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646EB2">
      <w:pPr>
        <w:rPr>
          <w:rFonts w:hint="eastAsia" w:ascii="宋体" w:hAnsi="宋体" w:eastAsia="宋体" w:cs="宋体"/>
        </w:rPr>
      </w:pPr>
      <w:r>
        <w:t xml:space="preserve">      </w:t>
      </w:r>
      <w:r>
        <w:rPr>
          <w:rFonts w:hint="eastAsia" w:ascii="宋体" w:hAnsi="宋体" w:eastAsia="宋体" w:cs="宋体"/>
          <w:b/>
          <w:bCs/>
        </w:rPr>
        <w:t xml:space="preserve"> 2026年厦门一中思明校区初中实验室改造（生物3间+物理1间+物理实验室考评系统）项目</w:t>
      </w:r>
    </w:p>
    <w:p w14:paraId="579BC493">
      <w:pPr>
        <w:ind w:firstLine="3092" w:firstLineChars="700"/>
        <w:rPr>
          <w:b/>
          <w:bCs/>
          <w:sz w:val="44"/>
          <w:szCs w:val="44"/>
        </w:rPr>
      </w:pPr>
      <w:r>
        <w:rPr>
          <w:rFonts w:hint="eastAsia"/>
          <w:b/>
          <w:bCs/>
          <w:sz w:val="44"/>
          <w:szCs w:val="44"/>
        </w:rPr>
        <w:t>采购清单一览表</w:t>
      </w:r>
    </w:p>
    <w:p w14:paraId="720D0BD5">
      <w:pPr>
        <w:ind w:firstLine="3092" w:firstLineChars="700"/>
        <w:rPr>
          <w:b/>
          <w:bCs/>
          <w:sz w:val="44"/>
          <w:szCs w:val="44"/>
        </w:rPr>
      </w:pPr>
      <w:bookmarkStart w:id="0" w:name="_GoBack"/>
      <w:bookmarkEnd w:id="0"/>
    </w:p>
    <w:p w14:paraId="20EFAC3C">
      <w:pPr>
        <w:rPr>
          <w:rFonts w:hint="default" w:eastAsia="宋体"/>
          <w:b/>
          <w:bCs/>
          <w:color w:val="FF0000"/>
          <w:lang w:val="en-US" w:eastAsia="zh-CN"/>
        </w:rPr>
      </w:pPr>
      <w:r>
        <w:rPr>
          <w:rFonts w:hint="eastAsia"/>
          <w:b/>
          <w:bCs/>
          <w:color w:val="FF0000"/>
          <w:lang w:eastAsia="zh-CN"/>
        </w:rPr>
        <w:t>（</w:t>
      </w:r>
      <w:r>
        <w:rPr>
          <w:rFonts w:hint="eastAsia"/>
          <w:b/>
          <w:bCs/>
          <w:color w:val="FF0000"/>
          <w:lang w:val="en-US" w:eastAsia="zh-CN"/>
        </w:rPr>
        <w:t>此份为更正后的清单；</w:t>
      </w:r>
      <w:r>
        <w:rPr>
          <w:rFonts w:hint="eastAsia"/>
          <w:b/>
          <w:bCs/>
          <w:color w:val="FF0000"/>
        </w:rPr>
        <w:t>更正涉及内容</w:t>
      </w:r>
      <w:r>
        <w:rPr>
          <w:rFonts w:hint="eastAsia"/>
          <w:b/>
          <w:bCs/>
          <w:color w:val="FF0000"/>
          <w:lang w:val="en-US" w:eastAsia="zh-CN"/>
        </w:rPr>
        <w:t>均用红色字体标识）</w:t>
      </w:r>
    </w:p>
    <w:tbl>
      <w:tblPr>
        <w:tblStyle w:val="4"/>
        <w:tblW w:w="9645" w:type="dxa"/>
        <w:tblInd w:w="12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fixed"/>
        <w:tblCellMar>
          <w:top w:w="0" w:type="dxa"/>
          <w:left w:w="108" w:type="dxa"/>
          <w:bottom w:w="0" w:type="dxa"/>
          <w:right w:w="108" w:type="dxa"/>
        </w:tblCellMar>
      </w:tblPr>
      <w:tblGrid>
        <w:gridCol w:w="534"/>
        <w:gridCol w:w="1157"/>
        <w:gridCol w:w="6667"/>
        <w:gridCol w:w="730"/>
        <w:gridCol w:w="557"/>
      </w:tblGrid>
      <w:tr w14:paraId="21C17AB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48DC783A">
            <w:pPr>
              <w:pStyle w:val="8"/>
              <w:jc w:val="center"/>
            </w:pPr>
            <w:r>
              <w:rPr>
                <w:rFonts w:hint="eastAsia" w:ascii="宋体" w:hAnsi="宋体" w:cs="宋体"/>
                <w:b/>
                <w:sz w:val="21"/>
              </w:rPr>
              <w:t>编号</w:t>
            </w:r>
          </w:p>
        </w:tc>
        <w:tc>
          <w:tcPr>
            <w:tcW w:w="115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188B1A86">
            <w:pPr>
              <w:pStyle w:val="8"/>
            </w:pPr>
            <w:r>
              <w:rPr>
                <w:rFonts w:hint="eastAsia" w:ascii="宋体" w:hAnsi="宋体" w:cs="宋体"/>
                <w:b/>
                <w:sz w:val="21"/>
              </w:rPr>
              <w:t>名称</w:t>
            </w:r>
          </w:p>
        </w:tc>
        <w:tc>
          <w:tcPr>
            <w:tcW w:w="666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518DBC59">
            <w:pPr>
              <w:pStyle w:val="8"/>
              <w:jc w:val="center"/>
            </w:pPr>
            <w:r>
              <w:rPr>
                <w:rFonts w:hint="eastAsia" w:ascii="宋体" w:hAnsi="宋体" w:cs="宋体"/>
                <w:b/>
                <w:sz w:val="21"/>
              </w:rPr>
              <w:t>技术参数</w:t>
            </w:r>
          </w:p>
        </w:tc>
        <w:tc>
          <w:tcPr>
            <w:tcW w:w="73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339F7656">
            <w:pPr>
              <w:pStyle w:val="8"/>
              <w:jc w:val="center"/>
            </w:pPr>
            <w:r>
              <w:rPr>
                <w:rFonts w:hint="eastAsia" w:ascii="宋体" w:hAnsi="宋体" w:cs="宋体"/>
                <w:b/>
                <w:sz w:val="21"/>
              </w:rPr>
              <w:t>数量</w:t>
            </w:r>
          </w:p>
        </w:tc>
        <w:tc>
          <w:tcPr>
            <w:tcW w:w="55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78E2A14B">
            <w:pPr>
              <w:pStyle w:val="8"/>
              <w:jc w:val="center"/>
            </w:pPr>
            <w:r>
              <w:rPr>
                <w:rFonts w:hint="eastAsia" w:ascii="宋体" w:hAnsi="宋体" w:cs="宋体"/>
                <w:b/>
                <w:sz w:val="21"/>
              </w:rPr>
              <w:t>单位</w:t>
            </w:r>
          </w:p>
        </w:tc>
      </w:tr>
      <w:tr w14:paraId="719EA42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645" w:type="dxa"/>
            <w:gridSpan w:val="5"/>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0829A952">
            <w:pPr>
              <w:pStyle w:val="8"/>
              <w:jc w:val="both"/>
            </w:pPr>
            <w:r>
              <w:rPr>
                <w:rFonts w:hint="eastAsia" w:ascii="宋体" w:hAnsi="宋体" w:cs="宋体"/>
                <w:b/>
                <w:sz w:val="21"/>
              </w:rPr>
              <w:t>一、初中生物实验室（</w:t>
            </w:r>
            <w:r>
              <w:rPr>
                <w:rFonts w:ascii="??_GB2312" w:hAnsi="??_GB2312" w:eastAsia="Times New Roman" w:cs="??_GB2312"/>
                <w:b/>
                <w:sz w:val="21"/>
              </w:rPr>
              <w:t>304</w:t>
            </w:r>
            <w:r>
              <w:rPr>
                <w:rFonts w:hint="eastAsia" w:ascii="宋体" w:hAnsi="宋体" w:cs="宋体"/>
                <w:b/>
                <w:sz w:val="21"/>
              </w:rPr>
              <w:t>、</w:t>
            </w:r>
            <w:r>
              <w:rPr>
                <w:rFonts w:ascii="??_GB2312" w:hAnsi="??_GB2312" w:eastAsia="Times New Roman" w:cs="??_GB2312"/>
                <w:b/>
                <w:sz w:val="21"/>
              </w:rPr>
              <w:t>406</w:t>
            </w:r>
            <w:r>
              <w:rPr>
                <w:rFonts w:hint="eastAsia" w:ascii="宋体" w:hAnsi="宋体" w:cs="宋体"/>
                <w:b/>
                <w:sz w:val="21"/>
              </w:rPr>
              <w:t>、</w:t>
            </w:r>
            <w:r>
              <w:rPr>
                <w:rFonts w:ascii="??_GB2312" w:hAnsi="??_GB2312" w:eastAsia="Times New Roman" w:cs="??_GB2312"/>
                <w:b/>
                <w:sz w:val="21"/>
              </w:rPr>
              <w:t>408</w:t>
            </w:r>
            <w:r>
              <w:rPr>
                <w:rFonts w:hint="eastAsia" w:ascii="宋体" w:hAnsi="宋体" w:cs="宋体"/>
                <w:b/>
                <w:sz w:val="21"/>
              </w:rPr>
              <w:t>）　</w:t>
            </w:r>
          </w:p>
        </w:tc>
      </w:tr>
      <w:tr w14:paraId="6ADF1F1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145A24A">
            <w:pPr>
              <w:pStyle w:val="8"/>
              <w:jc w:val="center"/>
            </w:pPr>
            <w:r>
              <w:rPr>
                <w:rFonts w:ascii="??_GB2312" w:hAnsi="??_GB2312" w:eastAsia="Times New Roman" w:cs="??_GB2312"/>
                <w:sz w:val="21"/>
              </w:rPr>
              <w:t>1</w:t>
            </w:r>
          </w:p>
        </w:tc>
        <w:tc>
          <w:tcPr>
            <w:tcW w:w="115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222C28E8">
            <w:pPr>
              <w:pStyle w:val="8"/>
            </w:pPr>
            <w:r>
              <w:rPr>
                <w:rFonts w:hint="eastAsia" w:ascii="宋体" w:hAnsi="宋体" w:cs="宋体"/>
                <w:sz w:val="21"/>
              </w:rPr>
              <w:t>教师演示讲台规格：</w:t>
            </w:r>
            <w:r>
              <w:rPr>
                <w:rFonts w:ascii="??_GB2312" w:hAnsi="??_GB2312" w:eastAsia="Times New Roman" w:cs="??_GB2312"/>
                <w:sz w:val="21"/>
              </w:rPr>
              <w:t>3000×700×900mm</w:t>
            </w:r>
            <w:r>
              <w:rPr>
                <w:rFonts w:hint="eastAsia" w:ascii="宋体" w:hAnsi="宋体" w:cs="宋体"/>
                <w:color w:val="FF0000"/>
                <w:sz w:val="21"/>
                <w:lang w:eastAsia="zh-CN"/>
              </w:rPr>
              <w:t>（</w:t>
            </w:r>
            <w:r>
              <w:rPr>
                <w:rFonts w:ascii="??_GB2312" w:hAnsi="??_GB2312" w:eastAsia="Times New Roman" w:cs="??_GB2312"/>
                <w:color w:val="FF0000"/>
                <w:sz w:val="21"/>
              </w:rPr>
              <w:t>±5</w:t>
            </w:r>
            <w:r>
              <w:rPr>
                <w:rFonts w:ascii="??_GB2312" w:hAnsi="??_GB2312" w:eastAsia="Times New Roman" w:cs="??_GB2312"/>
                <w:color w:val="FF0000"/>
                <w:sz w:val="21"/>
                <w:lang w:eastAsia="zh-CN"/>
              </w:rPr>
              <w:t>mm</w:t>
            </w:r>
            <w:r>
              <w:rPr>
                <w:rFonts w:hint="eastAsia" w:ascii="宋体" w:hAnsi="宋体" w:cs="宋体"/>
                <w:color w:val="FF0000"/>
                <w:sz w:val="21"/>
                <w:lang w:eastAsia="zh-CN"/>
              </w:rPr>
              <w:t>）</w:t>
            </w:r>
          </w:p>
        </w:tc>
        <w:tc>
          <w:tcPr>
            <w:tcW w:w="666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416FDE56">
            <w:pPr>
              <w:pStyle w:val="8"/>
              <w:numPr>
                <w:ilvl w:val="0"/>
                <w:numId w:val="1"/>
              </w:numPr>
            </w:pPr>
            <w:r>
              <w:rPr>
                <w:rFonts w:hint="eastAsia" w:ascii="宋体" w:hAnsi="宋体" w:cs="宋体"/>
                <w:sz w:val="21"/>
              </w:rPr>
              <w:t>台面：采用</w:t>
            </w:r>
            <w:r>
              <w:rPr>
                <w:rFonts w:ascii="??_GB2312" w:hAnsi="??_GB2312" w:eastAsia="Times New Roman" w:cs="??_GB2312"/>
                <w:color w:val="FF0000"/>
                <w:sz w:val="21"/>
              </w:rPr>
              <w:t>≥</w:t>
            </w:r>
            <w:r>
              <w:rPr>
                <w:rFonts w:ascii="??_GB2312" w:hAnsi="??_GB2312" w:eastAsia="Times New Roman" w:cs="??_GB2312"/>
                <w:sz w:val="21"/>
              </w:rPr>
              <w:t>20mm</w:t>
            </w:r>
            <w:r>
              <w:rPr>
                <w:rFonts w:hint="eastAsia" w:ascii="宋体" w:hAnsi="宋体" w:cs="宋体"/>
                <w:sz w:val="21"/>
              </w:rPr>
              <w:t>厚一体实芯黑色胚体实验室工业陶瓷台面，台面表面为耐腐蚀专业釉面。釉面和黑色胚体（非后期染色处理）经高温烧结而成，釉面与胚体结合后不脱落、不脱层。彻底解决了传统陶瓷台面侧面因二次上釉存在的不美观、易脱落、不耐磨、不耐强腐蚀等一系列问题。教师演示台台面中间和两侧靠边缘需要开孔（</w:t>
            </w:r>
            <w:r>
              <w:rPr>
                <w:rFonts w:ascii="??_GB2312" w:hAnsi="??_GB2312" w:eastAsia="Times New Roman" w:cs="??_GB2312"/>
                <w:sz w:val="21"/>
              </w:rPr>
              <w:t>3</w:t>
            </w:r>
            <w:r>
              <w:rPr>
                <w:rFonts w:hint="eastAsia" w:ascii="宋体" w:hAnsi="宋体" w:cs="宋体"/>
                <w:sz w:val="21"/>
              </w:rPr>
              <w:t>个孔），方便电脑、数码互动显微镜、高清投拍仪、笔记本电源线、视频线、音频线等线路在桌面上连接。前面需要有挡板采用铝合金材质，高于台面</w:t>
            </w:r>
            <w:r>
              <w:rPr>
                <w:rFonts w:ascii="??_GB2312" w:hAnsi="??_GB2312" w:eastAsia="Times New Roman" w:cs="??_GB2312"/>
                <w:sz w:val="21"/>
              </w:rPr>
              <w:t>≥36mm</w:t>
            </w:r>
            <w:r>
              <w:rPr>
                <w:rFonts w:hint="eastAsia" w:ascii="宋体" w:hAnsi="宋体" w:cs="宋体"/>
                <w:sz w:val="21"/>
              </w:rPr>
              <w:t>。</w:t>
            </w:r>
          </w:p>
          <w:p w14:paraId="5A3219C2">
            <w:pPr>
              <w:pStyle w:val="8"/>
              <w:numPr>
                <w:ilvl w:val="0"/>
                <w:numId w:val="1"/>
              </w:numPr>
            </w:pPr>
            <w:r>
              <w:rPr>
                <w:rFonts w:hint="eastAsia" w:ascii="宋体" w:hAnsi="宋体" w:cs="宋体"/>
                <w:sz w:val="21"/>
              </w:rPr>
              <w:t>柜体：全钢结构，采用</w:t>
            </w:r>
            <w:r>
              <w:rPr>
                <w:rFonts w:ascii="??_GB2312" w:hAnsi="??_GB2312" w:eastAsia="Times New Roman" w:cs="??_GB2312"/>
                <w:color w:val="FF0000"/>
                <w:sz w:val="21"/>
              </w:rPr>
              <w:t>≥</w:t>
            </w:r>
            <w:r>
              <w:rPr>
                <w:rFonts w:ascii="??_GB2312" w:hAnsi="??_GB2312" w:eastAsia="Times New Roman" w:cs="??_GB2312"/>
                <w:sz w:val="21"/>
              </w:rPr>
              <w:t>1.0mm</w:t>
            </w:r>
            <w:r>
              <w:rPr>
                <w:rFonts w:hint="eastAsia" w:ascii="宋体" w:hAnsi="宋体" w:cs="宋体"/>
                <w:sz w:val="21"/>
              </w:rPr>
              <w:t>高强度镀锌钢板，切割折弯成型，组件焊接工艺，打磨平整，表面经环氧树脂喷涂处理；整体结构设计合理，预留电脑主机、键盘托、实物展台、教师电源安装位置。</w:t>
            </w:r>
          </w:p>
          <w:p w14:paraId="18308207">
            <w:pPr>
              <w:pStyle w:val="8"/>
              <w:numPr>
                <w:ilvl w:val="0"/>
                <w:numId w:val="1"/>
              </w:numPr>
            </w:pPr>
            <w:r>
              <w:rPr>
                <w:rFonts w:hint="eastAsia" w:ascii="宋体" w:hAnsi="宋体" w:cs="宋体"/>
                <w:sz w:val="21"/>
              </w:rPr>
              <w:t>拉手：采用不锈钢拉手。</w:t>
            </w:r>
          </w:p>
          <w:p w14:paraId="44E8F49C">
            <w:pPr>
              <w:pStyle w:val="8"/>
              <w:numPr>
                <w:ilvl w:val="0"/>
                <w:numId w:val="1"/>
              </w:numPr>
            </w:pPr>
            <w:r>
              <w:rPr>
                <w:rFonts w:hint="eastAsia" w:ascii="宋体" w:hAnsi="宋体" w:cs="宋体"/>
                <w:sz w:val="21"/>
              </w:rPr>
              <w:t>门板及抽面：采用双层结构，组装式设计，保证单层钢板双面都喷涂处理，门板中间填充隔音材料，减少关门时产生的噪音。防撞胶垫：装于抽屉及门板内侧，减缓碰撞，保护柜体。</w:t>
            </w:r>
          </w:p>
          <w:p w14:paraId="6C2DBAAE">
            <w:pPr>
              <w:pStyle w:val="8"/>
              <w:numPr>
                <w:ilvl w:val="0"/>
                <w:numId w:val="1"/>
              </w:numPr>
            </w:pPr>
            <w:r>
              <w:rPr>
                <w:rFonts w:hint="eastAsia" w:ascii="宋体" w:hAnsi="宋体" w:cs="宋体"/>
                <w:sz w:val="21"/>
              </w:rPr>
              <w:t>不锈钢防腐合页：采用不锈钢模具一体成型。</w:t>
            </w:r>
          </w:p>
          <w:p w14:paraId="22A10AD1">
            <w:pPr>
              <w:pStyle w:val="8"/>
              <w:numPr>
                <w:ilvl w:val="0"/>
                <w:numId w:val="1"/>
              </w:numPr>
            </w:pPr>
            <w:r>
              <w:rPr>
                <w:rFonts w:hint="eastAsia" w:ascii="宋体" w:hAnsi="宋体" w:cs="宋体"/>
                <w:sz w:val="21"/>
              </w:rPr>
              <w:t>防腐三节静音导轨：三节滚珠滑轨，承重性强，滑动顺滑。</w:t>
            </w:r>
          </w:p>
          <w:p w14:paraId="12AA0F20">
            <w:pPr>
              <w:pStyle w:val="8"/>
              <w:numPr>
                <w:ilvl w:val="0"/>
                <w:numId w:val="1"/>
              </w:numPr>
            </w:pPr>
            <w:r>
              <w:rPr>
                <w:rFonts w:hint="eastAsia" w:ascii="宋体" w:hAnsi="宋体" w:cs="宋体"/>
                <w:sz w:val="21"/>
              </w:rPr>
              <w:t>固定桌脚：采用柜体内置可调</w:t>
            </w:r>
            <w:r>
              <w:rPr>
                <w:rFonts w:ascii="??_GB2312" w:hAnsi="??_GB2312" w:eastAsia="Times New Roman" w:cs="??_GB2312"/>
                <w:sz w:val="21"/>
              </w:rPr>
              <w:t>ABS</w:t>
            </w:r>
            <w:r>
              <w:rPr>
                <w:rFonts w:hint="eastAsia" w:ascii="宋体" w:hAnsi="宋体" w:cs="宋体"/>
                <w:sz w:val="21"/>
              </w:rPr>
              <w:t>调整脚，保证调整脚前后都可以调节高低。</w:t>
            </w:r>
          </w:p>
          <w:p w14:paraId="3CE906EC">
            <w:pPr>
              <w:pStyle w:val="8"/>
            </w:pPr>
            <w:r>
              <w:rPr>
                <w:rFonts w:ascii="??_GB2312" w:hAnsi="??_GB2312" w:eastAsia="Times New Roman" w:cs="??_GB2312"/>
                <w:b/>
                <w:sz w:val="21"/>
              </w:rPr>
              <w:t>8.</w:t>
            </w:r>
            <w:r>
              <w:rPr>
                <w:rFonts w:hint="eastAsia" w:ascii="宋体" w:hAnsi="宋体" w:cs="宋体"/>
                <w:b/>
                <w:sz w:val="21"/>
              </w:rPr>
              <w:t>教师演示讲台依据</w:t>
            </w:r>
            <w:r>
              <w:rPr>
                <w:rFonts w:ascii="??_GB2312" w:hAnsi="??_GB2312" w:eastAsia="Times New Roman" w:cs="??_GB2312"/>
                <w:b/>
                <w:sz w:val="21"/>
              </w:rPr>
              <w:t>GB/T 24820-2024</w:t>
            </w:r>
            <w:r>
              <w:rPr>
                <w:rFonts w:hint="eastAsia" w:ascii="宋体" w:hAnsi="宋体" w:cs="宋体"/>
                <w:b/>
                <w:sz w:val="21"/>
              </w:rPr>
              <w:t>《实验室家具通用技术条件》满足以下技术要求：（</w:t>
            </w:r>
            <w:r>
              <w:rPr>
                <w:rFonts w:ascii="??_GB2312" w:hAnsi="??_GB2312" w:eastAsia="Times New Roman" w:cs="??_GB2312"/>
                <w:b/>
                <w:sz w:val="21"/>
              </w:rPr>
              <w:t>1</w:t>
            </w:r>
            <w:r>
              <w:rPr>
                <w:rFonts w:hint="eastAsia" w:ascii="宋体" w:hAnsi="宋体" w:cs="宋体"/>
                <w:b/>
                <w:sz w:val="21"/>
              </w:rPr>
              <w:t>）安全性能</w:t>
            </w:r>
            <w:r>
              <w:rPr>
                <w:rFonts w:ascii="??_GB2312" w:hAnsi="??_GB2312" w:eastAsia="Times New Roman" w:cs="??_GB2312"/>
                <w:b/>
                <w:sz w:val="21"/>
              </w:rPr>
              <w:t>-</w:t>
            </w:r>
            <w:r>
              <w:rPr>
                <w:rFonts w:hint="eastAsia" w:ascii="宋体" w:hAnsi="宋体" w:cs="宋体"/>
                <w:b/>
                <w:sz w:val="21"/>
              </w:rPr>
              <w:t>产品结构安全中通用结构安全：①基本结构安全：推拉构件应有防脱落装置或警示标识，标识内容的字体</w:t>
            </w:r>
            <w:r>
              <w:rPr>
                <w:rFonts w:ascii="??_GB2312" w:hAnsi="??_GB2312" w:eastAsia="Times New Roman" w:cs="??_GB2312"/>
                <w:b/>
                <w:sz w:val="21"/>
              </w:rPr>
              <w:t>≥5</w:t>
            </w:r>
            <w:r>
              <w:rPr>
                <w:rFonts w:hint="eastAsia" w:ascii="宋体" w:hAnsi="宋体" w:cs="宋体"/>
                <w:b/>
                <w:sz w:val="21"/>
              </w:rPr>
              <w:t>号黑体。固定零部件的结合应牢固无松动，应无少件、透钉、漏钉。②孔及间隙：产品可触及区域内刚性部件上，深度</w:t>
            </w:r>
            <w:r>
              <w:rPr>
                <w:rFonts w:ascii="??_GB2312" w:hAnsi="??_GB2312" w:eastAsia="Times New Roman" w:cs="??_GB2312"/>
                <w:b/>
                <w:sz w:val="21"/>
              </w:rPr>
              <w:t>≥10mm</w:t>
            </w:r>
            <w:r>
              <w:rPr>
                <w:rFonts w:hint="eastAsia" w:ascii="宋体" w:hAnsi="宋体" w:cs="宋体"/>
                <w:b/>
                <w:sz w:val="21"/>
              </w:rPr>
              <w:t>的孔及间隙，其直径或间隙用直径</w:t>
            </w:r>
            <w:r>
              <w:rPr>
                <w:rFonts w:ascii="??_GB2312" w:hAnsi="??_GB2312" w:eastAsia="Times New Roman" w:cs="??_GB2312"/>
                <w:b/>
                <w:sz w:val="21"/>
              </w:rPr>
              <w:t>7mm</w:t>
            </w:r>
            <w:r>
              <w:rPr>
                <w:rFonts w:hint="eastAsia" w:ascii="宋体" w:hAnsi="宋体" w:cs="宋体"/>
                <w:b/>
                <w:sz w:val="21"/>
              </w:rPr>
              <w:t>的半球形手指探棒施力</w:t>
            </w:r>
            <w:r>
              <w:rPr>
                <w:rFonts w:ascii="??_GB2312" w:hAnsi="??_GB2312" w:eastAsia="Times New Roman" w:cs="??_GB2312"/>
                <w:b/>
                <w:sz w:val="21"/>
              </w:rPr>
              <w:t>30N</w:t>
            </w:r>
            <w:r>
              <w:rPr>
                <w:rFonts w:hint="eastAsia" w:ascii="宋体" w:hAnsi="宋体" w:cs="宋体"/>
                <w:b/>
                <w:sz w:val="21"/>
              </w:rPr>
              <w:t>不应通过，或用直径</w:t>
            </w:r>
            <w:r>
              <w:rPr>
                <w:rFonts w:ascii="??_GB2312" w:hAnsi="??_GB2312" w:eastAsia="Times New Roman" w:cs="??_GB2312"/>
                <w:b/>
                <w:sz w:val="21"/>
              </w:rPr>
              <w:t>12mm</w:t>
            </w:r>
            <w:r>
              <w:rPr>
                <w:rFonts w:hint="eastAsia" w:ascii="宋体" w:hAnsi="宋体" w:cs="宋体"/>
                <w:b/>
                <w:sz w:val="21"/>
              </w:rPr>
              <w:t>的半球形手指探棒不施力能通过。③基本结构安全：正常使用时，其他部件表面应无锐边、锐角。按产品标准进行稳定性试验时，不应发生倾翻。④剪切和挤压点</w:t>
            </w:r>
            <w:r>
              <w:rPr>
                <w:rFonts w:ascii="??_GB2312" w:hAnsi="??_GB2312" w:eastAsia="Times New Roman" w:cs="??_GB2312"/>
                <w:b/>
                <w:sz w:val="21"/>
              </w:rPr>
              <w:t>-</w:t>
            </w:r>
            <w:r>
              <w:rPr>
                <w:rFonts w:hint="eastAsia" w:ascii="宋体" w:hAnsi="宋体" w:cs="宋体"/>
                <w:b/>
                <w:sz w:val="21"/>
              </w:rPr>
              <w:t>使用过程中的剪切和挤压：正常使用中受力作用下可接触间隙用半球形手指探棒试验，间隙应＜</w:t>
            </w:r>
            <w:r>
              <w:rPr>
                <w:rFonts w:ascii="??_GB2312" w:hAnsi="??_GB2312" w:eastAsia="Times New Roman" w:cs="??_GB2312"/>
                <w:b/>
                <w:sz w:val="21"/>
              </w:rPr>
              <w:t>7mm</w:t>
            </w:r>
            <w:r>
              <w:rPr>
                <w:rFonts w:hint="eastAsia" w:ascii="宋体" w:hAnsi="宋体" w:cs="宋体"/>
                <w:b/>
                <w:sz w:val="21"/>
              </w:rPr>
              <w:t>或</w:t>
            </w:r>
            <w:r>
              <w:rPr>
                <w:rFonts w:ascii="??_GB2312" w:hAnsi="??_GB2312" w:eastAsia="Times New Roman" w:cs="??_GB2312"/>
                <w:b/>
                <w:sz w:val="21"/>
              </w:rPr>
              <w:t>≥18mm</w:t>
            </w:r>
            <w:r>
              <w:rPr>
                <w:rFonts w:hint="eastAsia" w:ascii="宋体" w:hAnsi="宋体" w:cs="宋体"/>
                <w:b/>
                <w:sz w:val="21"/>
              </w:rPr>
              <w:t>。⑤基本结构安全：正常使用时，可接触到的边、角都应进行倒圆、倒角砂光或以其他合适的方式进行保护。倒圆半径应</w:t>
            </w:r>
            <w:r>
              <w:rPr>
                <w:rFonts w:ascii="??_GB2312" w:hAnsi="??_GB2312" w:eastAsia="Times New Roman" w:cs="??_GB2312"/>
                <w:b/>
                <w:sz w:val="21"/>
              </w:rPr>
              <w:t>≥0.5mm</w:t>
            </w:r>
            <w:r>
              <w:rPr>
                <w:rFonts w:hint="eastAsia" w:ascii="宋体" w:hAnsi="宋体" w:cs="宋体"/>
                <w:b/>
                <w:sz w:val="21"/>
              </w:rPr>
              <w:t>。⑥剪切和挤压点</w:t>
            </w:r>
            <w:r>
              <w:rPr>
                <w:rFonts w:ascii="??_GB2312" w:hAnsi="??_GB2312" w:eastAsia="Times New Roman" w:cs="??_GB2312"/>
                <w:b/>
                <w:sz w:val="21"/>
              </w:rPr>
              <w:t>-</w:t>
            </w:r>
            <w:r>
              <w:rPr>
                <w:rFonts w:hint="eastAsia" w:ascii="宋体" w:hAnsi="宋体" w:cs="宋体"/>
                <w:b/>
                <w:sz w:val="21"/>
              </w:rPr>
              <w:t>使用过程中的剪切和挤压：在预定的使用条件下，不应有可触及的剪切和挤压点。（</w:t>
            </w:r>
            <w:r>
              <w:rPr>
                <w:rFonts w:ascii="??_GB2312" w:hAnsi="??_GB2312" w:eastAsia="Times New Roman" w:cs="??_GB2312"/>
                <w:b/>
                <w:sz w:val="21"/>
              </w:rPr>
              <w:t>2</w:t>
            </w:r>
            <w:r>
              <w:rPr>
                <w:rFonts w:hint="eastAsia" w:ascii="宋体" w:hAnsi="宋体" w:cs="宋体"/>
                <w:b/>
                <w:sz w:val="21"/>
              </w:rPr>
              <w:t>）安全性能：实验台面接缝应平整、紧密，不应渗水、开缝。实验台的把手不应有可积聚物质的凹槽。（</w:t>
            </w:r>
            <w:r>
              <w:rPr>
                <w:rFonts w:ascii="??_GB2312" w:hAnsi="??_GB2312" w:eastAsia="Times New Roman" w:cs="??_GB2312"/>
                <w:b/>
                <w:sz w:val="21"/>
              </w:rPr>
              <w:t>3</w:t>
            </w:r>
            <w:r>
              <w:rPr>
                <w:rFonts w:hint="eastAsia" w:ascii="宋体" w:hAnsi="宋体" w:cs="宋体"/>
                <w:b/>
                <w:sz w:val="21"/>
              </w:rPr>
              <w:t>）实验台力学性能</w:t>
            </w:r>
            <w:r>
              <w:rPr>
                <w:rFonts w:ascii="??_GB2312" w:hAnsi="??_GB2312" w:eastAsia="Times New Roman" w:cs="??_GB2312"/>
                <w:b/>
                <w:sz w:val="21"/>
              </w:rPr>
              <w:t>-</w:t>
            </w:r>
            <w:r>
              <w:rPr>
                <w:rFonts w:hint="eastAsia" w:ascii="宋体" w:hAnsi="宋体" w:cs="宋体"/>
                <w:b/>
                <w:sz w:val="21"/>
              </w:rPr>
              <w:t>实验台强度：①符合水平静载荷试验标准；②符合主台面垂直静载荷试验标准；③符合台面挠度试验；④符合跌落试验标准。（</w:t>
            </w:r>
            <w:r>
              <w:rPr>
                <w:rFonts w:ascii="??_GB2312" w:hAnsi="??_GB2312" w:eastAsia="Times New Roman" w:cs="??_GB2312"/>
                <w:b/>
                <w:sz w:val="21"/>
              </w:rPr>
              <w:t>4</w:t>
            </w:r>
            <w:r>
              <w:rPr>
                <w:rFonts w:hint="eastAsia" w:ascii="宋体" w:hAnsi="宋体" w:cs="宋体"/>
                <w:b/>
                <w:sz w:val="21"/>
              </w:rPr>
              <w:t>）实验台力学性能</w:t>
            </w:r>
            <w:r>
              <w:rPr>
                <w:rFonts w:ascii="??_GB2312" w:hAnsi="??_GB2312" w:eastAsia="Times New Roman" w:cs="??_GB2312"/>
                <w:b/>
                <w:sz w:val="21"/>
              </w:rPr>
              <w:t>-</w:t>
            </w:r>
            <w:r>
              <w:rPr>
                <w:rFonts w:hint="eastAsia" w:ascii="宋体" w:hAnsi="宋体" w:cs="宋体"/>
                <w:b/>
                <w:sz w:val="21"/>
              </w:rPr>
              <w:t>实验台耐久性：①符合水平耐久性试验标准；②符合垂直耐久性试验标准。（</w:t>
            </w:r>
            <w:r>
              <w:rPr>
                <w:rFonts w:ascii="??_GB2312" w:hAnsi="??_GB2312" w:eastAsia="Times New Roman" w:cs="??_GB2312"/>
                <w:b/>
                <w:sz w:val="21"/>
              </w:rPr>
              <w:t>5</w:t>
            </w:r>
            <w:r>
              <w:rPr>
                <w:rFonts w:hint="eastAsia" w:ascii="宋体" w:hAnsi="宋体" w:cs="宋体"/>
                <w:b/>
                <w:sz w:val="21"/>
              </w:rPr>
              <w:t>）实验台力学性能</w:t>
            </w:r>
            <w:r>
              <w:rPr>
                <w:rFonts w:ascii="??_GB2312" w:hAnsi="??_GB2312" w:eastAsia="Times New Roman" w:cs="??_GB2312"/>
                <w:b/>
                <w:sz w:val="21"/>
              </w:rPr>
              <w:t>-</w:t>
            </w:r>
            <w:r>
              <w:rPr>
                <w:rFonts w:hint="eastAsia" w:ascii="宋体" w:hAnsi="宋体" w:cs="宋体"/>
                <w:b/>
                <w:sz w:val="21"/>
              </w:rPr>
              <w:t>独立式实验台稳定性：①符合水平冲击稳定性试验标准；②符合垂直加载稳定性试验标准；③符合具有推拉构件的稳定性试验标准。</w:t>
            </w:r>
          </w:p>
        </w:tc>
        <w:tc>
          <w:tcPr>
            <w:tcW w:w="73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00CDF397">
            <w:pPr>
              <w:pStyle w:val="8"/>
              <w:jc w:val="center"/>
            </w:pPr>
            <w:r>
              <w:rPr>
                <w:rFonts w:ascii="??_GB2312" w:hAnsi="??_GB2312" w:eastAsia="Times New Roman" w:cs="??_GB2312"/>
                <w:sz w:val="21"/>
              </w:rPr>
              <w:t>1</w:t>
            </w:r>
          </w:p>
        </w:tc>
        <w:tc>
          <w:tcPr>
            <w:tcW w:w="55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57D535C6">
            <w:pPr>
              <w:pStyle w:val="8"/>
              <w:jc w:val="center"/>
            </w:pPr>
            <w:r>
              <w:rPr>
                <w:rFonts w:hint="eastAsia" w:ascii="宋体" w:hAnsi="宋体" w:cs="宋体"/>
                <w:sz w:val="21"/>
              </w:rPr>
              <w:t>张</w:t>
            </w:r>
          </w:p>
        </w:tc>
      </w:tr>
      <w:tr w14:paraId="72F80DD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14460C9">
            <w:pPr>
              <w:pStyle w:val="8"/>
              <w:jc w:val="center"/>
            </w:pPr>
            <w:r>
              <w:rPr>
                <w:rFonts w:ascii="??_GB2312" w:hAnsi="??_GB2312" w:eastAsia="Times New Roman" w:cs="??_GB2312"/>
                <w:sz w:val="21"/>
              </w:rPr>
              <w:t>2</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A77290B">
            <w:pPr>
              <w:pStyle w:val="8"/>
            </w:pPr>
            <w:r>
              <w:rPr>
                <w:rFonts w:hint="eastAsia" w:ascii="宋体" w:hAnsi="宋体" w:cs="宋体"/>
                <w:sz w:val="21"/>
              </w:rPr>
              <w:t>实验室专用水槽</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3668DDD">
            <w:pPr>
              <w:pStyle w:val="8"/>
            </w:pPr>
            <w:r>
              <w:rPr>
                <w:rFonts w:ascii="??_GB2312" w:hAnsi="??_GB2312" w:eastAsia="Times New Roman" w:cs="??_GB2312"/>
                <w:color w:val="000000"/>
                <w:sz w:val="21"/>
              </w:rPr>
              <w:t>1</w:t>
            </w:r>
            <w:r>
              <w:rPr>
                <w:rFonts w:hint="eastAsia" w:ascii="宋体" w:hAnsi="宋体" w:cs="宋体"/>
                <w:color w:val="000000"/>
                <w:sz w:val="21"/>
              </w:rPr>
              <w:t>、采用</w:t>
            </w:r>
            <w:r>
              <w:rPr>
                <w:rFonts w:ascii="??_GB2312" w:hAnsi="??_GB2312" w:eastAsia="Times New Roman" w:cs="??_GB2312"/>
                <w:color w:val="000000"/>
                <w:sz w:val="21"/>
              </w:rPr>
              <w:t>PP</w:t>
            </w:r>
            <w:r>
              <w:rPr>
                <w:rFonts w:hint="eastAsia" w:ascii="宋体" w:hAnsi="宋体" w:cs="宋体"/>
                <w:color w:val="000000"/>
                <w:sz w:val="21"/>
              </w:rPr>
              <w:t>一体化成型水槽，易清洁，耐腐蚀特点。</w:t>
            </w:r>
          </w:p>
          <w:p w14:paraId="379A625E">
            <w:pPr>
              <w:pStyle w:val="8"/>
            </w:pPr>
            <w:r>
              <w:rPr>
                <w:rFonts w:ascii="??_GB2312" w:hAnsi="??_GB2312" w:eastAsia="Times New Roman" w:cs="??_GB2312"/>
                <w:b/>
                <w:color w:val="000000"/>
                <w:sz w:val="21"/>
              </w:rPr>
              <w:t>2</w:t>
            </w:r>
            <w:r>
              <w:rPr>
                <w:rFonts w:hint="eastAsia" w:ascii="宋体" w:hAnsi="宋体" w:cs="宋体"/>
                <w:b/>
                <w:color w:val="000000"/>
                <w:sz w:val="21"/>
              </w:rPr>
              <w:t>、实验室专用水槽技术要求满足：</w:t>
            </w:r>
            <w:r>
              <w:rPr>
                <w:rFonts w:ascii="??_GB2312" w:hAnsi="??_GB2312" w:eastAsia="Times New Roman" w:cs="??_GB2312"/>
                <w:b/>
                <w:color w:val="000000"/>
                <w:sz w:val="21"/>
              </w:rPr>
              <w:t>(1)</w:t>
            </w:r>
            <w:r>
              <w:rPr>
                <w:rFonts w:hint="eastAsia" w:ascii="宋体" w:hAnsi="宋体" w:cs="宋体"/>
                <w:b/>
                <w:color w:val="000000"/>
                <w:sz w:val="21"/>
              </w:rPr>
              <w:t>、垂直冲击试验要求：检测条件高度</w:t>
            </w:r>
            <w:r>
              <w:rPr>
                <w:rFonts w:ascii="??_GB2312" w:hAnsi="??_GB2312" w:eastAsia="Times New Roman" w:cs="??_GB2312"/>
                <w:b/>
                <w:color w:val="000000"/>
                <w:sz w:val="21"/>
              </w:rPr>
              <w:t>:300mm</w:t>
            </w:r>
            <w:r>
              <w:rPr>
                <w:rFonts w:hint="eastAsia" w:ascii="宋体" w:hAnsi="宋体" w:cs="宋体"/>
                <w:b/>
                <w:color w:val="000000"/>
                <w:sz w:val="21"/>
              </w:rPr>
              <w:t>次数</w:t>
            </w:r>
            <w:r>
              <w:rPr>
                <w:rFonts w:ascii="??_GB2312" w:hAnsi="??_GB2312" w:eastAsia="Times New Roman" w:cs="??_GB2312"/>
                <w:b/>
                <w:color w:val="000000"/>
                <w:sz w:val="21"/>
              </w:rPr>
              <w:t>:</w:t>
            </w:r>
            <w:r>
              <w:rPr>
                <w:rFonts w:ascii="??_GB2312" w:hAnsi="??_GB2312" w:eastAsia="Times New Roman" w:cs="??_GB2312"/>
                <w:color w:val="FF0000"/>
                <w:sz w:val="21"/>
              </w:rPr>
              <w:t>≥</w:t>
            </w:r>
            <w:r>
              <w:rPr>
                <w:rFonts w:ascii="??_GB2312" w:hAnsi="??_GB2312" w:eastAsia="Times New Roman" w:cs="??_GB2312"/>
                <w:b/>
                <w:color w:val="000000"/>
                <w:sz w:val="21"/>
              </w:rPr>
              <w:t xml:space="preserve">500 </w:t>
            </w:r>
            <w:r>
              <w:rPr>
                <w:rFonts w:hint="eastAsia" w:ascii="宋体" w:hAnsi="宋体" w:cs="宋体"/>
                <w:b/>
                <w:color w:val="000000"/>
                <w:sz w:val="21"/>
              </w:rPr>
              <w:t>次，</w:t>
            </w:r>
            <w:r>
              <w:rPr>
                <w:rFonts w:ascii="??_GB2312" w:hAnsi="??_GB2312" w:eastAsia="Times New Roman" w:cs="??_GB2312"/>
                <w:b/>
                <w:color w:val="000000"/>
                <w:sz w:val="21"/>
              </w:rPr>
              <w:t>a,</w:t>
            </w:r>
            <w:r>
              <w:rPr>
                <w:rFonts w:hint="eastAsia" w:ascii="宋体" w:hAnsi="宋体" w:cs="宋体"/>
                <w:b/>
                <w:color w:val="000000"/>
                <w:sz w:val="21"/>
              </w:rPr>
              <w:t>零部件无断裂、无豁裂</w:t>
            </w:r>
            <w:r>
              <w:rPr>
                <w:rFonts w:ascii="??_GB2312" w:hAnsi="??_GB2312" w:eastAsia="Times New Roman" w:cs="??_GB2312"/>
                <w:b/>
                <w:color w:val="000000"/>
                <w:sz w:val="21"/>
              </w:rPr>
              <w:t>;b,</w:t>
            </w:r>
            <w:r>
              <w:rPr>
                <w:rFonts w:hint="eastAsia" w:ascii="宋体" w:hAnsi="宋体" w:cs="宋体"/>
                <w:b/>
                <w:color w:val="000000"/>
                <w:sz w:val="21"/>
              </w:rPr>
              <w:t>零部件未出现严重影响使用功能的磨损和变形</w:t>
            </w:r>
            <w:r>
              <w:rPr>
                <w:rFonts w:ascii="??_GB2312" w:hAnsi="??_GB2312" w:eastAsia="Times New Roman" w:cs="??_GB2312"/>
                <w:b/>
                <w:color w:val="000000"/>
                <w:sz w:val="21"/>
              </w:rPr>
              <w:t>(2)</w:t>
            </w:r>
            <w:r>
              <w:rPr>
                <w:rFonts w:hint="eastAsia" w:ascii="宋体" w:hAnsi="宋体" w:cs="宋体"/>
                <w:b/>
                <w:color w:val="000000"/>
                <w:sz w:val="21"/>
              </w:rPr>
              <w:t>、密度检测结果符合</w:t>
            </w:r>
            <w:r>
              <w:rPr>
                <w:rFonts w:ascii="??_GB2312" w:hAnsi="??_GB2312" w:eastAsia="Times New Roman" w:cs="??_GB2312"/>
                <w:b/>
                <w:color w:val="000000"/>
                <w:sz w:val="21"/>
              </w:rPr>
              <w:t>GB/T1033.1-2008</w:t>
            </w:r>
            <w:r>
              <w:rPr>
                <w:rFonts w:hint="eastAsia" w:ascii="宋体" w:hAnsi="宋体" w:cs="宋体"/>
                <w:b/>
                <w:color w:val="000000"/>
                <w:sz w:val="21"/>
              </w:rPr>
              <w:t>方法</w:t>
            </w:r>
            <w:r>
              <w:rPr>
                <w:rFonts w:ascii="??_GB2312" w:hAnsi="??_GB2312" w:eastAsia="Times New Roman" w:cs="??_GB2312"/>
                <w:b/>
                <w:color w:val="000000"/>
                <w:sz w:val="21"/>
              </w:rPr>
              <w:t>A</w:t>
            </w:r>
            <w:r>
              <w:rPr>
                <w:rFonts w:hint="eastAsia" w:ascii="宋体" w:hAnsi="宋体" w:cs="宋体"/>
                <w:b/>
                <w:color w:val="000000"/>
                <w:sz w:val="21"/>
              </w:rPr>
              <w:t>，检测条件：</w:t>
            </w:r>
            <w:r>
              <w:rPr>
                <w:rFonts w:ascii="??_GB2312" w:hAnsi="??_GB2312" w:eastAsia="Times New Roman" w:cs="??_GB2312"/>
                <w:b/>
                <w:color w:val="000000"/>
                <w:sz w:val="21"/>
              </w:rPr>
              <w:t>(23+2)</w:t>
            </w:r>
            <w:r>
              <w:rPr>
                <w:rFonts w:hint="eastAsia" w:ascii="宋体" w:hAnsi="宋体" w:cs="宋体"/>
                <w:b/>
                <w:color w:val="000000"/>
                <w:sz w:val="21"/>
              </w:rPr>
              <w:t>℃，</w:t>
            </w:r>
            <w:r>
              <w:rPr>
                <w:rFonts w:ascii="??_GB2312" w:hAnsi="??_GB2312" w:eastAsia="Times New Roman" w:cs="??_GB2312"/>
                <w:b/>
                <w:color w:val="000000"/>
                <w:sz w:val="21"/>
              </w:rPr>
              <w:t>(50±5)%RH</w:t>
            </w:r>
            <w:r>
              <w:rPr>
                <w:rFonts w:hint="eastAsia" w:ascii="宋体" w:hAnsi="宋体" w:cs="宋体"/>
                <w:b/>
                <w:color w:val="000000"/>
                <w:sz w:val="21"/>
              </w:rPr>
              <w:t>，</w:t>
            </w:r>
            <w:r>
              <w:rPr>
                <w:rFonts w:ascii="??_GB2312" w:hAnsi="??_GB2312" w:eastAsia="Times New Roman" w:cs="??_GB2312"/>
                <w:b/>
                <w:color w:val="000000"/>
                <w:sz w:val="21"/>
              </w:rPr>
              <w:t>24h</w:t>
            </w:r>
            <w:r>
              <w:rPr>
                <w:rFonts w:hint="eastAsia" w:ascii="宋体" w:hAnsi="宋体" w:cs="宋体"/>
                <w:b/>
                <w:color w:val="000000"/>
                <w:sz w:val="21"/>
              </w:rPr>
              <w:t>浸渍液；水浸渍液密度</w:t>
            </w:r>
            <w:r>
              <w:rPr>
                <w:rFonts w:ascii="??_GB2312" w:hAnsi="??_GB2312" w:eastAsia="Times New Roman" w:cs="??_GB2312"/>
                <w:b/>
                <w:color w:val="000000"/>
                <w:sz w:val="21"/>
              </w:rPr>
              <w:t>:1.0165g'cm3</w:t>
            </w:r>
            <w:r>
              <w:rPr>
                <w:rFonts w:hint="eastAsia" w:ascii="宋体" w:hAnsi="宋体" w:cs="宋体"/>
                <w:b/>
                <w:color w:val="000000"/>
                <w:sz w:val="21"/>
              </w:rPr>
              <w:t>浸渍液温度</w:t>
            </w:r>
            <w:r>
              <w:rPr>
                <w:rFonts w:ascii="??_GB2312" w:hAnsi="??_GB2312" w:eastAsia="Times New Roman" w:cs="??_GB2312"/>
                <w:b/>
                <w:color w:val="000000"/>
                <w:sz w:val="21"/>
              </w:rPr>
              <w:t xml:space="preserve"> 22.3</w:t>
            </w:r>
            <w:r>
              <w:rPr>
                <w:rFonts w:hint="eastAsia" w:ascii="宋体" w:hAnsi="宋体" w:cs="宋体"/>
                <w:b/>
                <w:color w:val="000000"/>
                <w:sz w:val="21"/>
              </w:rPr>
              <w:t>℃块状试样</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7DFC8DE">
            <w:pPr>
              <w:pStyle w:val="8"/>
              <w:jc w:val="center"/>
            </w:pPr>
            <w:r>
              <w:rPr>
                <w:rFonts w:ascii="??_GB2312" w:hAnsi="??_GB2312" w:eastAsia="Times New Roman" w:cs="??_GB2312"/>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EE2632D">
            <w:pPr>
              <w:pStyle w:val="8"/>
              <w:jc w:val="center"/>
            </w:pPr>
            <w:r>
              <w:rPr>
                <w:rFonts w:hint="eastAsia" w:ascii="宋体" w:hAnsi="宋体" w:cs="宋体"/>
                <w:sz w:val="21"/>
              </w:rPr>
              <w:t>只</w:t>
            </w:r>
          </w:p>
        </w:tc>
      </w:tr>
      <w:tr w14:paraId="72850D4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2A5107D">
            <w:pPr>
              <w:pStyle w:val="8"/>
              <w:jc w:val="center"/>
            </w:pPr>
            <w:r>
              <w:rPr>
                <w:rFonts w:ascii="??_GB2312" w:hAnsi="??_GB2312" w:eastAsia="Times New Roman" w:cs="??_GB2312"/>
                <w:sz w:val="21"/>
              </w:rPr>
              <w:t>3</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4D3B589">
            <w:pPr>
              <w:pStyle w:val="8"/>
            </w:pPr>
            <w:r>
              <w:rPr>
                <w:rFonts w:hint="eastAsia" w:ascii="宋体" w:hAnsi="宋体" w:cs="宋体"/>
                <w:sz w:val="21"/>
              </w:rPr>
              <w:t>三联高低位龙头</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51BACE8">
            <w:pPr>
              <w:pStyle w:val="8"/>
            </w:pPr>
            <w:r>
              <w:rPr>
                <w:rFonts w:hint="eastAsia" w:ascii="宋体" w:hAnsi="宋体" w:cs="宋体"/>
                <w:color w:val="000000"/>
                <w:sz w:val="21"/>
              </w:rPr>
              <w:t>鹅颈式实验室专用优质化验水嘴：主体采用铜质，表面环氧树脂喷涂。阀芯采用陶瓷阀芯，配置一个高位水龙头，两个低位水龙头，便于多用途使用。</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443CE08">
            <w:pPr>
              <w:pStyle w:val="8"/>
              <w:jc w:val="center"/>
            </w:pPr>
            <w:r>
              <w:rPr>
                <w:rFonts w:ascii="??_GB2312" w:hAnsi="??_GB2312" w:eastAsia="Times New Roman" w:cs="??_GB2312"/>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36184C6">
            <w:pPr>
              <w:pStyle w:val="8"/>
              <w:jc w:val="center"/>
            </w:pPr>
            <w:r>
              <w:rPr>
                <w:rFonts w:hint="eastAsia" w:ascii="宋体" w:hAnsi="宋体" w:cs="宋体"/>
                <w:sz w:val="21"/>
              </w:rPr>
              <w:t>套</w:t>
            </w:r>
          </w:p>
        </w:tc>
      </w:tr>
      <w:tr w14:paraId="3F1BFDB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FD2335D">
            <w:pPr>
              <w:pStyle w:val="8"/>
              <w:jc w:val="center"/>
            </w:pPr>
            <w:r>
              <w:rPr>
                <w:rFonts w:ascii="??_GB2312" w:hAnsi="??_GB2312" w:eastAsia="Times New Roman" w:cs="??_GB2312"/>
                <w:sz w:val="21"/>
              </w:rPr>
              <w:t>4</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D14921A">
            <w:pPr>
              <w:pStyle w:val="8"/>
            </w:pPr>
            <w:r>
              <w:rPr>
                <w:rFonts w:hint="eastAsia" w:ascii="宋体" w:hAnsi="宋体" w:cs="宋体"/>
                <w:sz w:val="21"/>
              </w:rPr>
              <w:t>实验室专用洗眼器</w:t>
            </w:r>
          </w:p>
        </w:tc>
        <w:tc>
          <w:tcPr>
            <w:tcW w:w="6667"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0F2C2B73">
            <w:pPr>
              <w:pStyle w:val="8"/>
            </w:pPr>
            <w:r>
              <w:rPr>
                <w:rFonts w:hint="eastAsia" w:ascii="宋体" w:hAnsi="宋体" w:cs="宋体"/>
                <w:color w:val="000000"/>
                <w:sz w:val="21"/>
              </w:rPr>
              <w:t>洗眼喷头：采用不助燃</w:t>
            </w:r>
            <w:r>
              <w:rPr>
                <w:rFonts w:ascii="??_GB2312" w:hAnsi="??_GB2312" w:eastAsia="Times New Roman" w:cs="??_GB2312"/>
                <w:color w:val="000000"/>
                <w:sz w:val="21"/>
              </w:rPr>
              <w:t>PC</w:t>
            </w:r>
            <w:r>
              <w:rPr>
                <w:rFonts w:hint="eastAsia" w:ascii="宋体" w:hAnsi="宋体" w:cs="宋体"/>
                <w:color w:val="000000"/>
                <w:sz w:val="21"/>
              </w:rPr>
              <w:t>材质模铸一体成形制作，具有防尘功能，上面防尘盖平常可防尘，使用时可随时被水冲开，并降低突然打开时短暂的高水压，避免冲伤眼睛。</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F49AC21">
            <w:pPr>
              <w:pStyle w:val="8"/>
              <w:jc w:val="center"/>
            </w:pPr>
            <w:r>
              <w:rPr>
                <w:rFonts w:ascii="??_GB2312" w:hAnsi="??_GB2312" w:eastAsia="Times New Roman" w:cs="??_GB2312"/>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7F98C0C">
            <w:pPr>
              <w:pStyle w:val="8"/>
              <w:jc w:val="center"/>
            </w:pPr>
            <w:r>
              <w:rPr>
                <w:rFonts w:hint="eastAsia" w:ascii="宋体" w:hAnsi="宋体" w:cs="宋体"/>
                <w:sz w:val="21"/>
              </w:rPr>
              <w:t>付</w:t>
            </w:r>
          </w:p>
        </w:tc>
      </w:tr>
      <w:tr w14:paraId="5D8D538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FC0BD82">
            <w:pPr>
              <w:pStyle w:val="8"/>
              <w:jc w:val="center"/>
            </w:pPr>
            <w:r>
              <w:rPr>
                <w:rFonts w:ascii="??_GB2312" w:hAnsi="??_GB2312" w:eastAsia="Times New Roman" w:cs="??_GB2312"/>
                <w:sz w:val="21"/>
              </w:rPr>
              <w:t>5</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9170A47">
            <w:pPr>
              <w:pStyle w:val="8"/>
            </w:pPr>
            <w:r>
              <w:rPr>
                <w:rFonts w:hint="eastAsia" w:ascii="宋体" w:hAnsi="宋体" w:cs="宋体"/>
                <w:sz w:val="21"/>
              </w:rPr>
              <w:t>生物学生实验桌</w:t>
            </w:r>
          </w:p>
        </w:tc>
        <w:tc>
          <w:tcPr>
            <w:tcW w:w="6667"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15238097">
            <w:pPr>
              <w:pStyle w:val="8"/>
            </w:pPr>
            <w:r>
              <w:rPr>
                <w:rFonts w:hint="eastAsia" w:ascii="宋体" w:hAnsi="宋体" w:cs="宋体"/>
                <w:sz w:val="21"/>
              </w:rPr>
              <w:t>规格：</w:t>
            </w:r>
            <w:r>
              <w:rPr>
                <w:rFonts w:ascii="??_GB2312" w:hAnsi="??_GB2312" w:eastAsia="Times New Roman" w:cs="??_GB2312"/>
                <w:sz w:val="21"/>
              </w:rPr>
              <w:t>1200×600×780</w:t>
            </w:r>
            <w:r>
              <w:rPr>
                <w:rFonts w:ascii="??_GB2312" w:hAnsi="??_GB2312" w:eastAsia="Times New Roman" w:cs="??_GB2312"/>
                <w:color w:val="FF0000"/>
                <w:sz w:val="21"/>
                <w:lang w:eastAsia="zh-CN"/>
              </w:rPr>
              <w:t>mm</w:t>
            </w:r>
            <w:r>
              <w:rPr>
                <w:rFonts w:hint="eastAsia" w:ascii="宋体" w:hAnsi="宋体" w:cs="宋体"/>
                <w:color w:val="FF0000"/>
                <w:sz w:val="21"/>
                <w:lang w:eastAsia="zh-CN"/>
              </w:rPr>
              <w:t>（</w:t>
            </w:r>
            <w:r>
              <w:rPr>
                <w:rFonts w:ascii="??_GB2312" w:hAnsi="??_GB2312" w:eastAsia="Times New Roman" w:cs="??_GB2312"/>
                <w:color w:val="FF0000"/>
                <w:sz w:val="21"/>
              </w:rPr>
              <w:t>±5</w:t>
            </w:r>
            <w:r>
              <w:rPr>
                <w:rFonts w:ascii="??_GB2312" w:hAnsi="??_GB2312" w:eastAsia="Times New Roman" w:cs="??_GB2312"/>
                <w:color w:val="FF0000"/>
                <w:sz w:val="21"/>
                <w:lang w:eastAsia="zh-CN"/>
              </w:rPr>
              <w:t>mm</w:t>
            </w:r>
            <w:r>
              <w:rPr>
                <w:rFonts w:hint="eastAsia" w:ascii="宋体" w:hAnsi="宋体" w:cs="宋体"/>
                <w:color w:val="FF0000"/>
                <w:sz w:val="21"/>
                <w:lang w:eastAsia="zh-CN"/>
              </w:rPr>
              <w:t>）</w:t>
            </w:r>
            <w:r>
              <w:rPr>
                <w:rFonts w:hint="eastAsia" w:ascii="宋体" w:hAnsi="宋体" w:cs="宋体"/>
                <w:sz w:val="21"/>
              </w:rPr>
              <w:t>：</w:t>
            </w:r>
          </w:p>
          <w:p w14:paraId="438426EA">
            <w:pPr>
              <w:pStyle w:val="8"/>
            </w:pPr>
            <w:r>
              <w:rPr>
                <w:rFonts w:ascii="??_GB2312" w:hAnsi="??_GB2312" w:eastAsia="Times New Roman" w:cs="??_GB2312"/>
                <w:sz w:val="21"/>
              </w:rPr>
              <w:t>1</w:t>
            </w:r>
            <w:r>
              <w:rPr>
                <w:rFonts w:hint="eastAsia" w:ascii="宋体" w:hAnsi="宋体" w:cs="宋体"/>
                <w:sz w:val="21"/>
              </w:rPr>
              <w:t>、台面：采用</w:t>
            </w:r>
            <w:r>
              <w:rPr>
                <w:rFonts w:ascii="??_GB2312" w:hAnsi="??_GB2312" w:eastAsia="Times New Roman" w:cs="??_GB2312"/>
                <w:sz w:val="21"/>
              </w:rPr>
              <w:t>20mm</w:t>
            </w:r>
            <w:r>
              <w:rPr>
                <w:rFonts w:hint="eastAsia" w:ascii="宋体" w:hAnsi="宋体" w:cs="宋体"/>
                <w:sz w:val="21"/>
              </w:rPr>
              <w:t>无甲醛新型环保陶瓷台面，台面表面为实验室专业耐腐蚀、耐刻刮、耐污染釉面。采用一体实芯黑色坯体，釉面和胚体经高温一体烧结而成，釉面与胚体结合后不脱落、不脱层。台面四周带有宽</w:t>
            </w:r>
            <w:r>
              <w:rPr>
                <w:rFonts w:ascii="??_GB2312" w:hAnsi="??_GB2312" w:eastAsia="Times New Roman" w:cs="??_GB2312"/>
                <w:color w:val="FF0000"/>
                <w:sz w:val="21"/>
              </w:rPr>
              <w:t>≥</w:t>
            </w:r>
            <w:r>
              <w:rPr>
                <w:rFonts w:ascii="??_GB2312" w:hAnsi="??_GB2312" w:eastAsia="Times New Roman" w:cs="??_GB2312"/>
                <w:sz w:val="21"/>
              </w:rPr>
              <w:t>10mm</w:t>
            </w:r>
            <w:r>
              <w:rPr>
                <w:rFonts w:hint="eastAsia" w:ascii="宋体" w:hAnsi="宋体" w:cs="宋体"/>
                <w:sz w:val="21"/>
              </w:rPr>
              <w:t>深</w:t>
            </w:r>
            <w:r>
              <w:rPr>
                <w:rFonts w:ascii="??_GB2312" w:hAnsi="??_GB2312" w:eastAsia="Times New Roman" w:cs="??_GB2312"/>
                <w:color w:val="FF0000"/>
                <w:sz w:val="21"/>
              </w:rPr>
              <w:t>≥</w:t>
            </w:r>
            <w:r>
              <w:rPr>
                <w:rFonts w:ascii="??_GB2312" w:hAnsi="??_GB2312" w:eastAsia="Times New Roman" w:cs="??_GB2312"/>
                <w:sz w:val="21"/>
              </w:rPr>
              <w:t>2mm</w:t>
            </w:r>
            <w:r>
              <w:rPr>
                <w:rFonts w:hint="eastAsia" w:ascii="宋体" w:hAnsi="宋体" w:cs="宋体"/>
                <w:sz w:val="21"/>
              </w:rPr>
              <w:t>内圆弧止滑槽；学生桌面需要提前开孔方便显微镜电源线穿入下方的电源盒。一个桌子配二根收线器，可以把多余的显微镜电线收一下。</w:t>
            </w:r>
          </w:p>
          <w:p w14:paraId="15D4A0F3">
            <w:pPr>
              <w:pStyle w:val="8"/>
            </w:pPr>
            <w:r>
              <w:rPr>
                <w:rFonts w:ascii="??_GB2312" w:hAnsi="??_GB2312" w:eastAsia="Times New Roman" w:cs="??_GB2312"/>
                <w:sz w:val="21"/>
              </w:rPr>
              <w:t>2</w:t>
            </w:r>
            <w:r>
              <w:rPr>
                <w:rFonts w:hint="eastAsia" w:ascii="宋体" w:hAnsi="宋体" w:cs="宋体"/>
                <w:sz w:val="21"/>
              </w:rPr>
              <w:t>、左右两侧及后围边采用铝合金材质，高于台面</w:t>
            </w:r>
            <w:r>
              <w:rPr>
                <w:rFonts w:ascii="??_GB2312" w:hAnsi="??_GB2312" w:eastAsia="Times New Roman" w:cs="??_GB2312"/>
                <w:sz w:val="21"/>
              </w:rPr>
              <w:t>≥36mm</w:t>
            </w:r>
            <w:r>
              <w:rPr>
                <w:rFonts w:hint="eastAsia" w:ascii="宋体" w:hAnsi="宋体" w:cs="宋体"/>
                <w:sz w:val="21"/>
              </w:rPr>
              <w:t>，其中左右两侧围边长度</w:t>
            </w:r>
            <w:r>
              <w:rPr>
                <w:rFonts w:ascii="??_GB2312" w:hAnsi="??_GB2312" w:eastAsia="Times New Roman" w:cs="??_GB2312"/>
                <w:sz w:val="21"/>
              </w:rPr>
              <w:t>≥317mm</w:t>
            </w:r>
            <w:r>
              <w:rPr>
                <w:rFonts w:hint="eastAsia" w:ascii="宋体" w:hAnsi="宋体" w:cs="宋体"/>
                <w:sz w:val="21"/>
              </w:rPr>
              <w:t>；</w:t>
            </w:r>
          </w:p>
          <w:p w14:paraId="252CAD9A">
            <w:pPr>
              <w:pStyle w:val="8"/>
            </w:pPr>
            <w:r>
              <w:rPr>
                <w:rFonts w:ascii="??_GB2312" w:hAnsi="??_GB2312" w:eastAsia="Times New Roman" w:cs="??_GB2312"/>
                <w:sz w:val="21"/>
              </w:rPr>
              <w:t>3</w:t>
            </w:r>
            <w:r>
              <w:rPr>
                <w:rFonts w:hint="eastAsia" w:ascii="宋体" w:hAnsi="宋体" w:cs="宋体"/>
                <w:sz w:val="21"/>
              </w:rPr>
              <w:t>、台面下两侧主体支撑采用高强度铝合金一体压铸成型，成型尺寸</w:t>
            </w:r>
            <w:r>
              <w:rPr>
                <w:rFonts w:ascii="??_GB2312" w:hAnsi="??_GB2312" w:eastAsia="Times New Roman" w:cs="??_GB2312"/>
                <w:sz w:val="21"/>
              </w:rPr>
              <w:t>≥587×88×90</w:t>
            </w:r>
            <w:r>
              <w:rPr>
                <w:rFonts w:hint="eastAsia" w:ascii="宋体" w:hAnsi="宋体" w:cs="宋体"/>
                <w:sz w:val="21"/>
              </w:rPr>
              <w:t>，壁厚</w:t>
            </w:r>
            <w:r>
              <w:rPr>
                <w:rFonts w:ascii="??_GB2312" w:hAnsi="??_GB2312" w:eastAsia="Times New Roman" w:cs="??_GB2312"/>
                <w:sz w:val="21"/>
              </w:rPr>
              <w:t xml:space="preserve">≥2.5mm </w:t>
            </w:r>
            <w:r>
              <w:rPr>
                <w:rFonts w:hint="eastAsia" w:ascii="宋体" w:hAnsi="宋体" w:cs="宋体"/>
                <w:sz w:val="21"/>
              </w:rPr>
              <w:t>中间设置三根铝合金横梁尺寸分别为：前后中；其中支撑下横梁尺寸</w:t>
            </w:r>
            <w:r>
              <w:rPr>
                <w:rFonts w:ascii="??_GB2312" w:hAnsi="??_GB2312" w:eastAsia="Times New Roman" w:cs="??_GB2312"/>
                <w:sz w:val="21"/>
              </w:rPr>
              <w:t>≥40mm×80mm</w:t>
            </w:r>
            <w:r>
              <w:rPr>
                <w:rFonts w:hint="eastAsia" w:ascii="宋体" w:hAnsi="宋体" w:cs="宋体"/>
                <w:sz w:val="21"/>
              </w:rPr>
              <w:t>，壁厚</w:t>
            </w:r>
            <w:r>
              <w:rPr>
                <w:rFonts w:ascii="??_GB2312" w:hAnsi="??_GB2312" w:eastAsia="Times New Roman" w:cs="??_GB2312"/>
                <w:sz w:val="21"/>
              </w:rPr>
              <w:t>≥1.5mm</w:t>
            </w:r>
            <w:r>
              <w:rPr>
                <w:rFonts w:hint="eastAsia" w:ascii="宋体" w:hAnsi="宋体" w:cs="宋体"/>
                <w:sz w:val="21"/>
              </w:rPr>
              <w:t>椭圆形钢管；横梁之间嵌入两个书包斗</w:t>
            </w:r>
            <w:r>
              <w:rPr>
                <w:rFonts w:ascii="??_GB2312" w:hAnsi="??_GB2312" w:eastAsia="Times New Roman" w:cs="??_GB2312"/>
                <w:sz w:val="21"/>
              </w:rPr>
              <w:t>ABS</w:t>
            </w:r>
            <w:r>
              <w:rPr>
                <w:rFonts w:hint="eastAsia" w:ascii="宋体" w:hAnsi="宋体" w:cs="宋体"/>
                <w:sz w:val="21"/>
              </w:rPr>
              <w:t>注塑一体注塑成型尺寸</w:t>
            </w:r>
            <w:r>
              <w:rPr>
                <w:rFonts w:ascii="??_GB2312" w:hAnsi="??_GB2312" w:eastAsia="Times New Roman" w:cs="??_GB2312"/>
                <w:sz w:val="21"/>
              </w:rPr>
              <w:t>≥410mm×320mm×110mm</w:t>
            </w:r>
            <w:r>
              <w:rPr>
                <w:rFonts w:hint="eastAsia" w:ascii="宋体" w:hAnsi="宋体" w:cs="宋体"/>
                <w:sz w:val="21"/>
              </w:rPr>
              <w:t>，镂空设计，便于清理，不屯垃圾，中间设挂凳卡；后端配备两根加固支撑梁，厚度</w:t>
            </w:r>
            <w:r>
              <w:rPr>
                <w:rFonts w:ascii="??_GB2312" w:hAnsi="??_GB2312" w:eastAsia="Times New Roman" w:cs="??_GB2312"/>
                <w:sz w:val="21"/>
              </w:rPr>
              <w:t>≥80mm</w:t>
            </w:r>
            <w:r>
              <w:rPr>
                <w:rFonts w:hint="eastAsia" w:ascii="宋体" w:hAnsi="宋体" w:cs="宋体"/>
                <w:sz w:val="21"/>
              </w:rPr>
              <w:t>，金属表面均经环氧树脂粉末喷涂高温固化处理，耐酸碱、耐腐蚀；</w:t>
            </w:r>
          </w:p>
          <w:p w14:paraId="2D1C81ED">
            <w:pPr>
              <w:pStyle w:val="8"/>
            </w:pPr>
            <w:r>
              <w:rPr>
                <w:rFonts w:ascii="??_GB2312" w:hAnsi="??_GB2312" w:eastAsia="Times New Roman" w:cs="??_GB2312"/>
                <w:sz w:val="21"/>
              </w:rPr>
              <w:t>4</w:t>
            </w:r>
            <w:r>
              <w:rPr>
                <w:rFonts w:hint="eastAsia" w:ascii="宋体" w:hAnsi="宋体" w:cs="宋体"/>
                <w:sz w:val="21"/>
              </w:rPr>
              <w:t>、主立柱采用拉伸铝合金一体成型，成型尺寸</w:t>
            </w:r>
            <w:r>
              <w:rPr>
                <w:rFonts w:ascii="??_GB2312" w:hAnsi="??_GB2312" w:eastAsia="Times New Roman" w:cs="??_GB2312"/>
                <w:sz w:val="21"/>
              </w:rPr>
              <w:t>≥100×44×710mm</w:t>
            </w:r>
            <w:r>
              <w:rPr>
                <w:rFonts w:hint="eastAsia" w:ascii="宋体" w:hAnsi="宋体" w:cs="宋体"/>
                <w:sz w:val="21"/>
              </w:rPr>
              <w:t>，下两侧支撑脚采用高强度铝合金一体压铸成型，成型尺寸</w:t>
            </w:r>
            <w:r>
              <w:rPr>
                <w:rFonts w:ascii="??_GB2312" w:hAnsi="??_GB2312" w:eastAsia="Times New Roman" w:cs="??_GB2312"/>
                <w:sz w:val="21"/>
              </w:rPr>
              <w:t>≥527×56×95mm</w:t>
            </w:r>
            <w:r>
              <w:rPr>
                <w:rFonts w:hint="eastAsia" w:ascii="宋体" w:hAnsi="宋体" w:cs="宋体"/>
                <w:sz w:val="21"/>
              </w:rPr>
              <w:t>，桌侧脚预留专用孔位可与地面固定，孔上采用塑料配色装饰件装饰，金属表面均经环氧树脂粉末喷涂高温固化处理，耐酸碱、耐腐蚀。台面取孔，每一个功能柱上加装二个五孔插座。</w:t>
            </w:r>
          </w:p>
          <w:p w14:paraId="14C8C288">
            <w:pPr>
              <w:pStyle w:val="8"/>
            </w:pPr>
            <w:r>
              <w:rPr>
                <w:rFonts w:ascii="??_GB2312" w:hAnsi="??_GB2312" w:eastAsia="Times New Roman" w:cs="??_GB2312"/>
                <w:b/>
                <w:sz w:val="21"/>
              </w:rPr>
              <w:t>5</w:t>
            </w:r>
            <w:r>
              <w:rPr>
                <w:rFonts w:hint="eastAsia" w:ascii="宋体" w:hAnsi="宋体" w:cs="宋体"/>
                <w:b/>
                <w:sz w:val="21"/>
              </w:rPr>
              <w:t>、生物学生实验桌依据</w:t>
            </w:r>
            <w:r>
              <w:rPr>
                <w:rFonts w:ascii="??_GB2312" w:hAnsi="??_GB2312" w:eastAsia="Times New Roman" w:cs="??_GB2312"/>
                <w:b/>
                <w:sz w:val="21"/>
              </w:rPr>
              <w:t>GB/T 24820-2024</w:t>
            </w:r>
            <w:r>
              <w:rPr>
                <w:rFonts w:hint="eastAsia" w:ascii="宋体" w:hAnsi="宋体" w:cs="宋体"/>
                <w:b/>
                <w:sz w:val="21"/>
              </w:rPr>
              <w:t>《实验室家具通用技术条件》满足以下技术要求：（</w:t>
            </w:r>
            <w:r>
              <w:rPr>
                <w:rFonts w:ascii="??_GB2312" w:hAnsi="??_GB2312" w:eastAsia="Times New Roman" w:cs="??_GB2312"/>
                <w:b/>
                <w:sz w:val="21"/>
              </w:rPr>
              <w:t>1</w:t>
            </w:r>
            <w:r>
              <w:rPr>
                <w:rFonts w:hint="eastAsia" w:ascii="宋体" w:hAnsi="宋体" w:cs="宋体"/>
                <w:b/>
                <w:sz w:val="21"/>
              </w:rPr>
              <w:t>）理化性能</w:t>
            </w:r>
            <w:r>
              <w:rPr>
                <w:rFonts w:ascii="??_GB2312" w:hAnsi="??_GB2312" w:eastAsia="Times New Roman" w:cs="??_GB2312"/>
                <w:b/>
                <w:sz w:val="21"/>
              </w:rPr>
              <w:t>-</w:t>
            </w:r>
            <w:r>
              <w:rPr>
                <w:rFonts w:hint="eastAsia" w:ascii="宋体" w:hAnsi="宋体" w:cs="宋体"/>
                <w:b/>
                <w:sz w:val="21"/>
              </w:rPr>
              <w:t>硬质敷面理化：①耐划痕：加载</w:t>
            </w:r>
            <w:r>
              <w:rPr>
                <w:rFonts w:ascii="??_GB2312" w:hAnsi="??_GB2312" w:eastAsia="Times New Roman" w:cs="??_GB2312"/>
                <w:b/>
                <w:sz w:val="21"/>
              </w:rPr>
              <w:t>1.5N</w:t>
            </w:r>
            <w:r>
              <w:rPr>
                <w:rFonts w:hint="eastAsia" w:ascii="宋体" w:hAnsi="宋体" w:cs="宋体"/>
                <w:b/>
                <w:sz w:val="21"/>
              </w:rPr>
              <w:t>，表面无大于</w:t>
            </w:r>
            <w:r>
              <w:rPr>
                <w:rFonts w:ascii="??_GB2312" w:hAnsi="??_GB2312" w:eastAsia="Times New Roman" w:cs="??_GB2312"/>
                <w:b/>
                <w:sz w:val="21"/>
              </w:rPr>
              <w:t>90%</w:t>
            </w:r>
            <w:r>
              <w:rPr>
                <w:rFonts w:hint="eastAsia" w:ascii="宋体" w:hAnsi="宋体" w:cs="宋体"/>
                <w:b/>
                <w:sz w:val="21"/>
              </w:rPr>
              <w:t>的连续划痕或表面装饰花纹无破坏现象；②表面耐磨性：素色</w:t>
            </w:r>
            <w:r>
              <w:rPr>
                <w:rFonts w:ascii="??_GB2312" w:hAnsi="??_GB2312" w:eastAsia="Times New Roman" w:cs="??_GB2312"/>
                <w:b/>
                <w:sz w:val="21"/>
              </w:rPr>
              <w:t>--</w:t>
            </w:r>
            <w:r>
              <w:rPr>
                <w:rFonts w:hint="eastAsia" w:ascii="宋体" w:hAnsi="宋体" w:cs="宋体"/>
                <w:b/>
                <w:sz w:val="21"/>
              </w:rPr>
              <w:t>磨</w:t>
            </w:r>
            <w:r>
              <w:rPr>
                <w:rFonts w:ascii="??_GB2312" w:hAnsi="??_GB2312" w:eastAsia="Times New Roman" w:cs="??_GB2312"/>
                <w:b/>
                <w:sz w:val="21"/>
              </w:rPr>
              <w:t>350r</w:t>
            </w:r>
            <w:r>
              <w:rPr>
                <w:rFonts w:hint="eastAsia" w:ascii="宋体" w:hAnsi="宋体" w:cs="宋体"/>
                <w:b/>
                <w:sz w:val="21"/>
              </w:rPr>
              <w:t>后应无露底现象；（</w:t>
            </w:r>
            <w:r>
              <w:rPr>
                <w:rFonts w:ascii="??_GB2312" w:hAnsi="??_GB2312" w:eastAsia="Times New Roman" w:cs="??_GB2312"/>
                <w:b/>
                <w:sz w:val="21"/>
              </w:rPr>
              <w:t>2</w:t>
            </w:r>
            <w:r>
              <w:rPr>
                <w:rFonts w:hint="eastAsia" w:ascii="宋体" w:hAnsi="宋体" w:cs="宋体"/>
                <w:b/>
                <w:sz w:val="21"/>
              </w:rPr>
              <w:t>）理化性能</w:t>
            </w:r>
            <w:r>
              <w:rPr>
                <w:rFonts w:ascii="??_GB2312" w:hAnsi="??_GB2312" w:eastAsia="Times New Roman" w:cs="??_GB2312"/>
                <w:b/>
                <w:sz w:val="21"/>
              </w:rPr>
              <w:t>-</w:t>
            </w:r>
            <w:r>
              <w:rPr>
                <w:rFonts w:hint="eastAsia" w:ascii="宋体" w:hAnsi="宋体" w:cs="宋体"/>
                <w:b/>
                <w:sz w:val="21"/>
              </w:rPr>
              <w:t>物理实验台面抗冲击：冲击高度</w:t>
            </w:r>
            <w:r>
              <w:rPr>
                <w:rFonts w:ascii="??_GB2312" w:hAnsi="??_GB2312" w:eastAsia="Times New Roman" w:cs="??_GB2312"/>
                <w:b/>
                <w:sz w:val="21"/>
              </w:rPr>
              <w:t>≥1m</w:t>
            </w:r>
            <w:r>
              <w:rPr>
                <w:rFonts w:hint="eastAsia" w:ascii="宋体" w:hAnsi="宋体" w:cs="宋体"/>
                <w:b/>
                <w:sz w:val="21"/>
              </w:rPr>
              <w:t>；（</w:t>
            </w:r>
            <w:r>
              <w:rPr>
                <w:rFonts w:ascii="??_GB2312" w:hAnsi="??_GB2312" w:eastAsia="Times New Roman" w:cs="??_GB2312"/>
                <w:b/>
                <w:sz w:val="21"/>
              </w:rPr>
              <w:t>3</w:t>
            </w:r>
            <w:r>
              <w:rPr>
                <w:rFonts w:hint="eastAsia" w:ascii="宋体" w:hAnsi="宋体" w:cs="宋体"/>
                <w:b/>
                <w:sz w:val="21"/>
              </w:rPr>
              <w:t>）实验台力学性能</w:t>
            </w:r>
            <w:r>
              <w:rPr>
                <w:rFonts w:ascii="??_GB2312" w:hAnsi="??_GB2312" w:eastAsia="Times New Roman" w:cs="??_GB2312"/>
                <w:b/>
                <w:sz w:val="21"/>
              </w:rPr>
              <w:t>-</w:t>
            </w:r>
            <w:r>
              <w:rPr>
                <w:rFonts w:hint="eastAsia" w:ascii="宋体" w:hAnsi="宋体" w:cs="宋体"/>
                <w:b/>
                <w:sz w:val="21"/>
              </w:rPr>
              <w:t>实验台强度：①水平静载荷试验，符合标准；②主台面垂直静载荷试验，符合标准；③台面挠度试验，符合标准；④跌落试验，符合标准；（</w:t>
            </w:r>
            <w:r>
              <w:rPr>
                <w:rFonts w:ascii="??_GB2312" w:hAnsi="??_GB2312" w:eastAsia="Times New Roman" w:cs="??_GB2312"/>
                <w:b/>
                <w:sz w:val="21"/>
              </w:rPr>
              <w:t>4</w:t>
            </w:r>
            <w:r>
              <w:rPr>
                <w:rFonts w:hint="eastAsia" w:ascii="宋体" w:hAnsi="宋体" w:cs="宋体"/>
                <w:b/>
                <w:sz w:val="21"/>
              </w:rPr>
              <w:t>）实验台力学性能</w:t>
            </w:r>
            <w:r>
              <w:rPr>
                <w:rFonts w:ascii="??_GB2312" w:hAnsi="??_GB2312" w:eastAsia="Times New Roman" w:cs="??_GB2312"/>
                <w:b/>
                <w:sz w:val="21"/>
              </w:rPr>
              <w:t>-</w:t>
            </w:r>
            <w:r>
              <w:rPr>
                <w:rFonts w:hint="eastAsia" w:ascii="宋体" w:hAnsi="宋体" w:cs="宋体"/>
                <w:b/>
                <w:sz w:val="21"/>
              </w:rPr>
              <w:t>独立式实验台稳定性：①水平冲击稳定性试验，符合标准；②垂直加载稳定性试验，符合标准。</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1532B9E">
            <w:pPr>
              <w:pStyle w:val="8"/>
              <w:jc w:val="center"/>
            </w:pPr>
            <w:r>
              <w:rPr>
                <w:rFonts w:ascii="??_GB2312" w:hAnsi="??_GB2312" w:eastAsia="Times New Roman" w:cs="??_GB2312"/>
                <w:sz w:val="21"/>
              </w:rPr>
              <w:t>28</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82157B4">
            <w:pPr>
              <w:pStyle w:val="8"/>
            </w:pPr>
            <w:r>
              <w:rPr>
                <w:rFonts w:hint="eastAsia" w:ascii="宋体" w:hAnsi="宋体" w:cs="宋体"/>
                <w:sz w:val="21"/>
              </w:rPr>
              <w:t>张</w:t>
            </w:r>
          </w:p>
        </w:tc>
      </w:tr>
      <w:tr w14:paraId="7C40185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1DA7F87">
            <w:pPr>
              <w:pStyle w:val="8"/>
              <w:rPr>
                <w:lang w:eastAsia="zh-CN"/>
              </w:rPr>
            </w:pPr>
            <w:r>
              <w:rPr>
                <w:rFonts w:ascii="??_GB2312" w:hAnsi="??_GB2312" w:eastAsia="Times New Roman" w:cs="??_GB2312"/>
                <w:sz w:val="21"/>
                <w:szCs w:val="22"/>
                <w:lang w:eastAsia="zh-CN"/>
              </w:rPr>
              <w:t>6</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1CF385D">
            <w:pPr>
              <w:pStyle w:val="8"/>
            </w:pPr>
            <w:r>
              <w:rPr>
                <w:rFonts w:hint="eastAsia" w:ascii="宋体" w:hAnsi="宋体" w:cs="宋体"/>
                <w:sz w:val="21"/>
              </w:rPr>
              <w:t>全新钢塑水槽柜</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02725E7">
            <w:pPr>
              <w:pStyle w:val="8"/>
            </w:pPr>
            <w:r>
              <w:rPr>
                <w:rFonts w:hint="eastAsia" w:ascii="宋体" w:hAnsi="宋体" w:cs="宋体"/>
                <w:sz w:val="21"/>
              </w:rPr>
              <w:t>规格：</w:t>
            </w:r>
            <w:r>
              <w:rPr>
                <w:rFonts w:ascii="??_GB2312" w:hAnsi="??_GB2312" w:eastAsia="Times New Roman" w:cs="??_GB2312"/>
                <w:sz w:val="21"/>
              </w:rPr>
              <w:t>450×600×800mm</w:t>
            </w:r>
            <w:r>
              <w:rPr>
                <w:rFonts w:hint="eastAsia" w:ascii="宋体" w:hAnsi="宋体" w:cs="宋体"/>
                <w:color w:val="FF0000"/>
                <w:sz w:val="21"/>
                <w:lang w:eastAsia="zh-CN"/>
              </w:rPr>
              <w:t>（</w:t>
            </w:r>
            <w:r>
              <w:rPr>
                <w:rFonts w:ascii="??_GB2312" w:hAnsi="??_GB2312" w:eastAsia="Times New Roman" w:cs="??_GB2312"/>
                <w:color w:val="FF0000"/>
                <w:sz w:val="21"/>
              </w:rPr>
              <w:t>±5</w:t>
            </w:r>
            <w:r>
              <w:rPr>
                <w:rFonts w:ascii="??_GB2312" w:hAnsi="??_GB2312" w:eastAsia="Times New Roman" w:cs="??_GB2312"/>
                <w:color w:val="FF0000"/>
                <w:sz w:val="21"/>
                <w:lang w:eastAsia="zh-CN"/>
              </w:rPr>
              <w:t>mm</w:t>
            </w:r>
            <w:r>
              <w:rPr>
                <w:rFonts w:hint="eastAsia" w:ascii="宋体" w:hAnsi="宋体" w:cs="宋体"/>
                <w:color w:val="FF0000"/>
                <w:sz w:val="21"/>
                <w:lang w:eastAsia="zh-CN"/>
              </w:rPr>
              <w:t>）</w:t>
            </w:r>
          </w:p>
          <w:p w14:paraId="7554D975">
            <w:pPr>
              <w:pStyle w:val="8"/>
            </w:pPr>
            <w:r>
              <w:rPr>
                <w:rFonts w:ascii="??_GB2312" w:hAnsi="??_GB2312" w:eastAsia="Times New Roman" w:cs="??_GB2312"/>
                <w:sz w:val="21"/>
              </w:rPr>
              <w:t>1</w:t>
            </w:r>
            <w:r>
              <w:rPr>
                <w:rFonts w:hint="eastAsia" w:ascii="宋体" w:hAnsi="宋体" w:cs="宋体"/>
                <w:sz w:val="21"/>
              </w:rPr>
              <w:t>、水槽柜：整体采用三段式结构，前部凸起，采用实验室专用一次成型的绿色环保材质，背板和侧板采用</w:t>
            </w:r>
            <w:r>
              <w:rPr>
                <w:rFonts w:ascii="??_GB2312" w:hAnsi="??_GB2312" w:eastAsia="Times New Roman" w:cs="??_GB2312"/>
                <w:sz w:val="21"/>
              </w:rPr>
              <w:t>1.0MM</w:t>
            </w:r>
            <w:r>
              <w:rPr>
                <w:rFonts w:hint="eastAsia" w:ascii="宋体" w:hAnsi="宋体" w:cs="宋体"/>
                <w:sz w:val="21"/>
              </w:rPr>
              <w:t>厚高强度镀锌钢板后两侧圆弧角设计，前面门板两侧圆弧形设计，方便上下水检修，底座为专用一次成型绿色环保材质。要求无毒无味，防水防潮，不生锈，承重力强，可重复拆卸拼装。</w:t>
            </w:r>
          </w:p>
          <w:p w14:paraId="5B40B331">
            <w:pPr>
              <w:pStyle w:val="8"/>
            </w:pPr>
            <w:r>
              <w:rPr>
                <w:rFonts w:ascii="??_GB2312" w:hAnsi="??_GB2312" w:eastAsia="Times New Roman" w:cs="??_GB2312"/>
                <w:b/>
                <w:sz w:val="21"/>
              </w:rPr>
              <w:t>2</w:t>
            </w:r>
            <w:r>
              <w:rPr>
                <w:rFonts w:hint="eastAsia" w:ascii="宋体" w:hAnsi="宋体" w:cs="宋体"/>
                <w:b/>
                <w:sz w:val="21"/>
              </w:rPr>
              <w:t>、全新钢塑水槽柜依据</w:t>
            </w:r>
            <w:r>
              <w:rPr>
                <w:rFonts w:ascii="??_GB2312" w:hAnsi="??_GB2312" w:eastAsia="Times New Roman" w:cs="??_GB2312"/>
                <w:b/>
                <w:sz w:val="21"/>
              </w:rPr>
              <w:t>GB/T 32487-2016</w:t>
            </w:r>
            <w:r>
              <w:rPr>
                <w:rFonts w:hint="eastAsia" w:ascii="宋体" w:hAnsi="宋体" w:cs="宋体"/>
                <w:b/>
                <w:sz w:val="21"/>
              </w:rPr>
              <w:t>《塑料家具通用技术条件》进行检测，满足耐老化性，外观颜色不低于</w:t>
            </w:r>
            <w:r>
              <w:rPr>
                <w:rFonts w:ascii="??_GB2312" w:hAnsi="??_GB2312" w:eastAsia="Times New Roman" w:cs="??_GB2312"/>
                <w:b/>
                <w:sz w:val="21"/>
              </w:rPr>
              <w:t>≥4</w:t>
            </w:r>
            <w:r>
              <w:rPr>
                <w:rFonts w:hint="eastAsia" w:ascii="宋体" w:hAnsi="宋体" w:cs="宋体"/>
                <w:b/>
                <w:sz w:val="21"/>
              </w:rPr>
              <w:t>级。</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7B6810C">
            <w:pPr>
              <w:pStyle w:val="8"/>
              <w:jc w:val="center"/>
            </w:pPr>
            <w:r>
              <w:rPr>
                <w:rFonts w:ascii="??_GB2312" w:hAnsi="??_GB2312" w:eastAsia="Times New Roman" w:cs="??_GB2312"/>
                <w:sz w:val="21"/>
              </w:rPr>
              <w:t>14</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8731146">
            <w:pPr>
              <w:pStyle w:val="8"/>
              <w:jc w:val="center"/>
            </w:pPr>
            <w:r>
              <w:rPr>
                <w:rFonts w:hint="eastAsia" w:ascii="宋体" w:hAnsi="宋体" w:cs="宋体"/>
                <w:sz w:val="21"/>
              </w:rPr>
              <w:t>套</w:t>
            </w:r>
          </w:p>
        </w:tc>
      </w:tr>
      <w:tr w14:paraId="321F994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12A1033">
            <w:pPr>
              <w:pStyle w:val="8"/>
              <w:rPr>
                <w:rFonts w:ascii="??_GB2312" w:hAnsi="??_GB2312" w:eastAsia="Times New Roman" w:cs="??_GB2312"/>
                <w:sz w:val="21"/>
                <w:szCs w:val="22"/>
                <w:lang w:eastAsia="zh-CN"/>
              </w:rPr>
            </w:pPr>
            <w:r>
              <w:rPr>
                <w:rFonts w:ascii="??_GB2312" w:hAnsi="??_GB2312" w:eastAsia="Times New Roman" w:cs="??_GB2312"/>
                <w:sz w:val="21"/>
                <w:szCs w:val="22"/>
                <w:lang w:eastAsia="zh-CN"/>
              </w:rPr>
              <w:t>7</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DA1348C">
            <w:pPr>
              <w:pStyle w:val="8"/>
            </w:pPr>
            <w:r>
              <w:rPr>
                <w:rFonts w:hint="eastAsia" w:ascii="宋体" w:hAnsi="宋体" w:cs="宋体"/>
                <w:sz w:val="21"/>
              </w:rPr>
              <w:t>三联高低位龙头</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08DBA8F">
            <w:pPr>
              <w:pStyle w:val="8"/>
            </w:pPr>
            <w:r>
              <w:rPr>
                <w:rFonts w:hint="eastAsia" w:ascii="宋体" w:hAnsi="宋体" w:cs="宋体"/>
                <w:color w:val="000000"/>
                <w:sz w:val="21"/>
              </w:rPr>
              <w:t>鹅颈式实验室专用优质化验水嘴：主体采用铜质，表面环氧树脂喷涂。阀芯采用陶瓷阀芯，配置一个高位水龙头，两个低位水龙头，便于多用途使用。</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C27B7AD">
            <w:pPr>
              <w:pStyle w:val="8"/>
              <w:jc w:val="center"/>
            </w:pPr>
            <w:r>
              <w:rPr>
                <w:rFonts w:ascii="??_GB2312" w:hAnsi="??_GB2312" w:eastAsia="Times New Roman" w:cs="??_GB2312"/>
                <w:sz w:val="21"/>
              </w:rPr>
              <w:t>14</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DA3BC13">
            <w:pPr>
              <w:pStyle w:val="8"/>
              <w:jc w:val="center"/>
            </w:pPr>
            <w:r>
              <w:rPr>
                <w:rFonts w:hint="eastAsia" w:ascii="宋体" w:hAnsi="宋体" w:cs="宋体"/>
                <w:sz w:val="21"/>
              </w:rPr>
              <w:t>套</w:t>
            </w:r>
          </w:p>
        </w:tc>
      </w:tr>
      <w:tr w14:paraId="5362C60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DA754D1">
            <w:pPr>
              <w:pStyle w:val="8"/>
              <w:rPr>
                <w:rFonts w:ascii="??_GB2312" w:hAnsi="??_GB2312" w:eastAsia="Times New Roman" w:cs="??_GB2312"/>
                <w:sz w:val="21"/>
                <w:szCs w:val="22"/>
                <w:lang w:eastAsia="zh-CN"/>
              </w:rPr>
            </w:pPr>
            <w:r>
              <w:rPr>
                <w:rFonts w:ascii="??_GB2312" w:hAnsi="??_GB2312" w:eastAsia="Times New Roman" w:cs="??_GB2312"/>
                <w:sz w:val="21"/>
                <w:szCs w:val="22"/>
                <w:lang w:eastAsia="zh-CN"/>
              </w:rPr>
              <w:t>8</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3A4D200">
            <w:pPr>
              <w:pStyle w:val="8"/>
            </w:pPr>
            <w:r>
              <w:rPr>
                <w:rFonts w:ascii="??_GB2312" w:hAnsi="??_GB2312" w:eastAsia="Times New Roman" w:cs="??_GB2312"/>
                <w:sz w:val="21"/>
              </w:rPr>
              <w:t>PP</w:t>
            </w:r>
            <w:r>
              <w:rPr>
                <w:rFonts w:hint="eastAsia" w:ascii="宋体" w:hAnsi="宋体" w:cs="宋体"/>
                <w:sz w:val="21"/>
              </w:rPr>
              <w:t>一体化水槽</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7A35333">
            <w:pPr>
              <w:pStyle w:val="8"/>
            </w:pPr>
            <w:r>
              <w:rPr>
                <w:rFonts w:ascii="??_GB2312" w:hAnsi="??_GB2312" w:eastAsia="Times New Roman" w:cs="??_GB2312"/>
                <w:sz w:val="21"/>
              </w:rPr>
              <w:t>1</w:t>
            </w:r>
            <w:r>
              <w:rPr>
                <w:rFonts w:hint="eastAsia" w:ascii="宋体" w:hAnsi="宋体" w:cs="宋体"/>
                <w:sz w:val="21"/>
              </w:rPr>
              <w:t>、水槽为整体模具一体成型，尺寸</w:t>
            </w:r>
            <w:r>
              <w:rPr>
                <w:rFonts w:ascii="??_GB2312" w:hAnsi="??_GB2312" w:eastAsia="Times New Roman" w:cs="??_GB2312"/>
                <w:sz w:val="21"/>
              </w:rPr>
              <w:t>450*600*250</w:t>
            </w:r>
            <w:r>
              <w:rPr>
                <w:rFonts w:hint="eastAsia" w:ascii="宋体" w:hAnsi="宋体" w:cs="宋体"/>
                <w:color w:val="FF0000"/>
                <w:sz w:val="21"/>
                <w:lang w:eastAsia="zh-CN"/>
              </w:rPr>
              <w:t>（</w:t>
            </w:r>
            <w:r>
              <w:rPr>
                <w:rFonts w:ascii="??_GB2312" w:hAnsi="??_GB2312" w:eastAsia="Times New Roman" w:cs="??_GB2312"/>
                <w:color w:val="FF0000"/>
                <w:sz w:val="21"/>
              </w:rPr>
              <w:t>±5</w:t>
            </w:r>
            <w:r>
              <w:rPr>
                <w:rFonts w:ascii="??_GB2312" w:hAnsi="??_GB2312" w:eastAsia="Times New Roman" w:cs="??_GB2312"/>
                <w:color w:val="FF0000"/>
                <w:sz w:val="21"/>
                <w:lang w:eastAsia="zh-CN"/>
              </w:rPr>
              <w:t>mm</w:t>
            </w:r>
            <w:r>
              <w:rPr>
                <w:rFonts w:hint="eastAsia" w:ascii="宋体" w:hAnsi="宋体" w:cs="宋体"/>
                <w:color w:val="FF0000"/>
                <w:sz w:val="21"/>
                <w:lang w:eastAsia="zh-CN"/>
              </w:rPr>
              <w:t>）</w:t>
            </w:r>
            <w:r>
              <w:rPr>
                <w:rFonts w:hint="eastAsia" w:ascii="宋体" w:hAnsi="宋体" w:cs="宋体"/>
                <w:sz w:val="21"/>
              </w:rPr>
              <w:t>。</w:t>
            </w:r>
          </w:p>
          <w:p w14:paraId="4B9F84D3">
            <w:pPr>
              <w:pStyle w:val="8"/>
            </w:pPr>
            <w:r>
              <w:rPr>
                <w:rFonts w:ascii="??_GB2312" w:hAnsi="??_GB2312" w:eastAsia="Times New Roman" w:cs="??_GB2312"/>
                <w:b/>
                <w:sz w:val="21"/>
              </w:rPr>
              <w:t>2</w:t>
            </w:r>
            <w:r>
              <w:rPr>
                <w:rFonts w:hint="eastAsia" w:ascii="宋体" w:hAnsi="宋体" w:cs="宋体"/>
                <w:b/>
                <w:sz w:val="21"/>
              </w:rPr>
              <w:t>、</w:t>
            </w:r>
            <w:r>
              <w:rPr>
                <w:rFonts w:ascii="??_GB2312" w:hAnsi="??_GB2312" w:eastAsia="Times New Roman" w:cs="??_GB2312"/>
                <w:b/>
                <w:sz w:val="21"/>
              </w:rPr>
              <w:t>PP</w:t>
            </w:r>
            <w:r>
              <w:rPr>
                <w:rFonts w:hint="eastAsia" w:ascii="宋体" w:hAnsi="宋体" w:cs="宋体"/>
                <w:b/>
                <w:sz w:val="21"/>
              </w:rPr>
              <w:t>一体化水槽技术要求满足：</w:t>
            </w:r>
            <w:r>
              <w:rPr>
                <w:rFonts w:ascii="??_GB2312" w:hAnsi="??_GB2312" w:eastAsia="Times New Roman" w:cs="??_GB2312"/>
                <w:b/>
                <w:sz w:val="21"/>
              </w:rPr>
              <w:t>GB/T 32487-2016</w:t>
            </w:r>
            <w:r>
              <w:rPr>
                <w:rFonts w:hint="eastAsia" w:ascii="宋体" w:hAnsi="宋体" w:cs="宋体"/>
                <w:b/>
                <w:sz w:val="21"/>
              </w:rPr>
              <w:t>塑料家具通用技术条件耐老化性（室内</w:t>
            </w:r>
            <w:r>
              <w:rPr>
                <w:rFonts w:ascii="??_GB2312" w:hAnsi="??_GB2312" w:eastAsia="Times New Roman" w:cs="??_GB2312"/>
                <w:b/>
                <w:sz w:val="21"/>
              </w:rPr>
              <w:t>720h</w:t>
            </w:r>
            <w:r>
              <w:rPr>
                <w:rFonts w:hint="eastAsia" w:ascii="宋体" w:hAnsi="宋体" w:cs="宋体"/>
                <w:b/>
                <w:sz w:val="21"/>
              </w:rPr>
              <w:t>）：外观颜色不低于</w:t>
            </w:r>
            <w:r>
              <w:rPr>
                <w:rFonts w:ascii="??_GB2312" w:hAnsi="??_GB2312" w:eastAsia="Times New Roman" w:cs="??_GB2312"/>
                <w:b/>
                <w:sz w:val="21"/>
              </w:rPr>
              <w:t>≥4</w:t>
            </w:r>
            <w:r>
              <w:rPr>
                <w:rFonts w:hint="eastAsia" w:ascii="宋体" w:hAnsi="宋体" w:cs="宋体"/>
                <w:b/>
                <w:sz w:val="21"/>
              </w:rPr>
              <w:t>级；</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94C550F">
            <w:pPr>
              <w:pStyle w:val="8"/>
              <w:jc w:val="center"/>
            </w:pPr>
            <w:r>
              <w:rPr>
                <w:rFonts w:ascii="??_GB2312" w:hAnsi="??_GB2312" w:eastAsia="Times New Roman" w:cs="??_GB2312"/>
                <w:sz w:val="21"/>
              </w:rPr>
              <w:t>14</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AEE4E9A">
            <w:pPr>
              <w:pStyle w:val="8"/>
              <w:jc w:val="center"/>
            </w:pPr>
            <w:r>
              <w:rPr>
                <w:rFonts w:hint="eastAsia" w:ascii="宋体" w:hAnsi="宋体" w:cs="宋体"/>
                <w:sz w:val="21"/>
              </w:rPr>
              <w:t>套</w:t>
            </w:r>
          </w:p>
        </w:tc>
      </w:tr>
      <w:tr w14:paraId="10B0B37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5BA4AAF">
            <w:pPr>
              <w:pStyle w:val="8"/>
              <w:rPr>
                <w:rFonts w:ascii="??_GB2312" w:hAnsi="??_GB2312" w:eastAsia="Times New Roman" w:cs="??_GB2312"/>
                <w:sz w:val="21"/>
                <w:szCs w:val="22"/>
                <w:lang w:eastAsia="zh-CN"/>
              </w:rPr>
            </w:pPr>
            <w:r>
              <w:rPr>
                <w:rFonts w:ascii="??_GB2312" w:hAnsi="??_GB2312" w:eastAsia="Times New Roman" w:cs="??_GB2312"/>
                <w:sz w:val="21"/>
                <w:szCs w:val="22"/>
                <w:lang w:eastAsia="zh-CN"/>
              </w:rPr>
              <w:t>9</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1FD2443">
            <w:pPr>
              <w:pStyle w:val="8"/>
              <w:jc w:val="center"/>
            </w:pPr>
            <w:r>
              <w:rPr>
                <w:rFonts w:hint="eastAsia" w:ascii="宋体" w:hAnsi="宋体" w:cs="宋体"/>
                <w:sz w:val="21"/>
              </w:rPr>
              <w:t>多功能实验下水装置</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5454D8C">
            <w:pPr>
              <w:pStyle w:val="8"/>
              <w:numPr>
                <w:ilvl w:val="0"/>
                <w:numId w:val="1"/>
              </w:numPr>
            </w:pPr>
            <w:r>
              <w:rPr>
                <w:rFonts w:hint="eastAsia" w:ascii="宋体" w:hAnsi="宋体" w:cs="宋体"/>
                <w:sz w:val="21"/>
              </w:rPr>
              <w:t>设有溢水口，底部带</w:t>
            </w:r>
            <w:r>
              <w:rPr>
                <w:rFonts w:ascii="??_GB2312" w:hAnsi="??_GB2312" w:eastAsia="Times New Roman" w:cs="??_GB2312"/>
                <w:sz w:val="21"/>
              </w:rPr>
              <w:t>S</w:t>
            </w:r>
            <w:r>
              <w:rPr>
                <w:rFonts w:hint="eastAsia" w:ascii="宋体" w:hAnsi="宋体" w:cs="宋体"/>
                <w:sz w:val="21"/>
              </w:rPr>
              <w:t>弯防臭设计，与地面下水管密封连接。</w:t>
            </w:r>
          </w:p>
          <w:p w14:paraId="2B34D004">
            <w:pPr>
              <w:pStyle w:val="8"/>
            </w:pPr>
            <w:r>
              <w:rPr>
                <w:rFonts w:ascii="??_GB2312" w:hAnsi="??_GB2312" w:eastAsia="Times New Roman" w:cs="??_GB2312"/>
                <w:b/>
                <w:sz w:val="21"/>
              </w:rPr>
              <w:t>2</w:t>
            </w:r>
            <w:r>
              <w:rPr>
                <w:rFonts w:hint="eastAsia" w:ascii="宋体" w:hAnsi="宋体" w:cs="宋体"/>
                <w:b/>
                <w:sz w:val="21"/>
              </w:rPr>
              <w:t>、多功能实验下水装置技术要求满足：</w:t>
            </w:r>
            <w:r>
              <w:rPr>
                <w:rFonts w:ascii="??_GB2312" w:hAnsi="??_GB2312" w:eastAsia="Times New Roman" w:cs="??_GB2312"/>
                <w:b/>
                <w:sz w:val="21"/>
              </w:rPr>
              <w:t>GB/T 32487-2016</w:t>
            </w:r>
            <w:r>
              <w:rPr>
                <w:rFonts w:hint="eastAsia" w:ascii="宋体" w:hAnsi="宋体" w:cs="宋体"/>
                <w:b/>
                <w:sz w:val="21"/>
              </w:rPr>
              <w:t>塑料家具通用技术条件耐老化性（室内</w:t>
            </w:r>
            <w:r>
              <w:rPr>
                <w:rFonts w:ascii="??_GB2312" w:hAnsi="??_GB2312" w:eastAsia="Times New Roman" w:cs="??_GB2312"/>
                <w:b/>
                <w:sz w:val="21"/>
              </w:rPr>
              <w:t>720h</w:t>
            </w:r>
            <w:r>
              <w:rPr>
                <w:rFonts w:hint="eastAsia" w:ascii="宋体" w:hAnsi="宋体" w:cs="宋体"/>
                <w:b/>
                <w:sz w:val="21"/>
              </w:rPr>
              <w:t>）：外观颜色不低于</w:t>
            </w:r>
            <w:r>
              <w:rPr>
                <w:rFonts w:ascii="??_GB2312" w:hAnsi="??_GB2312" w:eastAsia="Times New Roman" w:cs="??_GB2312"/>
                <w:b/>
                <w:sz w:val="21"/>
              </w:rPr>
              <w:t>≥4</w:t>
            </w:r>
            <w:r>
              <w:rPr>
                <w:rFonts w:hint="eastAsia" w:ascii="宋体" w:hAnsi="宋体" w:cs="宋体"/>
                <w:b/>
                <w:sz w:val="21"/>
              </w:rPr>
              <w:t>级；</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4E064F2">
            <w:pPr>
              <w:pStyle w:val="8"/>
              <w:jc w:val="center"/>
            </w:pPr>
            <w:r>
              <w:rPr>
                <w:rFonts w:ascii="??_GB2312" w:hAnsi="??_GB2312" w:eastAsia="Times New Roman" w:cs="??_GB2312"/>
                <w:sz w:val="21"/>
              </w:rPr>
              <w:t>14</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15F3BAB">
            <w:pPr>
              <w:pStyle w:val="8"/>
              <w:jc w:val="center"/>
            </w:pPr>
            <w:r>
              <w:rPr>
                <w:rFonts w:hint="eastAsia" w:ascii="宋体" w:hAnsi="宋体" w:cs="宋体"/>
                <w:sz w:val="21"/>
              </w:rPr>
              <w:t>套</w:t>
            </w:r>
          </w:p>
        </w:tc>
      </w:tr>
      <w:tr w14:paraId="4F56225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EE90B21">
            <w:pPr>
              <w:pStyle w:val="8"/>
            </w:pPr>
            <w:r>
              <w:rPr>
                <w:rFonts w:ascii="??_GB2312" w:hAnsi="??_GB2312" w:eastAsia="Times New Roman" w:cs="??_GB2312"/>
                <w:sz w:val="21"/>
              </w:rPr>
              <w:t>10</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53E9156">
            <w:pPr>
              <w:pStyle w:val="8"/>
            </w:pPr>
            <w:r>
              <w:rPr>
                <w:rFonts w:hint="eastAsia" w:ascii="宋体" w:hAnsi="宋体" w:cs="宋体"/>
                <w:sz w:val="21"/>
              </w:rPr>
              <w:t>多功能柱</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6067900">
            <w:pPr>
              <w:pStyle w:val="8"/>
            </w:pPr>
            <w:r>
              <w:rPr>
                <w:rFonts w:hint="eastAsia" w:ascii="宋体" w:hAnsi="宋体" w:cs="宋体"/>
                <w:color w:val="000000"/>
                <w:sz w:val="21"/>
              </w:rPr>
              <w:t>规格：</w:t>
            </w:r>
            <w:r>
              <w:rPr>
                <w:rFonts w:ascii="??_GB2312" w:hAnsi="??_GB2312" w:eastAsia="Times New Roman" w:cs="??_GB2312"/>
                <w:color w:val="000000"/>
                <w:sz w:val="21"/>
              </w:rPr>
              <w:t>360×245×735mm</w:t>
            </w:r>
            <w:r>
              <w:rPr>
                <w:rFonts w:hint="eastAsia" w:ascii="宋体" w:hAnsi="宋体" w:cs="宋体"/>
                <w:color w:val="FF0000"/>
                <w:sz w:val="21"/>
                <w:lang w:eastAsia="zh-CN"/>
              </w:rPr>
              <w:t>（</w:t>
            </w:r>
            <w:r>
              <w:rPr>
                <w:rFonts w:ascii="??_GB2312" w:hAnsi="??_GB2312" w:eastAsia="Times New Roman" w:cs="??_GB2312"/>
                <w:color w:val="FF0000"/>
                <w:sz w:val="21"/>
              </w:rPr>
              <w:t>±5</w:t>
            </w:r>
            <w:r>
              <w:rPr>
                <w:rFonts w:ascii="??_GB2312" w:hAnsi="??_GB2312" w:eastAsia="Times New Roman" w:cs="??_GB2312"/>
                <w:color w:val="FF0000"/>
                <w:sz w:val="21"/>
                <w:lang w:eastAsia="zh-CN"/>
              </w:rPr>
              <w:t>mm</w:t>
            </w:r>
            <w:r>
              <w:rPr>
                <w:rFonts w:hint="eastAsia" w:ascii="宋体" w:hAnsi="宋体" w:cs="宋体"/>
                <w:color w:val="FF0000"/>
                <w:sz w:val="21"/>
                <w:lang w:eastAsia="zh-CN"/>
              </w:rPr>
              <w:t>）</w:t>
            </w:r>
            <w:r>
              <w:rPr>
                <w:rFonts w:ascii="??_GB2312" w:hAnsi="??_GB2312" w:eastAsia="Times New Roman" w:cs="??_GB2312"/>
                <w:color w:val="000000"/>
                <w:sz w:val="21"/>
              </w:rPr>
              <w:t>1</w:t>
            </w:r>
            <w:r>
              <w:rPr>
                <w:rFonts w:hint="eastAsia" w:ascii="宋体" w:hAnsi="宋体" w:cs="宋体"/>
                <w:color w:val="000000"/>
                <w:sz w:val="21"/>
              </w:rPr>
              <w:t>、整体采用实验室专用</w:t>
            </w:r>
            <w:r>
              <w:rPr>
                <w:rFonts w:ascii="??_GB2312" w:hAnsi="??_GB2312" w:eastAsia="Times New Roman" w:cs="??_GB2312"/>
                <w:color w:val="000000"/>
                <w:sz w:val="21"/>
              </w:rPr>
              <w:t>PP</w:t>
            </w:r>
            <w:r>
              <w:rPr>
                <w:rFonts w:hint="eastAsia" w:ascii="宋体" w:hAnsi="宋体" w:cs="宋体"/>
                <w:color w:val="000000"/>
                <w:sz w:val="21"/>
              </w:rPr>
              <w:t>材质，四周圆弧处理，前后二块拼接而成，可拆装，内部隐藏实验线管及通风管道，方便检修。</w:t>
            </w:r>
            <w:r>
              <w:rPr>
                <w:rFonts w:ascii="??_GB2312" w:hAnsi="??_GB2312" w:eastAsia="Times New Roman" w:cs="??_GB2312"/>
                <w:color w:val="000000"/>
                <w:sz w:val="21"/>
              </w:rPr>
              <w:t>2</w:t>
            </w:r>
            <w:r>
              <w:rPr>
                <w:rFonts w:hint="eastAsia" w:ascii="宋体" w:hAnsi="宋体" w:cs="宋体"/>
                <w:color w:val="000000"/>
                <w:sz w:val="21"/>
              </w:rPr>
              <w:t>、多功能柱依据</w:t>
            </w:r>
            <w:r>
              <w:rPr>
                <w:rFonts w:ascii="??_GB2312" w:hAnsi="??_GB2312" w:eastAsia="Times New Roman" w:cs="??_GB2312"/>
                <w:color w:val="000000"/>
                <w:sz w:val="21"/>
              </w:rPr>
              <w:t>GB/T 32487-2016</w:t>
            </w:r>
            <w:r>
              <w:rPr>
                <w:rFonts w:hint="eastAsia" w:ascii="宋体" w:hAnsi="宋体" w:cs="宋体"/>
                <w:color w:val="000000"/>
                <w:sz w:val="21"/>
              </w:rPr>
              <w:t>《塑料家具通用技术条件》检测标准耐老化性，外观颜色</w:t>
            </w:r>
            <w:r>
              <w:rPr>
                <w:rFonts w:ascii="??_GB2312" w:hAnsi="??_GB2312" w:eastAsia="Times New Roman" w:cs="??_GB2312"/>
                <w:color w:val="000000"/>
                <w:sz w:val="21"/>
              </w:rPr>
              <w:t>≥4</w:t>
            </w:r>
            <w:r>
              <w:rPr>
                <w:rFonts w:hint="eastAsia" w:ascii="宋体" w:hAnsi="宋体" w:cs="宋体"/>
                <w:color w:val="000000"/>
                <w:sz w:val="21"/>
              </w:rPr>
              <w:t>级。</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EF685F4">
            <w:pPr>
              <w:pStyle w:val="8"/>
              <w:jc w:val="center"/>
            </w:pPr>
            <w:r>
              <w:rPr>
                <w:rFonts w:ascii="??_GB2312" w:hAnsi="??_GB2312" w:eastAsia="Times New Roman" w:cs="??_GB2312"/>
                <w:sz w:val="21"/>
              </w:rPr>
              <w:t>28</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3543A51">
            <w:pPr>
              <w:pStyle w:val="8"/>
              <w:jc w:val="center"/>
            </w:pPr>
            <w:r>
              <w:rPr>
                <w:rFonts w:hint="eastAsia" w:ascii="宋体" w:hAnsi="宋体" w:cs="宋体"/>
                <w:sz w:val="21"/>
              </w:rPr>
              <w:t>套</w:t>
            </w:r>
          </w:p>
        </w:tc>
      </w:tr>
      <w:tr w14:paraId="63092BA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6223" w:hRule="atLeast"/>
        </w:trPr>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898D78C">
            <w:pPr>
              <w:pStyle w:val="8"/>
              <w:jc w:val="center"/>
            </w:pPr>
            <w:r>
              <w:rPr>
                <w:rFonts w:ascii="??_GB2312" w:hAnsi="??_GB2312" w:eastAsia="Times New Roman" w:cs="??_GB2312"/>
                <w:sz w:val="21"/>
              </w:rPr>
              <w:t>11</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0700E19">
            <w:pPr>
              <w:pStyle w:val="8"/>
            </w:pPr>
            <w:r>
              <w:rPr>
                <w:rFonts w:hint="eastAsia" w:ascii="宋体" w:hAnsi="宋体" w:cs="宋体"/>
                <w:sz w:val="21"/>
              </w:rPr>
              <w:t>学生安全电源</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637AC39">
            <w:pPr>
              <w:pStyle w:val="8"/>
            </w:pPr>
            <w:r>
              <w:rPr>
                <w:rFonts w:hint="eastAsia" w:ascii="宋体" w:hAnsi="宋体" w:cs="宋体"/>
                <w:color w:val="FF0000"/>
                <w:sz w:val="21"/>
              </w:rPr>
              <w:t>规格：</w:t>
            </w:r>
            <w:r>
              <w:rPr>
                <w:rFonts w:ascii="??_GB2312" w:hAnsi="??_GB2312" w:eastAsia="Times New Roman" w:cs="??_GB2312"/>
                <w:color w:val="FF0000"/>
                <w:sz w:val="21"/>
              </w:rPr>
              <w:t>92×152mm</w:t>
            </w:r>
            <w:r>
              <w:rPr>
                <w:rFonts w:hint="eastAsia" w:ascii="宋体" w:hAnsi="宋体" w:cs="宋体"/>
                <w:color w:val="FF0000"/>
                <w:sz w:val="21"/>
                <w:lang w:eastAsia="zh-CN"/>
              </w:rPr>
              <w:t>（</w:t>
            </w:r>
            <w:r>
              <w:rPr>
                <w:rFonts w:ascii="??_GB2312" w:hAnsi="??_GB2312" w:eastAsia="Times New Roman" w:cs="??_GB2312"/>
                <w:color w:val="FF0000"/>
                <w:sz w:val="21"/>
              </w:rPr>
              <w:t>±5</w:t>
            </w:r>
            <w:r>
              <w:rPr>
                <w:rFonts w:ascii="??_GB2312" w:hAnsi="??_GB2312" w:eastAsia="Times New Roman" w:cs="??_GB2312"/>
                <w:color w:val="FF0000"/>
                <w:sz w:val="21"/>
                <w:lang w:eastAsia="zh-CN"/>
              </w:rPr>
              <w:t>mm</w:t>
            </w:r>
            <w:r>
              <w:rPr>
                <w:rFonts w:hint="eastAsia" w:ascii="宋体" w:hAnsi="宋体" w:cs="宋体"/>
                <w:color w:val="FF0000"/>
                <w:sz w:val="21"/>
                <w:lang w:eastAsia="zh-CN"/>
              </w:rPr>
              <w:t>）</w:t>
            </w:r>
            <w:r>
              <w:rPr>
                <w:rFonts w:ascii="??_GB2312" w:hAnsi="??_GB2312" w:eastAsia="Times New Roman" w:cs="??_GB2312"/>
                <w:sz w:val="21"/>
              </w:rPr>
              <w:t xml:space="preserve">  1</w:t>
            </w:r>
            <w:r>
              <w:rPr>
                <w:rFonts w:hint="eastAsia" w:ascii="宋体" w:hAnsi="宋体" w:cs="宋体"/>
                <w:sz w:val="21"/>
              </w:rPr>
              <w:t>、工作环境：温度</w:t>
            </w:r>
            <w:r>
              <w:rPr>
                <w:rFonts w:ascii="??_GB2312" w:hAnsi="??_GB2312" w:eastAsia="Times New Roman" w:cs="??_GB2312"/>
                <w:sz w:val="21"/>
              </w:rPr>
              <w:t>-10ºC~+40ºC</w:t>
            </w:r>
            <w:r>
              <w:rPr>
                <w:rFonts w:hint="eastAsia" w:ascii="宋体" w:hAnsi="宋体" w:cs="宋体"/>
                <w:sz w:val="21"/>
              </w:rPr>
              <w:t>，相对湿度＜</w:t>
            </w:r>
            <w:r>
              <w:rPr>
                <w:rFonts w:ascii="??_GB2312" w:hAnsi="??_GB2312" w:eastAsia="Times New Roman" w:cs="??_GB2312"/>
                <w:sz w:val="21"/>
              </w:rPr>
              <w:t>85</w:t>
            </w:r>
            <w:r>
              <w:rPr>
                <w:rFonts w:hint="eastAsia" w:ascii="宋体" w:hAnsi="宋体" w:cs="宋体"/>
                <w:sz w:val="21"/>
              </w:rPr>
              <w:t>％（</w:t>
            </w:r>
            <w:r>
              <w:rPr>
                <w:rFonts w:ascii="??_GB2312" w:hAnsi="??_GB2312" w:eastAsia="Times New Roman" w:cs="??_GB2312"/>
                <w:sz w:val="21"/>
              </w:rPr>
              <w:t>25ºC</w:t>
            </w:r>
            <w:r>
              <w:rPr>
                <w:rFonts w:hint="eastAsia" w:ascii="宋体" w:hAnsi="宋体" w:cs="宋体"/>
                <w:sz w:val="21"/>
              </w:rPr>
              <w:t>）海拔＜</w:t>
            </w:r>
            <w:r>
              <w:rPr>
                <w:rFonts w:ascii="??_GB2312" w:hAnsi="??_GB2312" w:eastAsia="Times New Roman" w:cs="??_GB2312"/>
                <w:sz w:val="21"/>
              </w:rPr>
              <w:t>4000M</w:t>
            </w:r>
            <w:r>
              <w:rPr>
                <w:rFonts w:hint="eastAsia" w:ascii="宋体" w:hAnsi="宋体" w:cs="宋体"/>
                <w:sz w:val="21"/>
              </w:rPr>
              <w:t>；</w:t>
            </w:r>
          </w:p>
          <w:p w14:paraId="78144D53">
            <w:pPr>
              <w:pStyle w:val="8"/>
            </w:pPr>
            <w:r>
              <w:rPr>
                <w:rFonts w:ascii="??_GB2312" w:hAnsi="??_GB2312" w:eastAsia="Times New Roman" w:cs="??_GB2312"/>
                <w:sz w:val="21"/>
              </w:rPr>
              <w:t>2</w:t>
            </w:r>
            <w:r>
              <w:rPr>
                <w:rFonts w:hint="eastAsia" w:ascii="宋体" w:hAnsi="宋体" w:cs="宋体"/>
                <w:sz w:val="21"/>
              </w:rPr>
              <w:t>、市电</w:t>
            </w:r>
            <w:r>
              <w:rPr>
                <w:rFonts w:ascii="??_GB2312" w:hAnsi="??_GB2312" w:eastAsia="Times New Roman" w:cs="??_GB2312"/>
                <w:sz w:val="21"/>
              </w:rPr>
              <w:t>AC220V/3A</w:t>
            </w:r>
            <w:r>
              <w:rPr>
                <w:rFonts w:hint="eastAsia" w:ascii="宋体" w:hAnsi="宋体" w:cs="宋体"/>
                <w:sz w:val="21"/>
              </w:rPr>
              <w:t>输出为</w:t>
            </w:r>
            <w:r>
              <w:rPr>
                <w:rFonts w:ascii="??_GB2312" w:hAnsi="??_GB2312" w:eastAsia="Times New Roman" w:cs="??_GB2312"/>
                <w:sz w:val="21"/>
              </w:rPr>
              <w:t>2</w:t>
            </w:r>
            <w:r>
              <w:rPr>
                <w:rFonts w:hint="eastAsia" w:ascii="宋体" w:hAnsi="宋体" w:cs="宋体"/>
                <w:sz w:val="21"/>
              </w:rPr>
              <w:t>个五孔插座；</w:t>
            </w:r>
          </w:p>
          <w:p w14:paraId="7DBA63BA">
            <w:pPr>
              <w:pStyle w:val="8"/>
            </w:pPr>
            <w:r>
              <w:rPr>
                <w:rFonts w:ascii="??_GB2312" w:hAnsi="??_GB2312" w:eastAsia="Times New Roman" w:cs="??_GB2312"/>
                <w:sz w:val="21"/>
              </w:rPr>
              <w:t>3</w:t>
            </w:r>
            <w:r>
              <w:rPr>
                <w:rFonts w:hint="eastAsia" w:ascii="宋体" w:hAnsi="宋体" w:cs="宋体"/>
                <w:sz w:val="21"/>
              </w:rPr>
              <w:t>、学生电源采用耐磨、耐腐蚀、耐高温（</w:t>
            </w:r>
            <w:r>
              <w:rPr>
                <w:rFonts w:ascii="??_GB2312" w:hAnsi="??_GB2312" w:eastAsia="Times New Roman" w:cs="??_GB2312"/>
                <w:sz w:val="21"/>
              </w:rPr>
              <w:t>≤140</w:t>
            </w:r>
            <w:r>
              <w:rPr>
                <w:rFonts w:hint="eastAsia" w:ascii="宋体" w:hAnsi="宋体" w:cs="宋体"/>
                <w:sz w:val="21"/>
              </w:rPr>
              <w:t>℃）的</w:t>
            </w:r>
            <w:r>
              <w:rPr>
                <w:rFonts w:ascii="??_GB2312" w:hAnsi="??_GB2312" w:eastAsia="Times New Roman" w:cs="??_GB2312"/>
                <w:sz w:val="21"/>
              </w:rPr>
              <w:t>PC</w:t>
            </w:r>
            <w:r>
              <w:rPr>
                <w:rFonts w:hint="eastAsia" w:ascii="宋体" w:hAnsi="宋体" w:cs="宋体"/>
                <w:sz w:val="21"/>
              </w:rPr>
              <w:t>亮光薄膜面板，学生电源的控制采用</w:t>
            </w:r>
            <w:r>
              <w:rPr>
                <w:rFonts w:ascii="??_GB2312" w:hAnsi="??_GB2312" w:eastAsia="Times New Roman" w:cs="??_GB2312"/>
                <w:sz w:val="21"/>
              </w:rPr>
              <w:t>“</w:t>
            </w:r>
            <w:r>
              <w:rPr>
                <w:rFonts w:hint="eastAsia" w:ascii="宋体" w:hAnsi="宋体" w:cs="宋体"/>
                <w:sz w:val="21"/>
              </w:rPr>
              <w:t>电容式</w:t>
            </w:r>
            <w:r>
              <w:rPr>
                <w:rFonts w:ascii="??_GB2312" w:hAnsi="??_GB2312" w:eastAsia="Times New Roman" w:cs="??_GB2312"/>
                <w:sz w:val="21"/>
              </w:rPr>
              <w:t>”</w:t>
            </w:r>
            <w:r>
              <w:rPr>
                <w:rFonts w:hint="eastAsia" w:ascii="宋体" w:hAnsi="宋体" w:cs="宋体"/>
                <w:sz w:val="21"/>
              </w:rPr>
              <w:t>触摸键盘，贴片元件生产技术，微电脑控制，采用</w:t>
            </w:r>
            <w:r>
              <w:rPr>
                <w:rFonts w:ascii="??_GB2312" w:hAnsi="??_GB2312" w:eastAsia="Times New Roman" w:cs="??_GB2312"/>
                <w:sz w:val="21"/>
              </w:rPr>
              <w:t>1.54</w:t>
            </w:r>
            <w:r>
              <w:rPr>
                <w:rFonts w:hint="eastAsia" w:ascii="宋体" w:hAnsi="宋体" w:cs="宋体"/>
                <w:sz w:val="21"/>
              </w:rPr>
              <w:t>寸液晶显示电源学生交直流电压；</w:t>
            </w:r>
          </w:p>
          <w:p w14:paraId="00501C82">
            <w:pPr>
              <w:pStyle w:val="8"/>
            </w:pPr>
            <w:r>
              <w:rPr>
                <w:rFonts w:ascii="??_GB2312" w:hAnsi="??_GB2312" w:eastAsia="Times New Roman" w:cs="??_GB2312"/>
                <w:sz w:val="21"/>
              </w:rPr>
              <w:t>4</w:t>
            </w:r>
            <w:r>
              <w:rPr>
                <w:rFonts w:hint="eastAsia" w:ascii="宋体" w:hAnsi="宋体" w:cs="宋体"/>
                <w:sz w:val="21"/>
              </w:rPr>
              <w:t>、直流稳压电源：液晶显示，触摸按键调节，</w:t>
            </w:r>
            <w:r>
              <w:rPr>
                <w:rFonts w:ascii="??_GB2312" w:hAnsi="??_GB2312" w:eastAsia="Times New Roman" w:cs="??_GB2312"/>
                <w:sz w:val="21"/>
              </w:rPr>
              <w:t>1.5-24V/2A</w:t>
            </w:r>
            <w:r>
              <w:rPr>
                <w:rFonts w:hint="eastAsia" w:ascii="宋体" w:hAnsi="宋体" w:cs="宋体"/>
                <w:sz w:val="21"/>
              </w:rPr>
              <w:t>，电压调节分辨率为</w:t>
            </w:r>
            <w:r>
              <w:rPr>
                <w:rFonts w:ascii="??_GB2312" w:hAnsi="??_GB2312" w:eastAsia="Times New Roman" w:cs="??_GB2312"/>
                <w:sz w:val="21"/>
              </w:rPr>
              <w:t>0.1V</w:t>
            </w:r>
            <w:r>
              <w:rPr>
                <w:rFonts w:hint="eastAsia" w:ascii="宋体" w:hAnsi="宋体" w:cs="宋体"/>
                <w:sz w:val="21"/>
              </w:rPr>
              <w:t>；</w:t>
            </w:r>
          </w:p>
          <w:p w14:paraId="5D220033">
            <w:pPr>
              <w:pStyle w:val="8"/>
            </w:pPr>
            <w:r>
              <w:rPr>
                <w:rFonts w:ascii="??_GB2312" w:hAnsi="??_GB2312" w:eastAsia="Times New Roman" w:cs="??_GB2312"/>
                <w:sz w:val="21"/>
              </w:rPr>
              <w:t>5</w:t>
            </w:r>
            <w:r>
              <w:rPr>
                <w:rFonts w:hint="eastAsia" w:ascii="宋体" w:hAnsi="宋体" w:cs="宋体"/>
                <w:sz w:val="21"/>
              </w:rPr>
              <w:t>、交流低压电源：液晶显示，触摸按键调节，</w:t>
            </w:r>
            <w:r>
              <w:rPr>
                <w:rFonts w:ascii="??_GB2312" w:hAnsi="??_GB2312" w:eastAsia="Times New Roman" w:cs="??_GB2312"/>
                <w:sz w:val="21"/>
              </w:rPr>
              <w:t>1-24V/2A</w:t>
            </w:r>
            <w:r>
              <w:rPr>
                <w:rFonts w:hint="eastAsia" w:ascii="宋体" w:hAnsi="宋体" w:cs="宋体"/>
                <w:sz w:val="21"/>
              </w:rPr>
              <w:t>，电压调节分辨率为</w:t>
            </w:r>
            <w:r>
              <w:rPr>
                <w:rFonts w:ascii="??_GB2312" w:hAnsi="??_GB2312" w:eastAsia="Times New Roman" w:cs="??_GB2312"/>
                <w:sz w:val="21"/>
              </w:rPr>
              <w:t>1V</w:t>
            </w:r>
            <w:r>
              <w:rPr>
                <w:rFonts w:hint="eastAsia" w:ascii="宋体" w:hAnsi="宋体" w:cs="宋体"/>
                <w:sz w:val="21"/>
              </w:rPr>
              <w:t>；</w:t>
            </w:r>
          </w:p>
          <w:p w14:paraId="329D3A87">
            <w:pPr>
              <w:pStyle w:val="8"/>
            </w:pPr>
            <w:r>
              <w:rPr>
                <w:rFonts w:ascii="??_GB2312" w:hAnsi="??_GB2312" w:eastAsia="Times New Roman" w:cs="??_GB2312"/>
                <w:sz w:val="21"/>
              </w:rPr>
              <w:t>6</w:t>
            </w:r>
            <w:r>
              <w:rPr>
                <w:rFonts w:hint="eastAsia" w:ascii="宋体" w:hAnsi="宋体" w:cs="宋体"/>
                <w:sz w:val="21"/>
              </w:rPr>
              <w:t>、学生低压电源都可接收老师发送的锁定信号，教师主控在锁定指示灯点亮后，学生只能接收老师输送的设定电源电压，学生自己无法操作，避免学生的误操作。</w:t>
            </w:r>
          </w:p>
          <w:p w14:paraId="524B1A94">
            <w:pPr>
              <w:pStyle w:val="8"/>
            </w:pPr>
            <w:r>
              <w:rPr>
                <w:rFonts w:ascii="??_GB2312" w:hAnsi="??_GB2312" w:eastAsia="Times New Roman" w:cs="??_GB2312"/>
                <w:b/>
                <w:sz w:val="21"/>
              </w:rPr>
              <w:t>7</w:t>
            </w:r>
            <w:r>
              <w:rPr>
                <w:rFonts w:hint="eastAsia" w:ascii="宋体" w:hAnsi="宋体" w:cs="宋体"/>
                <w:b/>
                <w:sz w:val="21"/>
              </w:rPr>
              <w:t>、学生安全电源技术要求依据</w:t>
            </w:r>
            <w:r>
              <w:rPr>
                <w:rFonts w:ascii="??_GB2312" w:hAnsi="??_GB2312" w:eastAsia="Times New Roman" w:cs="??_GB2312"/>
                <w:b/>
                <w:sz w:val="21"/>
              </w:rPr>
              <w:t>JY/T0374-2004</w:t>
            </w:r>
            <w:r>
              <w:rPr>
                <w:rFonts w:hint="eastAsia" w:ascii="宋体" w:hAnsi="宋体" w:cs="宋体"/>
                <w:b/>
                <w:sz w:val="21"/>
              </w:rPr>
              <w:t>《教学实验室设备电源系统》满足以下要求：（</w:t>
            </w:r>
            <w:r>
              <w:rPr>
                <w:rFonts w:ascii="??_GB2312" w:hAnsi="??_GB2312" w:eastAsia="Times New Roman" w:cs="??_GB2312"/>
                <w:b/>
                <w:sz w:val="21"/>
              </w:rPr>
              <w:t>1</w:t>
            </w:r>
            <w:r>
              <w:rPr>
                <w:rFonts w:hint="eastAsia" w:ascii="宋体" w:hAnsi="宋体" w:cs="宋体"/>
                <w:b/>
                <w:sz w:val="21"/>
              </w:rPr>
              <w:t>）受控学生电源交流输出电压的测试符合标准。（</w:t>
            </w:r>
            <w:r>
              <w:rPr>
                <w:rFonts w:ascii="??_GB2312" w:hAnsi="??_GB2312" w:eastAsia="Times New Roman" w:cs="??_GB2312"/>
                <w:b/>
                <w:sz w:val="21"/>
              </w:rPr>
              <w:t>2</w:t>
            </w:r>
            <w:r>
              <w:rPr>
                <w:rFonts w:hint="eastAsia" w:ascii="宋体" w:hAnsi="宋体" w:cs="宋体"/>
                <w:b/>
                <w:sz w:val="21"/>
              </w:rPr>
              <w:t>）受控学生电源直流稳压输出电压的测试符合标准。（</w:t>
            </w:r>
            <w:r>
              <w:rPr>
                <w:rFonts w:ascii="??_GB2312" w:hAnsi="??_GB2312" w:eastAsia="Times New Roman" w:cs="??_GB2312"/>
                <w:b/>
                <w:sz w:val="21"/>
              </w:rPr>
              <w:t>3</w:t>
            </w:r>
            <w:r>
              <w:rPr>
                <w:rFonts w:hint="eastAsia" w:ascii="宋体" w:hAnsi="宋体" w:cs="宋体"/>
                <w:b/>
                <w:sz w:val="21"/>
              </w:rPr>
              <w:t>）机械强度之</w:t>
            </w:r>
            <w:r>
              <w:rPr>
                <w:rFonts w:ascii="??_GB2312" w:hAnsi="??_GB2312" w:eastAsia="Times New Roman" w:cs="??_GB2312"/>
                <w:b/>
                <w:sz w:val="21"/>
              </w:rPr>
              <w:t>250N</w:t>
            </w:r>
            <w:r>
              <w:rPr>
                <w:rFonts w:hint="eastAsia" w:ascii="宋体" w:hAnsi="宋体" w:cs="宋体"/>
                <w:b/>
                <w:sz w:val="21"/>
              </w:rPr>
              <w:t>恒定力试验符合标准。（</w:t>
            </w:r>
            <w:r>
              <w:rPr>
                <w:rFonts w:ascii="??_GB2312" w:hAnsi="??_GB2312" w:eastAsia="Times New Roman" w:cs="??_GB2312"/>
                <w:b/>
                <w:sz w:val="21"/>
              </w:rPr>
              <w:t>4</w:t>
            </w:r>
            <w:r>
              <w:rPr>
                <w:rFonts w:hint="eastAsia" w:ascii="宋体" w:hAnsi="宋体" w:cs="宋体"/>
                <w:b/>
                <w:sz w:val="21"/>
              </w:rPr>
              <w:t>）机械强度之外壳冲击试验符合标准。（</w:t>
            </w:r>
            <w:r>
              <w:rPr>
                <w:rFonts w:ascii="??_GB2312" w:hAnsi="??_GB2312" w:eastAsia="Times New Roman" w:cs="??_GB2312"/>
                <w:b/>
                <w:sz w:val="21"/>
              </w:rPr>
              <w:t>5</w:t>
            </w:r>
            <w:r>
              <w:rPr>
                <w:rFonts w:hint="eastAsia" w:ascii="宋体" w:hAnsi="宋体" w:cs="宋体"/>
                <w:b/>
                <w:sz w:val="21"/>
              </w:rPr>
              <w:t>）未接地的可触及零部件符合标准。</w:t>
            </w:r>
            <w:r>
              <w:br w:type="textWrapping"/>
            </w:r>
            <w:r>
              <w:rPr>
                <w:rFonts w:hint="eastAsia" w:ascii="宋体" w:hAnsi="宋体" w:cs="宋体"/>
                <w:b/>
                <w:sz w:val="21"/>
              </w:rPr>
              <w:t>（</w:t>
            </w:r>
            <w:r>
              <w:rPr>
                <w:rFonts w:ascii="??_GB2312" w:hAnsi="??_GB2312" w:eastAsia="Times New Roman" w:cs="??_GB2312"/>
                <w:b/>
                <w:sz w:val="21"/>
              </w:rPr>
              <w:t>6</w:t>
            </w:r>
            <w:r>
              <w:rPr>
                <w:rFonts w:hint="eastAsia" w:ascii="宋体" w:hAnsi="宋体" w:cs="宋体"/>
                <w:b/>
                <w:sz w:val="21"/>
              </w:rPr>
              <w:t>）抗电强度试验符合标准。</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6B0F73F">
            <w:pPr>
              <w:pStyle w:val="8"/>
              <w:jc w:val="center"/>
            </w:pPr>
            <w:r>
              <w:rPr>
                <w:rFonts w:ascii="??_GB2312" w:hAnsi="??_GB2312" w:eastAsia="Times New Roman" w:cs="??_GB2312"/>
                <w:sz w:val="21"/>
              </w:rPr>
              <w:t>28</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70CE492">
            <w:pPr>
              <w:pStyle w:val="8"/>
            </w:pPr>
            <w:r>
              <w:rPr>
                <w:rFonts w:hint="eastAsia" w:ascii="宋体" w:hAnsi="宋体" w:cs="宋体"/>
                <w:sz w:val="21"/>
              </w:rPr>
              <w:t>个</w:t>
            </w:r>
          </w:p>
        </w:tc>
      </w:tr>
      <w:tr w14:paraId="20C4324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C64BC4E">
            <w:pPr>
              <w:pStyle w:val="8"/>
              <w:jc w:val="center"/>
            </w:pPr>
            <w:r>
              <w:rPr>
                <w:rFonts w:ascii="??_GB2312" w:hAnsi="??_GB2312" w:eastAsia="Times New Roman" w:cs="??_GB2312"/>
                <w:sz w:val="21"/>
              </w:rPr>
              <w:t>12</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72B6E0D">
            <w:pPr>
              <w:pStyle w:val="8"/>
            </w:pPr>
            <w:r>
              <w:rPr>
                <w:rFonts w:hint="eastAsia" w:ascii="宋体" w:hAnsi="宋体" w:cs="宋体"/>
                <w:sz w:val="21"/>
              </w:rPr>
              <w:t>教师演示电源</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AE7FA77">
            <w:pPr>
              <w:pStyle w:val="8"/>
            </w:pPr>
            <w:r>
              <w:rPr>
                <w:rFonts w:hint="eastAsia" w:ascii="宋体" w:hAnsi="宋体" w:cs="宋体"/>
                <w:color w:val="000000"/>
                <w:sz w:val="21"/>
              </w:rPr>
              <w:t>规格：</w:t>
            </w:r>
            <w:r>
              <w:rPr>
                <w:rFonts w:ascii="??_GB2312" w:hAnsi="??_GB2312" w:eastAsia="Times New Roman" w:cs="??_GB2312"/>
                <w:color w:val="000000"/>
                <w:sz w:val="21"/>
              </w:rPr>
              <w:t>500×260mm</w:t>
            </w:r>
            <w:r>
              <w:rPr>
                <w:rFonts w:hint="eastAsia" w:ascii="宋体" w:hAnsi="宋体" w:cs="宋体"/>
                <w:color w:val="FF0000"/>
                <w:sz w:val="21"/>
                <w:lang w:eastAsia="zh-CN"/>
              </w:rPr>
              <w:t>（</w:t>
            </w:r>
            <w:r>
              <w:rPr>
                <w:rFonts w:ascii="??_GB2312" w:hAnsi="??_GB2312" w:eastAsia="Times New Roman" w:cs="??_GB2312"/>
                <w:color w:val="FF0000"/>
                <w:sz w:val="21"/>
              </w:rPr>
              <w:t>±5</w:t>
            </w:r>
            <w:r>
              <w:rPr>
                <w:rFonts w:ascii="??_GB2312" w:hAnsi="??_GB2312" w:eastAsia="Times New Roman" w:cs="??_GB2312"/>
                <w:color w:val="FF0000"/>
                <w:sz w:val="21"/>
                <w:lang w:eastAsia="zh-CN"/>
              </w:rPr>
              <w:t>mm</w:t>
            </w:r>
            <w:r>
              <w:rPr>
                <w:rFonts w:hint="eastAsia" w:ascii="宋体" w:hAnsi="宋体" w:cs="宋体"/>
                <w:color w:val="FF0000"/>
                <w:sz w:val="21"/>
                <w:lang w:eastAsia="zh-CN"/>
              </w:rPr>
              <w:t>）</w:t>
            </w:r>
            <w:r>
              <w:rPr>
                <w:rFonts w:ascii="??_GB2312" w:hAnsi="??_GB2312" w:eastAsia="Times New Roman" w:cs="??_GB2312"/>
                <w:color w:val="000000"/>
                <w:sz w:val="21"/>
              </w:rPr>
              <w:t xml:space="preserve"> 1</w:t>
            </w:r>
            <w:r>
              <w:rPr>
                <w:rFonts w:hint="eastAsia" w:ascii="宋体" w:hAnsi="宋体" w:cs="宋体"/>
                <w:color w:val="000000"/>
                <w:sz w:val="21"/>
              </w:rPr>
              <w:t>、教师演示台配备总漏电保护，可控制学生的高低压电源，确保学生实验安全方便；</w:t>
            </w:r>
          </w:p>
          <w:p w14:paraId="537A7954">
            <w:pPr>
              <w:pStyle w:val="8"/>
            </w:pPr>
            <w:r>
              <w:rPr>
                <w:rFonts w:ascii="??_GB2312" w:hAnsi="??_GB2312" w:eastAsia="Times New Roman" w:cs="??_GB2312"/>
                <w:color w:val="000000"/>
                <w:sz w:val="21"/>
              </w:rPr>
              <w:t>2</w:t>
            </w:r>
            <w:r>
              <w:rPr>
                <w:rFonts w:hint="eastAsia" w:ascii="宋体" w:hAnsi="宋体" w:cs="宋体"/>
                <w:color w:val="000000"/>
                <w:sz w:val="21"/>
              </w:rPr>
              <w:t>、教师电源总控采用</w:t>
            </w:r>
            <w:r>
              <w:rPr>
                <w:rFonts w:ascii="??_GB2312" w:hAnsi="??_GB2312" w:eastAsia="Times New Roman" w:cs="??_GB2312"/>
                <w:color w:val="FF0000"/>
                <w:sz w:val="21"/>
              </w:rPr>
              <w:t>≥</w:t>
            </w:r>
            <w:r>
              <w:rPr>
                <w:rFonts w:ascii="??_GB2312" w:hAnsi="??_GB2312" w:eastAsia="Times New Roman" w:cs="??_GB2312"/>
                <w:color w:val="000000"/>
                <w:sz w:val="21"/>
              </w:rPr>
              <w:t>7</w:t>
            </w:r>
            <w:r>
              <w:rPr>
                <w:rFonts w:hint="eastAsia" w:ascii="宋体" w:hAnsi="宋体" w:cs="宋体"/>
                <w:color w:val="000000"/>
                <w:sz w:val="21"/>
              </w:rPr>
              <w:t>寸电阻式液晶屏，显示智能控制按键同时显示电源电压；</w:t>
            </w:r>
          </w:p>
          <w:p w14:paraId="382E9BC2">
            <w:pPr>
              <w:pStyle w:val="8"/>
            </w:pPr>
            <w:r>
              <w:rPr>
                <w:rFonts w:ascii="??_GB2312" w:hAnsi="??_GB2312" w:eastAsia="Times New Roman" w:cs="??_GB2312"/>
                <w:color w:val="000000"/>
                <w:sz w:val="21"/>
              </w:rPr>
              <w:t>3</w:t>
            </w:r>
            <w:r>
              <w:rPr>
                <w:rFonts w:hint="eastAsia" w:ascii="宋体" w:hAnsi="宋体" w:cs="宋体"/>
                <w:color w:val="000000"/>
                <w:sz w:val="21"/>
              </w:rPr>
              <w:t>、教师交流电源通过智能控制按键直接选取</w:t>
            </w:r>
            <w:r>
              <w:rPr>
                <w:rFonts w:ascii="??_GB2312" w:hAnsi="??_GB2312" w:eastAsia="Times New Roman" w:cs="??_GB2312"/>
                <w:color w:val="000000"/>
                <w:sz w:val="21"/>
              </w:rPr>
              <w:t>0</w:t>
            </w:r>
            <w:r>
              <w:rPr>
                <w:rFonts w:hint="eastAsia" w:ascii="宋体" w:hAnsi="宋体" w:cs="宋体"/>
                <w:color w:val="000000"/>
                <w:sz w:val="21"/>
              </w:rPr>
              <w:t>～</w:t>
            </w:r>
            <w:r>
              <w:rPr>
                <w:rFonts w:ascii="??_GB2312" w:hAnsi="??_GB2312" w:eastAsia="Times New Roman" w:cs="??_GB2312"/>
                <w:color w:val="000000"/>
                <w:sz w:val="21"/>
              </w:rPr>
              <w:t>24V</w:t>
            </w:r>
            <w:r>
              <w:rPr>
                <w:rFonts w:hint="eastAsia" w:ascii="宋体" w:hAnsi="宋体" w:cs="宋体"/>
                <w:color w:val="000000"/>
                <w:sz w:val="21"/>
              </w:rPr>
              <w:t>电压，最小调节单元可达</w:t>
            </w:r>
            <w:r>
              <w:rPr>
                <w:rFonts w:ascii="??_GB2312" w:hAnsi="??_GB2312" w:eastAsia="Times New Roman" w:cs="??_GB2312"/>
                <w:color w:val="000000"/>
                <w:sz w:val="21"/>
              </w:rPr>
              <w:t>1V,</w:t>
            </w:r>
            <w:r>
              <w:rPr>
                <w:rFonts w:hint="eastAsia" w:ascii="宋体" w:hAnsi="宋体" w:cs="宋体"/>
                <w:color w:val="000000"/>
                <w:sz w:val="21"/>
              </w:rPr>
              <w:t>额定电流</w:t>
            </w:r>
            <w:r>
              <w:rPr>
                <w:rFonts w:ascii="??_GB2312" w:hAnsi="??_GB2312" w:eastAsia="Times New Roman" w:cs="??_GB2312"/>
                <w:color w:val="000000"/>
                <w:sz w:val="21"/>
              </w:rPr>
              <w:t>3A</w:t>
            </w:r>
            <w:r>
              <w:rPr>
                <w:rFonts w:hint="eastAsia" w:ascii="宋体" w:hAnsi="宋体" w:cs="宋体"/>
                <w:color w:val="000000"/>
                <w:sz w:val="21"/>
              </w:rPr>
              <w:t>；</w:t>
            </w:r>
          </w:p>
          <w:p w14:paraId="23467C30">
            <w:pPr>
              <w:pStyle w:val="8"/>
            </w:pPr>
            <w:r>
              <w:rPr>
                <w:rFonts w:ascii="??_GB2312" w:hAnsi="??_GB2312" w:eastAsia="Times New Roman" w:cs="??_GB2312"/>
                <w:color w:val="000000"/>
                <w:sz w:val="21"/>
              </w:rPr>
              <w:t>4</w:t>
            </w:r>
            <w:r>
              <w:rPr>
                <w:rFonts w:hint="eastAsia" w:ascii="宋体" w:hAnsi="宋体" w:cs="宋体"/>
                <w:color w:val="000000"/>
                <w:sz w:val="21"/>
              </w:rPr>
              <w:t>、教师直流电源也是通过智能控制按键直接选取，调节范围为</w:t>
            </w:r>
            <w:r>
              <w:rPr>
                <w:rFonts w:ascii="??_GB2312" w:hAnsi="??_GB2312" w:eastAsia="Times New Roman" w:cs="??_GB2312"/>
                <w:color w:val="000000"/>
                <w:sz w:val="21"/>
              </w:rPr>
              <w:t>1.5</w:t>
            </w:r>
            <w:r>
              <w:rPr>
                <w:rFonts w:hint="eastAsia" w:ascii="宋体" w:hAnsi="宋体" w:cs="宋体"/>
                <w:color w:val="000000"/>
                <w:sz w:val="21"/>
              </w:rPr>
              <w:t>～</w:t>
            </w:r>
            <w:r>
              <w:rPr>
                <w:rFonts w:ascii="??_GB2312" w:hAnsi="??_GB2312" w:eastAsia="Times New Roman" w:cs="??_GB2312"/>
                <w:color w:val="000000"/>
                <w:sz w:val="21"/>
              </w:rPr>
              <w:t>24V</w:t>
            </w:r>
            <w:r>
              <w:rPr>
                <w:rFonts w:hint="eastAsia" w:ascii="宋体" w:hAnsi="宋体" w:cs="宋体"/>
                <w:color w:val="000000"/>
                <w:sz w:val="21"/>
              </w:rPr>
              <w:t>，分辨率可达</w:t>
            </w:r>
            <w:r>
              <w:rPr>
                <w:rFonts w:ascii="??_GB2312" w:hAnsi="??_GB2312" w:eastAsia="Times New Roman" w:cs="??_GB2312"/>
                <w:color w:val="000000"/>
                <w:sz w:val="21"/>
              </w:rPr>
              <w:t>0.1V,</w:t>
            </w:r>
            <w:r>
              <w:rPr>
                <w:rFonts w:hint="eastAsia" w:ascii="宋体" w:hAnsi="宋体" w:cs="宋体"/>
                <w:color w:val="000000"/>
                <w:sz w:val="21"/>
              </w:rPr>
              <w:t>额定电流</w:t>
            </w:r>
            <w:r>
              <w:rPr>
                <w:rFonts w:ascii="??_GB2312" w:hAnsi="??_GB2312" w:eastAsia="Times New Roman" w:cs="??_GB2312"/>
                <w:color w:val="000000"/>
                <w:sz w:val="21"/>
              </w:rPr>
              <w:t>3A</w:t>
            </w:r>
            <w:r>
              <w:rPr>
                <w:rFonts w:hint="eastAsia" w:ascii="宋体" w:hAnsi="宋体" w:cs="宋体"/>
                <w:color w:val="000000"/>
                <w:sz w:val="21"/>
              </w:rPr>
              <w:t>；</w:t>
            </w:r>
          </w:p>
          <w:p w14:paraId="6F286226">
            <w:pPr>
              <w:pStyle w:val="8"/>
            </w:pPr>
            <w:r>
              <w:rPr>
                <w:rFonts w:ascii="??_GB2312" w:hAnsi="??_GB2312" w:eastAsia="Times New Roman" w:cs="??_GB2312"/>
                <w:color w:val="000000"/>
                <w:sz w:val="21"/>
              </w:rPr>
              <w:t>5</w:t>
            </w:r>
            <w:r>
              <w:rPr>
                <w:rFonts w:hint="eastAsia" w:ascii="宋体" w:hAnsi="宋体" w:cs="宋体"/>
                <w:color w:val="000000"/>
                <w:sz w:val="21"/>
              </w:rPr>
              <w:t>、低压大电流值为</w:t>
            </w:r>
            <w:r>
              <w:rPr>
                <w:rFonts w:ascii="??_GB2312" w:hAnsi="??_GB2312" w:eastAsia="Times New Roman" w:cs="??_GB2312"/>
                <w:color w:val="000000"/>
                <w:sz w:val="21"/>
              </w:rPr>
              <w:t>40A</w:t>
            </w:r>
            <w:r>
              <w:rPr>
                <w:rFonts w:hint="eastAsia" w:ascii="宋体" w:hAnsi="宋体" w:cs="宋体"/>
                <w:color w:val="000000"/>
                <w:sz w:val="21"/>
              </w:rPr>
              <w:t>，自动关断；</w:t>
            </w:r>
          </w:p>
          <w:p w14:paraId="6B907046">
            <w:pPr>
              <w:pStyle w:val="8"/>
            </w:pPr>
            <w:r>
              <w:rPr>
                <w:rFonts w:ascii="??_GB2312" w:hAnsi="??_GB2312" w:eastAsia="Times New Roman" w:cs="??_GB2312"/>
                <w:color w:val="000000"/>
                <w:sz w:val="21"/>
              </w:rPr>
              <w:t>6</w:t>
            </w:r>
            <w:r>
              <w:rPr>
                <w:rFonts w:hint="eastAsia" w:ascii="宋体" w:hAnsi="宋体" w:cs="宋体"/>
                <w:color w:val="000000"/>
                <w:sz w:val="21"/>
              </w:rPr>
              <w:t>、</w:t>
            </w:r>
            <w:r>
              <w:rPr>
                <w:rFonts w:ascii="??_GB2312" w:hAnsi="??_GB2312" w:eastAsia="Times New Roman" w:cs="??_GB2312"/>
                <w:color w:val="000000"/>
                <w:sz w:val="21"/>
              </w:rPr>
              <w:t>220V</w:t>
            </w:r>
            <w:r>
              <w:rPr>
                <w:rFonts w:hint="eastAsia" w:ascii="宋体" w:hAnsi="宋体" w:cs="宋体"/>
                <w:color w:val="000000"/>
                <w:sz w:val="21"/>
              </w:rPr>
              <w:t>交流输出为带安全门的插座，带有电源指示，学生低压交流电源可通过智能控制按键直接选取</w:t>
            </w:r>
            <w:r>
              <w:rPr>
                <w:rFonts w:ascii="??_GB2312" w:hAnsi="??_GB2312" w:eastAsia="Times New Roman" w:cs="??_GB2312"/>
                <w:color w:val="000000"/>
                <w:sz w:val="21"/>
              </w:rPr>
              <w:t>0</w:t>
            </w:r>
            <w:r>
              <w:rPr>
                <w:rFonts w:hint="eastAsia" w:ascii="宋体" w:hAnsi="宋体" w:cs="宋体"/>
                <w:color w:val="000000"/>
                <w:sz w:val="21"/>
              </w:rPr>
              <w:t>～</w:t>
            </w:r>
            <w:r>
              <w:rPr>
                <w:rFonts w:ascii="??_GB2312" w:hAnsi="??_GB2312" w:eastAsia="Times New Roman" w:cs="??_GB2312"/>
                <w:color w:val="000000"/>
                <w:sz w:val="21"/>
              </w:rPr>
              <w:t>24V</w:t>
            </w:r>
            <w:r>
              <w:rPr>
                <w:rFonts w:hint="eastAsia" w:ascii="宋体" w:hAnsi="宋体" w:cs="宋体"/>
                <w:color w:val="000000"/>
                <w:sz w:val="21"/>
              </w:rPr>
              <w:t>电压，最小调节单元为</w:t>
            </w:r>
            <w:r>
              <w:rPr>
                <w:rFonts w:ascii="??_GB2312" w:hAnsi="??_GB2312" w:eastAsia="Times New Roman" w:cs="??_GB2312"/>
                <w:color w:val="000000"/>
                <w:sz w:val="21"/>
              </w:rPr>
              <w:t>1V</w:t>
            </w:r>
            <w:r>
              <w:rPr>
                <w:rFonts w:hint="eastAsia" w:ascii="宋体" w:hAnsi="宋体" w:cs="宋体"/>
                <w:color w:val="000000"/>
                <w:sz w:val="21"/>
              </w:rPr>
              <w:t>，组输送至学生桌；低压直流电压教师能准确控制，最小调节单元为</w:t>
            </w:r>
            <w:r>
              <w:rPr>
                <w:rFonts w:ascii="??_GB2312" w:hAnsi="??_GB2312" w:eastAsia="Times New Roman" w:cs="??_GB2312"/>
                <w:color w:val="000000"/>
                <w:sz w:val="21"/>
              </w:rPr>
              <w:t>0.1V</w:t>
            </w:r>
            <w:r>
              <w:rPr>
                <w:rFonts w:hint="eastAsia" w:ascii="宋体" w:hAnsi="宋体" w:cs="宋体"/>
                <w:color w:val="000000"/>
                <w:sz w:val="21"/>
              </w:rPr>
              <w:t>。</w:t>
            </w:r>
          </w:p>
          <w:p w14:paraId="6CAF14A1">
            <w:pPr>
              <w:pStyle w:val="8"/>
            </w:pPr>
            <w:r>
              <w:rPr>
                <w:rFonts w:ascii="??_GB2312" w:hAnsi="??_GB2312" w:eastAsia="Times New Roman" w:cs="??_GB2312"/>
                <w:b/>
                <w:color w:val="000000"/>
                <w:sz w:val="21"/>
              </w:rPr>
              <w:t>7</w:t>
            </w:r>
            <w:r>
              <w:rPr>
                <w:rFonts w:hint="eastAsia" w:ascii="宋体" w:hAnsi="宋体" w:cs="宋体"/>
                <w:b/>
                <w:color w:val="000000"/>
                <w:sz w:val="21"/>
              </w:rPr>
              <w:t>、教师演示电源技术要求依据</w:t>
            </w:r>
            <w:r>
              <w:rPr>
                <w:rFonts w:ascii="??_GB2312" w:hAnsi="??_GB2312" w:eastAsia="Times New Roman" w:cs="??_GB2312"/>
                <w:b/>
                <w:color w:val="000000"/>
                <w:sz w:val="21"/>
              </w:rPr>
              <w:t>JY/T0374-2004</w:t>
            </w:r>
            <w:r>
              <w:rPr>
                <w:rFonts w:hint="eastAsia" w:ascii="宋体" w:hAnsi="宋体" w:cs="宋体"/>
                <w:b/>
                <w:color w:val="000000"/>
                <w:sz w:val="21"/>
              </w:rPr>
              <w:t>《教学实验室设备电源系统》满足以下要求：（</w:t>
            </w:r>
            <w:r>
              <w:rPr>
                <w:rFonts w:ascii="??_GB2312" w:hAnsi="??_GB2312" w:eastAsia="Times New Roman" w:cs="??_GB2312"/>
                <w:b/>
                <w:color w:val="000000"/>
                <w:sz w:val="21"/>
              </w:rPr>
              <w:t>1</w:t>
            </w:r>
            <w:r>
              <w:rPr>
                <w:rFonts w:hint="eastAsia" w:ascii="宋体" w:hAnsi="宋体" w:cs="宋体"/>
                <w:b/>
                <w:color w:val="000000"/>
                <w:sz w:val="21"/>
              </w:rPr>
              <w:t>）教师电源交流输出电压的测试符合标准。（</w:t>
            </w:r>
            <w:r>
              <w:rPr>
                <w:rFonts w:ascii="??_GB2312" w:hAnsi="??_GB2312" w:eastAsia="Times New Roman" w:cs="??_GB2312"/>
                <w:b/>
                <w:color w:val="000000"/>
                <w:sz w:val="21"/>
              </w:rPr>
              <w:t>2</w:t>
            </w:r>
            <w:r>
              <w:rPr>
                <w:rFonts w:hint="eastAsia" w:ascii="宋体" w:hAnsi="宋体" w:cs="宋体"/>
                <w:b/>
                <w:color w:val="000000"/>
                <w:sz w:val="21"/>
              </w:rPr>
              <w:t>）教师电源直流稳压输出电压的测试符合标准。（</w:t>
            </w:r>
            <w:r>
              <w:rPr>
                <w:rFonts w:ascii="??_GB2312" w:hAnsi="??_GB2312" w:eastAsia="Times New Roman" w:cs="??_GB2312"/>
                <w:b/>
                <w:color w:val="000000"/>
                <w:sz w:val="21"/>
              </w:rPr>
              <w:t>3</w:t>
            </w:r>
            <w:r>
              <w:rPr>
                <w:rFonts w:hint="eastAsia" w:ascii="宋体" w:hAnsi="宋体" w:cs="宋体"/>
                <w:b/>
                <w:color w:val="000000"/>
                <w:sz w:val="21"/>
              </w:rPr>
              <w:t>）机械强度之</w:t>
            </w:r>
            <w:r>
              <w:rPr>
                <w:rFonts w:ascii="??_GB2312" w:hAnsi="??_GB2312" w:eastAsia="Times New Roman" w:cs="??_GB2312"/>
                <w:b/>
                <w:color w:val="000000"/>
                <w:sz w:val="21"/>
              </w:rPr>
              <w:t>250N</w:t>
            </w:r>
            <w:r>
              <w:rPr>
                <w:rFonts w:hint="eastAsia" w:ascii="宋体" w:hAnsi="宋体" w:cs="宋体"/>
                <w:b/>
                <w:color w:val="000000"/>
                <w:sz w:val="21"/>
              </w:rPr>
              <w:t>恒定力试验符合标准。（</w:t>
            </w:r>
            <w:r>
              <w:rPr>
                <w:rFonts w:ascii="??_GB2312" w:hAnsi="??_GB2312" w:eastAsia="Times New Roman" w:cs="??_GB2312"/>
                <w:b/>
                <w:color w:val="000000"/>
                <w:sz w:val="21"/>
              </w:rPr>
              <w:t>4</w:t>
            </w:r>
            <w:r>
              <w:rPr>
                <w:rFonts w:hint="eastAsia" w:ascii="宋体" w:hAnsi="宋体" w:cs="宋体"/>
                <w:b/>
                <w:color w:val="000000"/>
                <w:sz w:val="21"/>
              </w:rPr>
              <w:t>）机械强度之外壳冲击试验符合标准。（</w:t>
            </w:r>
            <w:r>
              <w:rPr>
                <w:rFonts w:ascii="??_GB2312" w:hAnsi="??_GB2312" w:eastAsia="Times New Roman" w:cs="??_GB2312"/>
                <w:b/>
                <w:color w:val="000000"/>
                <w:sz w:val="21"/>
              </w:rPr>
              <w:t>5</w:t>
            </w:r>
            <w:r>
              <w:rPr>
                <w:rFonts w:hint="eastAsia" w:ascii="宋体" w:hAnsi="宋体" w:cs="宋体"/>
                <w:b/>
                <w:color w:val="000000"/>
                <w:sz w:val="21"/>
              </w:rPr>
              <w:t>）未接地的可触及零部件符合标准。（</w:t>
            </w:r>
            <w:r>
              <w:rPr>
                <w:rFonts w:ascii="??_GB2312" w:hAnsi="??_GB2312" w:eastAsia="Times New Roman" w:cs="??_GB2312"/>
                <w:b/>
                <w:color w:val="000000"/>
                <w:sz w:val="21"/>
              </w:rPr>
              <w:t>6</w:t>
            </w:r>
            <w:r>
              <w:rPr>
                <w:rFonts w:hint="eastAsia" w:ascii="宋体" w:hAnsi="宋体" w:cs="宋体"/>
                <w:b/>
                <w:color w:val="000000"/>
                <w:sz w:val="21"/>
              </w:rPr>
              <w:t>）抗电强度试验符合标准。</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B2DF094">
            <w:pPr>
              <w:pStyle w:val="8"/>
              <w:jc w:val="center"/>
            </w:pPr>
            <w:r>
              <w:rPr>
                <w:rFonts w:ascii="??_GB2312" w:hAnsi="??_GB2312" w:eastAsia="Times New Roman" w:cs="??_GB2312"/>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BD929D5">
            <w:pPr>
              <w:pStyle w:val="8"/>
            </w:pPr>
            <w:r>
              <w:rPr>
                <w:rFonts w:hint="eastAsia" w:ascii="宋体" w:hAnsi="宋体" w:cs="宋体"/>
                <w:sz w:val="21"/>
              </w:rPr>
              <w:t>套</w:t>
            </w:r>
          </w:p>
        </w:tc>
      </w:tr>
      <w:tr w14:paraId="5BB2B39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E98D65D">
            <w:pPr>
              <w:pStyle w:val="8"/>
            </w:pPr>
            <w:r>
              <w:rPr>
                <w:rFonts w:ascii="??_GB2312" w:hAnsi="??_GB2312" w:eastAsia="Times New Roman" w:cs="??_GB2312"/>
                <w:sz w:val="21"/>
              </w:rPr>
              <w:t>13</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DD91759">
            <w:pPr>
              <w:pStyle w:val="8"/>
              <w:jc w:val="center"/>
            </w:pPr>
            <w:r>
              <w:rPr>
                <w:rFonts w:hint="eastAsia" w:ascii="宋体" w:hAnsi="宋体" w:cs="宋体"/>
                <w:sz w:val="21"/>
              </w:rPr>
              <w:t>实验凳</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CDC6758">
            <w:pPr>
              <w:pStyle w:val="8"/>
            </w:pPr>
            <w:r>
              <w:rPr>
                <w:rFonts w:hint="eastAsia" w:ascii="宋体" w:hAnsi="宋体" w:cs="宋体"/>
                <w:sz w:val="21"/>
              </w:rPr>
              <w:t>规格：</w:t>
            </w:r>
            <w:r>
              <w:rPr>
                <w:rFonts w:ascii="??_GB2312" w:hAnsi="??_GB2312" w:eastAsia="Times New Roman" w:cs="??_GB2312"/>
                <w:color w:val="000000"/>
                <w:sz w:val="21"/>
              </w:rPr>
              <w:t>Φ315×450-500mm</w:t>
            </w:r>
            <w:r>
              <w:rPr>
                <w:rFonts w:hint="eastAsia" w:ascii="宋体" w:hAnsi="宋体" w:cs="宋体"/>
                <w:color w:val="FF0000"/>
                <w:sz w:val="21"/>
                <w:lang w:eastAsia="zh-CN"/>
              </w:rPr>
              <w:t>（</w:t>
            </w:r>
            <w:r>
              <w:rPr>
                <w:rFonts w:ascii="??_GB2312" w:hAnsi="??_GB2312" w:eastAsia="Times New Roman" w:cs="??_GB2312"/>
                <w:color w:val="FF0000"/>
                <w:sz w:val="21"/>
              </w:rPr>
              <w:t>±5</w:t>
            </w:r>
            <w:r>
              <w:rPr>
                <w:rFonts w:ascii="??_GB2312" w:hAnsi="??_GB2312" w:eastAsia="Times New Roman" w:cs="??_GB2312"/>
                <w:color w:val="FF0000"/>
                <w:sz w:val="21"/>
                <w:lang w:eastAsia="zh-CN"/>
              </w:rPr>
              <w:t>mm</w:t>
            </w:r>
            <w:r>
              <w:rPr>
                <w:rFonts w:hint="eastAsia" w:ascii="宋体" w:hAnsi="宋体" w:cs="宋体"/>
                <w:color w:val="FF0000"/>
                <w:sz w:val="21"/>
                <w:lang w:eastAsia="zh-CN"/>
              </w:rPr>
              <w:t>）</w:t>
            </w:r>
          </w:p>
          <w:p w14:paraId="7F9C40EE">
            <w:pPr>
              <w:pStyle w:val="8"/>
            </w:pPr>
            <w:r>
              <w:rPr>
                <w:rFonts w:ascii="??_GB2312" w:hAnsi="??_GB2312" w:eastAsia="Times New Roman" w:cs="??_GB2312"/>
                <w:color w:val="000000"/>
                <w:sz w:val="21"/>
              </w:rPr>
              <w:t>1</w:t>
            </w:r>
            <w:r>
              <w:rPr>
                <w:rFonts w:hint="eastAsia" w:ascii="宋体" w:hAnsi="宋体" w:cs="宋体"/>
                <w:color w:val="000000"/>
                <w:sz w:val="21"/>
              </w:rPr>
              <w:t>、凳脚材质：</w:t>
            </w:r>
            <w:r>
              <w:rPr>
                <w:rFonts w:ascii="??_GB2312" w:hAnsi="??_GB2312" w:eastAsia="Times New Roman" w:cs="??_GB2312"/>
                <w:color w:val="000000"/>
                <w:sz w:val="21"/>
              </w:rPr>
              <w:t>4</w:t>
            </w:r>
            <w:r>
              <w:rPr>
                <w:rFonts w:hint="eastAsia" w:ascii="宋体" w:hAnsi="宋体" w:cs="宋体"/>
                <w:color w:val="000000"/>
                <w:sz w:val="21"/>
              </w:rPr>
              <w:t>个凳脚采用</w:t>
            </w:r>
            <w:r>
              <w:rPr>
                <w:rFonts w:ascii="??_GB2312" w:hAnsi="??_GB2312" w:eastAsia="Times New Roman" w:cs="??_GB2312"/>
                <w:color w:val="000000"/>
                <w:sz w:val="21"/>
              </w:rPr>
              <w:t>≥17×34×1.7mm</w:t>
            </w:r>
            <w:r>
              <w:rPr>
                <w:rFonts w:hint="eastAsia" w:ascii="宋体" w:hAnsi="宋体" w:cs="宋体"/>
                <w:color w:val="000000"/>
                <w:sz w:val="21"/>
              </w:rPr>
              <w:t>钢管模具弯制一次成型，全圆满焊接完成，结构牢固，经高温粉体烤漆处理，长时间使用也不会产生表面烤漆剥落现象。螺旋升降式，升降距离</w:t>
            </w:r>
            <w:r>
              <w:rPr>
                <w:rFonts w:hint="eastAsia" w:ascii="宋体" w:hAnsi="宋体" w:cs="宋体"/>
                <w:color w:val="FF0000"/>
                <w:sz w:val="21"/>
                <w:lang w:eastAsia="zh-CN"/>
              </w:rPr>
              <w:t>不小于</w:t>
            </w:r>
            <w:r>
              <w:rPr>
                <w:rFonts w:ascii="??_GB2312" w:hAnsi="??_GB2312" w:eastAsia="Times New Roman" w:cs="??_GB2312"/>
                <w:color w:val="000000"/>
                <w:sz w:val="21"/>
              </w:rPr>
              <w:t>50mm</w:t>
            </w:r>
            <w:r>
              <w:rPr>
                <w:rFonts w:hint="eastAsia" w:ascii="宋体" w:hAnsi="宋体" w:cs="宋体"/>
                <w:color w:val="000000"/>
                <w:sz w:val="21"/>
              </w:rPr>
              <w:t>，最高离地距离</w:t>
            </w:r>
            <w:r>
              <w:rPr>
                <w:rFonts w:hint="eastAsia" w:ascii="宋体" w:hAnsi="宋体" w:cs="宋体"/>
                <w:color w:val="FF0000"/>
                <w:sz w:val="21"/>
                <w:lang w:eastAsia="zh-CN"/>
              </w:rPr>
              <w:t>不小于</w:t>
            </w:r>
            <w:r>
              <w:rPr>
                <w:rFonts w:ascii="??_GB2312" w:hAnsi="??_GB2312" w:eastAsia="Times New Roman" w:cs="??_GB2312"/>
                <w:color w:val="000000"/>
                <w:sz w:val="21"/>
              </w:rPr>
              <w:t>500mm</w:t>
            </w:r>
            <w:r>
              <w:rPr>
                <w:rFonts w:hint="eastAsia" w:ascii="宋体" w:hAnsi="宋体" w:cs="宋体"/>
                <w:color w:val="000000"/>
                <w:sz w:val="21"/>
              </w:rPr>
              <w:t>，凳面</w:t>
            </w:r>
            <w:r>
              <w:rPr>
                <w:rFonts w:ascii="??_GB2312" w:hAnsi="??_GB2312" w:eastAsia="Times New Roman" w:cs="??_GB2312"/>
                <w:color w:val="000000"/>
                <w:sz w:val="21"/>
              </w:rPr>
              <w:t>Ф315×</w:t>
            </w:r>
            <w:r>
              <w:rPr>
                <w:rFonts w:hint="eastAsia" w:ascii="宋体" w:hAnsi="宋体" w:cs="宋体"/>
                <w:color w:val="000000"/>
                <w:sz w:val="21"/>
              </w:rPr>
              <w:t>高</w:t>
            </w:r>
            <w:r>
              <w:rPr>
                <w:rFonts w:ascii="??_GB2312" w:hAnsi="??_GB2312" w:eastAsia="Times New Roman" w:cs="??_GB2312"/>
                <w:color w:val="000000"/>
                <w:sz w:val="21"/>
              </w:rPr>
              <w:t>450-500mm</w:t>
            </w:r>
            <w:r>
              <w:rPr>
                <w:rFonts w:hint="eastAsia" w:ascii="宋体" w:hAnsi="宋体" w:cs="宋体"/>
                <w:color w:val="FF0000"/>
                <w:sz w:val="21"/>
                <w:lang w:eastAsia="zh-CN"/>
              </w:rPr>
              <w:t>（</w:t>
            </w:r>
            <w:r>
              <w:rPr>
                <w:rFonts w:ascii="??_GB2312" w:hAnsi="??_GB2312" w:eastAsia="Times New Roman" w:cs="??_GB2312"/>
                <w:color w:val="FF0000"/>
                <w:sz w:val="21"/>
              </w:rPr>
              <w:t>±5</w:t>
            </w:r>
            <w:r>
              <w:rPr>
                <w:rFonts w:ascii="??_GB2312" w:hAnsi="??_GB2312" w:eastAsia="Times New Roman" w:cs="??_GB2312"/>
                <w:color w:val="FF0000"/>
                <w:sz w:val="21"/>
                <w:lang w:eastAsia="zh-CN"/>
              </w:rPr>
              <w:t>mm</w:t>
            </w:r>
            <w:r>
              <w:rPr>
                <w:rFonts w:hint="eastAsia" w:ascii="宋体" w:hAnsi="宋体" w:cs="宋体"/>
                <w:color w:val="FF0000"/>
                <w:sz w:val="21"/>
                <w:lang w:eastAsia="zh-CN"/>
              </w:rPr>
              <w:t>）</w:t>
            </w:r>
            <w:r>
              <w:rPr>
                <w:rFonts w:hint="eastAsia" w:ascii="宋体" w:hAnsi="宋体" w:cs="宋体"/>
                <w:color w:val="000000"/>
                <w:sz w:val="21"/>
              </w:rPr>
              <w:t>，</w:t>
            </w:r>
          </w:p>
          <w:p w14:paraId="0B738C09">
            <w:pPr>
              <w:pStyle w:val="8"/>
            </w:pPr>
            <w:r>
              <w:rPr>
                <w:rFonts w:ascii="??_GB2312" w:hAnsi="??_GB2312" w:eastAsia="Times New Roman" w:cs="??_GB2312"/>
                <w:color w:val="000000"/>
                <w:sz w:val="21"/>
              </w:rPr>
              <w:t>2</w:t>
            </w:r>
            <w:r>
              <w:rPr>
                <w:rFonts w:hint="eastAsia" w:ascii="宋体" w:hAnsi="宋体" w:cs="宋体"/>
                <w:color w:val="000000"/>
                <w:sz w:val="21"/>
              </w:rPr>
              <w:t>、聚丙烯凳面材质：采用聚丙烯共聚级注塑。表面细纹咬花，防滑不发光，凳面底部镶嵌</w:t>
            </w:r>
            <w:r>
              <w:rPr>
                <w:rFonts w:ascii="??_GB2312" w:hAnsi="??_GB2312" w:eastAsia="Times New Roman" w:cs="??_GB2312"/>
                <w:color w:val="000000"/>
                <w:sz w:val="21"/>
              </w:rPr>
              <w:t>4</w:t>
            </w:r>
            <w:r>
              <w:rPr>
                <w:rFonts w:hint="eastAsia" w:ascii="宋体" w:hAnsi="宋体" w:cs="宋体"/>
                <w:color w:val="000000"/>
                <w:sz w:val="21"/>
              </w:rPr>
              <w:t>枚螺纹，采用标准螺栓与圆型托盘固定。</w:t>
            </w:r>
          </w:p>
          <w:p w14:paraId="21B15014">
            <w:pPr>
              <w:pStyle w:val="8"/>
            </w:pPr>
            <w:r>
              <w:rPr>
                <w:rFonts w:ascii="??_GB2312" w:hAnsi="??_GB2312" w:eastAsia="Times New Roman" w:cs="??_GB2312"/>
                <w:color w:val="000000"/>
                <w:sz w:val="21"/>
              </w:rPr>
              <w:t>3</w:t>
            </w:r>
            <w:r>
              <w:rPr>
                <w:rFonts w:hint="eastAsia" w:ascii="宋体" w:hAnsi="宋体" w:cs="宋体"/>
                <w:color w:val="000000"/>
                <w:sz w:val="21"/>
              </w:rPr>
              <w:t>、脚垫材质：采用</w:t>
            </w:r>
            <w:r>
              <w:rPr>
                <w:rFonts w:ascii="??_GB2312" w:hAnsi="??_GB2312" w:eastAsia="Times New Roman" w:cs="??_GB2312"/>
                <w:color w:val="000000"/>
                <w:sz w:val="21"/>
              </w:rPr>
              <w:t>PP</w:t>
            </w:r>
            <w:r>
              <w:rPr>
                <w:rFonts w:hint="eastAsia" w:ascii="宋体" w:hAnsi="宋体" w:cs="宋体"/>
                <w:color w:val="000000"/>
                <w:sz w:val="21"/>
              </w:rPr>
              <w:t>加耐磨纤维增强塑料，实心倒勾式一体射出成型。</w:t>
            </w:r>
          </w:p>
          <w:p w14:paraId="1A8808F4">
            <w:pPr>
              <w:pStyle w:val="8"/>
            </w:pPr>
            <w:r>
              <w:rPr>
                <w:rFonts w:ascii="??_GB2312" w:hAnsi="??_GB2312" w:eastAsia="Times New Roman" w:cs="??_GB2312"/>
                <w:color w:val="000000"/>
                <w:sz w:val="21"/>
              </w:rPr>
              <w:t>4</w:t>
            </w:r>
            <w:r>
              <w:rPr>
                <w:rFonts w:hint="eastAsia" w:ascii="宋体" w:hAnsi="宋体" w:cs="宋体"/>
                <w:color w:val="000000"/>
                <w:sz w:val="21"/>
              </w:rPr>
              <w:t>、凳托与凳脚留有一定的空间便于凳子挂在挂凳扣上，方便教室的打扫。</w:t>
            </w:r>
          </w:p>
          <w:p w14:paraId="500D8E88">
            <w:pPr>
              <w:pStyle w:val="8"/>
            </w:pPr>
            <w:r>
              <w:rPr>
                <w:rFonts w:ascii="??_GB2312" w:hAnsi="??_GB2312" w:eastAsia="Times New Roman" w:cs="??_GB2312"/>
                <w:b/>
                <w:color w:val="000000"/>
                <w:sz w:val="21"/>
              </w:rPr>
              <w:t>5</w:t>
            </w:r>
            <w:r>
              <w:rPr>
                <w:rFonts w:hint="eastAsia" w:ascii="宋体" w:hAnsi="宋体" w:cs="宋体"/>
                <w:b/>
                <w:color w:val="000000"/>
                <w:sz w:val="21"/>
              </w:rPr>
              <w:t>、实验凳依据</w:t>
            </w:r>
            <w:r>
              <w:rPr>
                <w:rFonts w:ascii="??_GB2312" w:hAnsi="??_GB2312" w:eastAsia="Times New Roman" w:cs="??_GB2312"/>
                <w:b/>
                <w:color w:val="000000"/>
                <w:sz w:val="21"/>
              </w:rPr>
              <w:t>GB/T 2408-2021</w:t>
            </w:r>
            <w:r>
              <w:rPr>
                <w:rFonts w:hint="eastAsia" w:ascii="宋体" w:hAnsi="宋体" w:cs="宋体"/>
                <w:b/>
                <w:color w:val="000000"/>
                <w:sz w:val="21"/>
              </w:rPr>
              <w:t>《塑料</w:t>
            </w:r>
            <w:r>
              <w:rPr>
                <w:rFonts w:ascii="??_GB2312" w:hAnsi="??_GB2312" w:eastAsia="Times New Roman" w:cs="??_GB2312"/>
                <w:b/>
                <w:color w:val="000000"/>
                <w:sz w:val="21"/>
              </w:rPr>
              <w:t xml:space="preserve"> </w:t>
            </w:r>
            <w:r>
              <w:rPr>
                <w:rFonts w:hint="eastAsia" w:ascii="宋体" w:hAnsi="宋体" w:cs="宋体"/>
                <w:b/>
                <w:color w:val="000000"/>
                <w:sz w:val="21"/>
              </w:rPr>
              <w:t>燃烧性能的测定</w:t>
            </w:r>
            <w:r>
              <w:rPr>
                <w:rFonts w:ascii="??_GB2312" w:hAnsi="??_GB2312" w:eastAsia="Times New Roman" w:cs="??_GB2312"/>
                <w:b/>
                <w:color w:val="000000"/>
                <w:sz w:val="21"/>
              </w:rPr>
              <w:t xml:space="preserve"> </w:t>
            </w:r>
            <w:r>
              <w:rPr>
                <w:rFonts w:hint="eastAsia" w:ascii="宋体" w:hAnsi="宋体" w:cs="宋体"/>
                <w:b/>
                <w:color w:val="000000"/>
                <w:sz w:val="21"/>
              </w:rPr>
              <w:t>水平法和垂直法》符合以下技术要求：（</w:t>
            </w:r>
            <w:r>
              <w:rPr>
                <w:rFonts w:ascii="??_GB2312" w:hAnsi="??_GB2312" w:eastAsia="Times New Roman" w:cs="??_GB2312"/>
                <w:b/>
                <w:color w:val="000000"/>
                <w:sz w:val="21"/>
              </w:rPr>
              <w:t>1</w:t>
            </w:r>
            <w:r>
              <w:rPr>
                <w:rFonts w:hint="eastAsia" w:ascii="宋体" w:hAnsi="宋体" w:cs="宋体"/>
                <w:b/>
                <w:color w:val="000000"/>
                <w:sz w:val="21"/>
              </w:rPr>
              <w:t>）水平燃烧性能符合的</w:t>
            </w:r>
            <w:r>
              <w:rPr>
                <w:rFonts w:ascii="??_GB2312" w:hAnsi="??_GB2312" w:eastAsia="Times New Roman" w:cs="??_GB2312"/>
                <w:b/>
                <w:color w:val="000000"/>
                <w:sz w:val="21"/>
              </w:rPr>
              <w:t>HB</w:t>
            </w:r>
            <w:r>
              <w:rPr>
                <w:rFonts w:hint="eastAsia" w:ascii="宋体" w:hAnsi="宋体" w:cs="宋体"/>
                <w:b/>
                <w:color w:val="000000"/>
                <w:sz w:val="21"/>
              </w:rPr>
              <w:t>级要求：移去引燃源后不能出现可见有焰燃烧；火焰前端不能超过</w:t>
            </w:r>
            <w:r>
              <w:rPr>
                <w:rFonts w:ascii="??_GB2312" w:hAnsi="??_GB2312" w:eastAsia="Times New Roman" w:cs="??_GB2312"/>
                <w:b/>
                <w:color w:val="000000"/>
                <w:sz w:val="21"/>
              </w:rPr>
              <w:t>100mm</w:t>
            </w:r>
            <w:r>
              <w:rPr>
                <w:rFonts w:hint="eastAsia" w:ascii="宋体" w:hAnsi="宋体" w:cs="宋体"/>
                <w:b/>
                <w:color w:val="000000"/>
                <w:sz w:val="21"/>
              </w:rPr>
              <w:t>标线；（</w:t>
            </w:r>
            <w:r>
              <w:rPr>
                <w:rFonts w:ascii="??_GB2312" w:hAnsi="??_GB2312" w:eastAsia="Times New Roman" w:cs="??_GB2312"/>
                <w:b/>
                <w:color w:val="000000"/>
                <w:sz w:val="21"/>
              </w:rPr>
              <w:t>2</w:t>
            </w:r>
            <w:r>
              <w:rPr>
                <w:rFonts w:hint="eastAsia" w:ascii="宋体" w:hAnsi="宋体" w:cs="宋体"/>
                <w:b/>
                <w:color w:val="000000"/>
                <w:sz w:val="21"/>
              </w:rPr>
              <w:t>）垂直燃烧性能符合</w:t>
            </w:r>
            <w:r>
              <w:rPr>
                <w:rFonts w:ascii="??_GB2312" w:hAnsi="??_GB2312" w:eastAsia="Times New Roman" w:cs="??_GB2312"/>
                <w:b/>
                <w:color w:val="000000"/>
                <w:sz w:val="21"/>
              </w:rPr>
              <w:t>V-0</w:t>
            </w:r>
            <w:r>
              <w:rPr>
                <w:rFonts w:hint="eastAsia" w:ascii="宋体" w:hAnsi="宋体" w:cs="宋体"/>
                <w:b/>
                <w:color w:val="000000"/>
                <w:sz w:val="21"/>
              </w:rPr>
              <w:t>级要求：单个试样的余焰时间</w:t>
            </w:r>
            <w:r>
              <w:rPr>
                <w:rFonts w:ascii="??_GB2312" w:hAnsi="??_GB2312" w:eastAsia="Times New Roman" w:cs="??_GB2312"/>
                <w:b/>
                <w:color w:val="000000"/>
                <w:sz w:val="21"/>
              </w:rPr>
              <w:t>≤10S</w:t>
            </w:r>
            <w:r>
              <w:rPr>
                <w:rFonts w:hint="eastAsia" w:ascii="宋体" w:hAnsi="宋体" w:cs="宋体"/>
                <w:b/>
                <w:color w:val="000000"/>
                <w:sz w:val="21"/>
              </w:rPr>
              <w:t>；任一状态调节的一组试样的总余焰时间</w:t>
            </w:r>
            <w:r>
              <w:rPr>
                <w:rFonts w:ascii="??_GB2312" w:hAnsi="??_GB2312" w:eastAsia="Times New Roman" w:cs="??_GB2312"/>
                <w:b/>
                <w:color w:val="000000"/>
                <w:sz w:val="21"/>
              </w:rPr>
              <w:t xml:space="preserve"> ≤50S</w:t>
            </w:r>
            <w:r>
              <w:rPr>
                <w:rFonts w:hint="eastAsia" w:ascii="宋体" w:hAnsi="宋体" w:cs="宋体"/>
                <w:b/>
                <w:color w:val="000000"/>
                <w:sz w:val="21"/>
              </w:rPr>
              <w:t>；第二次施加焰火后单个试样余焰时间加余辉时间</w:t>
            </w:r>
            <w:r>
              <w:rPr>
                <w:rFonts w:ascii="??_GB2312" w:hAnsi="??_GB2312" w:eastAsia="Times New Roman" w:cs="??_GB2312"/>
                <w:b/>
                <w:color w:val="000000"/>
                <w:sz w:val="21"/>
              </w:rPr>
              <w:t>≤30S</w:t>
            </w:r>
            <w:r>
              <w:rPr>
                <w:rFonts w:hint="eastAsia" w:ascii="宋体" w:hAnsi="宋体" w:cs="宋体"/>
                <w:b/>
                <w:color w:val="000000"/>
                <w:sz w:val="21"/>
              </w:rPr>
              <w:t>；余焰或余辉未燃至夹持夹具；燃烧颗粒或滴落物未引燃棉垫。</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482813F">
            <w:pPr>
              <w:pStyle w:val="8"/>
              <w:jc w:val="center"/>
            </w:pPr>
            <w:r>
              <w:rPr>
                <w:rFonts w:ascii="??_GB2312" w:hAnsi="??_GB2312" w:eastAsia="Times New Roman" w:cs="??_GB2312"/>
                <w:sz w:val="21"/>
              </w:rPr>
              <w:t>56</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2307B65">
            <w:pPr>
              <w:pStyle w:val="8"/>
              <w:jc w:val="center"/>
            </w:pPr>
            <w:r>
              <w:rPr>
                <w:rFonts w:hint="eastAsia" w:ascii="宋体" w:hAnsi="宋体" w:cs="宋体"/>
                <w:sz w:val="21"/>
              </w:rPr>
              <w:t>张</w:t>
            </w:r>
          </w:p>
        </w:tc>
      </w:tr>
      <w:tr w14:paraId="4CD3D9E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645" w:type="dxa"/>
            <w:gridSpan w:val="5"/>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9D76F32">
            <w:pPr>
              <w:pStyle w:val="8"/>
            </w:pPr>
            <w:r>
              <w:rPr>
                <w:rFonts w:hint="eastAsia" w:ascii="宋体" w:hAnsi="宋体" w:cs="宋体"/>
                <w:b/>
                <w:sz w:val="21"/>
              </w:rPr>
              <w:t>实验室改造</w:t>
            </w:r>
          </w:p>
        </w:tc>
      </w:tr>
      <w:tr w14:paraId="0C0074F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AF95F7D">
            <w:pPr>
              <w:pStyle w:val="8"/>
              <w:jc w:val="center"/>
            </w:pPr>
            <w:r>
              <w:rPr>
                <w:rFonts w:ascii="??_GB2312" w:hAnsi="??_GB2312" w:eastAsia="Times New Roman" w:cs="??_GB2312"/>
                <w:sz w:val="21"/>
              </w:rPr>
              <w:t>1</w:t>
            </w:r>
          </w:p>
        </w:tc>
        <w:tc>
          <w:tcPr>
            <w:tcW w:w="115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6CADD429">
            <w:pPr>
              <w:pStyle w:val="8"/>
              <w:ind w:right="405"/>
              <w:jc w:val="center"/>
            </w:pPr>
            <w:r>
              <w:rPr>
                <w:rFonts w:hint="eastAsia" w:ascii="宋体" w:hAnsi="宋体" w:cs="宋体"/>
                <w:sz w:val="21"/>
              </w:rPr>
              <w:t>桌椅拆除、搬迁</w:t>
            </w:r>
          </w:p>
        </w:tc>
        <w:tc>
          <w:tcPr>
            <w:tcW w:w="666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1AB76535">
            <w:pPr>
              <w:pStyle w:val="8"/>
            </w:pPr>
            <w:r>
              <w:rPr>
                <w:rFonts w:hint="eastAsia" w:ascii="宋体" w:hAnsi="宋体" w:cs="宋体"/>
                <w:sz w:val="21"/>
              </w:rPr>
              <w:t>学校原有桌椅拆除、搬运至校园内校方指定地点。</w:t>
            </w:r>
          </w:p>
        </w:tc>
        <w:tc>
          <w:tcPr>
            <w:tcW w:w="73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2CC33990">
            <w:pPr>
              <w:pStyle w:val="8"/>
              <w:jc w:val="center"/>
            </w:pPr>
            <w:r>
              <w:rPr>
                <w:rFonts w:ascii="??_GB2312" w:hAnsi="??_GB2312" w:eastAsia="Times New Roman" w:cs="??_GB2312"/>
                <w:sz w:val="21"/>
              </w:rPr>
              <w:t>1</w:t>
            </w:r>
          </w:p>
        </w:tc>
        <w:tc>
          <w:tcPr>
            <w:tcW w:w="55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445A5588">
            <w:pPr>
              <w:pStyle w:val="8"/>
              <w:jc w:val="center"/>
            </w:pPr>
            <w:r>
              <w:rPr>
                <w:rFonts w:hint="eastAsia" w:ascii="宋体" w:hAnsi="宋体" w:cs="宋体"/>
                <w:sz w:val="21"/>
              </w:rPr>
              <w:t>项</w:t>
            </w:r>
          </w:p>
        </w:tc>
      </w:tr>
      <w:tr w14:paraId="2B5C5CA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D565590">
            <w:pPr>
              <w:pStyle w:val="8"/>
              <w:jc w:val="center"/>
            </w:pPr>
            <w:r>
              <w:rPr>
                <w:rFonts w:ascii="??_GB2312" w:hAnsi="??_GB2312" w:eastAsia="Times New Roman" w:cs="??_GB2312"/>
                <w:sz w:val="21"/>
              </w:rPr>
              <w:t>2</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D89F385">
            <w:pPr>
              <w:pStyle w:val="8"/>
              <w:jc w:val="center"/>
            </w:pPr>
            <w:r>
              <w:rPr>
                <w:rFonts w:hint="eastAsia" w:ascii="宋体" w:hAnsi="宋体" w:cs="宋体"/>
                <w:sz w:val="21"/>
              </w:rPr>
              <w:t>吊顶拆除</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C55100C">
            <w:pPr>
              <w:pStyle w:val="8"/>
            </w:pPr>
            <w:r>
              <w:rPr>
                <w:rFonts w:hint="eastAsia" w:ascii="宋体" w:hAnsi="宋体" w:cs="宋体"/>
                <w:sz w:val="21"/>
              </w:rPr>
              <w:t>旧吊顶及龙骨拆除。</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42F4996">
            <w:pPr>
              <w:pStyle w:val="8"/>
              <w:jc w:val="center"/>
            </w:pPr>
            <w:r>
              <w:rPr>
                <w:rFonts w:ascii="??_GB2312" w:hAnsi="??_GB2312" w:eastAsia="Times New Roman" w:cs="??_GB2312"/>
                <w:sz w:val="21"/>
              </w:rPr>
              <w:t>106</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06850EB">
            <w:pPr>
              <w:pStyle w:val="8"/>
              <w:jc w:val="center"/>
            </w:pPr>
            <w:r>
              <w:rPr>
                <w:rFonts w:ascii="??_GB2312" w:hAnsi="??_GB2312" w:eastAsia="Times New Roman" w:cs="??_GB2312"/>
                <w:sz w:val="21"/>
              </w:rPr>
              <w:t>m²</w:t>
            </w:r>
          </w:p>
        </w:tc>
      </w:tr>
      <w:tr w14:paraId="6701B18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92DEE74">
            <w:pPr>
              <w:pStyle w:val="8"/>
              <w:jc w:val="center"/>
            </w:pPr>
            <w:r>
              <w:rPr>
                <w:rFonts w:ascii="??_GB2312" w:hAnsi="??_GB2312" w:eastAsia="Times New Roman" w:cs="??_GB2312"/>
                <w:sz w:val="21"/>
              </w:rPr>
              <w:t>3</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F139A26">
            <w:pPr>
              <w:pStyle w:val="8"/>
              <w:jc w:val="center"/>
            </w:pPr>
            <w:r>
              <w:rPr>
                <w:rFonts w:hint="eastAsia" w:ascii="宋体" w:hAnsi="宋体" w:cs="宋体"/>
                <w:sz w:val="21"/>
              </w:rPr>
              <w:t>地板</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2DB996A">
            <w:pPr>
              <w:pStyle w:val="8"/>
            </w:pPr>
            <w:r>
              <w:rPr>
                <w:rFonts w:hint="eastAsia" w:ascii="宋体" w:hAnsi="宋体" w:cs="宋体"/>
                <w:sz w:val="21"/>
              </w:rPr>
              <w:t>地板瓷砖拆除。</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6398919">
            <w:pPr>
              <w:pStyle w:val="8"/>
              <w:jc w:val="center"/>
            </w:pPr>
            <w:r>
              <w:rPr>
                <w:rFonts w:ascii="??_GB2312" w:hAnsi="??_GB2312" w:eastAsia="Times New Roman" w:cs="??_GB2312"/>
                <w:sz w:val="21"/>
              </w:rPr>
              <w:t>106</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5E9954F">
            <w:pPr>
              <w:pStyle w:val="8"/>
              <w:jc w:val="center"/>
            </w:pPr>
            <w:r>
              <w:rPr>
                <w:rFonts w:ascii="??_GB2312" w:hAnsi="??_GB2312" w:eastAsia="Times New Roman" w:cs="??_GB2312"/>
                <w:sz w:val="21"/>
              </w:rPr>
              <w:t>m²</w:t>
            </w:r>
          </w:p>
        </w:tc>
      </w:tr>
      <w:tr w14:paraId="06A67D2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8FD9686">
            <w:pPr>
              <w:pStyle w:val="8"/>
              <w:jc w:val="center"/>
            </w:pPr>
            <w:r>
              <w:rPr>
                <w:rFonts w:ascii="??_GB2312" w:hAnsi="??_GB2312" w:eastAsia="Times New Roman" w:cs="??_GB2312"/>
                <w:sz w:val="21"/>
              </w:rPr>
              <w:t>4</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ACB8D76">
            <w:pPr>
              <w:pStyle w:val="8"/>
              <w:jc w:val="center"/>
            </w:pPr>
            <w:r>
              <w:rPr>
                <w:rFonts w:hint="eastAsia" w:ascii="宋体" w:hAnsi="宋体" w:cs="宋体"/>
                <w:sz w:val="21"/>
              </w:rPr>
              <w:t>搬运费</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4DF72EF">
            <w:pPr>
              <w:pStyle w:val="8"/>
            </w:pPr>
            <w:r>
              <w:rPr>
                <w:rFonts w:hint="eastAsia" w:ascii="宋体" w:hAnsi="宋体" w:cs="宋体"/>
                <w:sz w:val="21"/>
              </w:rPr>
              <w:t>吊顶、地板的拆除物搬运至校外相关部门规定可扔地点。</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C6AC2DC">
            <w:pPr>
              <w:pStyle w:val="8"/>
              <w:jc w:val="center"/>
            </w:pPr>
            <w:r>
              <w:rPr>
                <w:rFonts w:ascii="??_GB2312" w:hAnsi="??_GB2312" w:eastAsia="Times New Roman" w:cs="??_GB2312"/>
                <w:sz w:val="21"/>
              </w:rPr>
              <w:t>106</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C741C24">
            <w:pPr>
              <w:pStyle w:val="8"/>
              <w:jc w:val="center"/>
            </w:pPr>
            <w:r>
              <w:rPr>
                <w:rFonts w:ascii="??_GB2312" w:hAnsi="??_GB2312" w:eastAsia="Times New Roman" w:cs="??_GB2312"/>
                <w:sz w:val="21"/>
              </w:rPr>
              <w:t>m²</w:t>
            </w:r>
          </w:p>
        </w:tc>
      </w:tr>
      <w:tr w14:paraId="4402DA7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3996742">
            <w:pPr>
              <w:pStyle w:val="8"/>
              <w:jc w:val="center"/>
            </w:pPr>
            <w:r>
              <w:rPr>
                <w:rFonts w:ascii="??_GB2312" w:hAnsi="??_GB2312" w:eastAsia="Times New Roman" w:cs="??_GB2312"/>
                <w:sz w:val="21"/>
              </w:rPr>
              <w:t>5</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57E0B9B">
            <w:pPr>
              <w:pStyle w:val="8"/>
              <w:jc w:val="center"/>
            </w:pPr>
            <w:r>
              <w:rPr>
                <w:rFonts w:hint="eastAsia" w:ascii="宋体" w:hAnsi="宋体" w:cs="宋体"/>
                <w:sz w:val="21"/>
              </w:rPr>
              <w:t>墙面修补</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6354715">
            <w:pPr>
              <w:pStyle w:val="8"/>
            </w:pPr>
            <w:r>
              <w:rPr>
                <w:rFonts w:hint="eastAsia" w:ascii="宋体" w:hAnsi="宋体" w:cs="宋体"/>
                <w:sz w:val="21"/>
              </w:rPr>
              <w:t>墙面修补抹灰。</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1CE1787">
            <w:pPr>
              <w:pStyle w:val="8"/>
              <w:jc w:val="center"/>
            </w:pPr>
            <w:r>
              <w:rPr>
                <w:rFonts w:ascii="??_GB2312" w:hAnsi="??_GB2312" w:eastAsia="Times New Roman" w:cs="??_GB2312"/>
                <w:sz w:val="21"/>
              </w:rPr>
              <w:t>160</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2869D8E">
            <w:pPr>
              <w:pStyle w:val="8"/>
              <w:jc w:val="center"/>
            </w:pPr>
            <w:r>
              <w:rPr>
                <w:rFonts w:ascii="??_GB2312" w:hAnsi="??_GB2312" w:eastAsia="Times New Roman" w:cs="??_GB2312"/>
                <w:sz w:val="21"/>
              </w:rPr>
              <w:t>m²</w:t>
            </w:r>
          </w:p>
        </w:tc>
      </w:tr>
      <w:tr w14:paraId="5D574F4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6CFA32C">
            <w:pPr>
              <w:pStyle w:val="8"/>
              <w:jc w:val="center"/>
            </w:pPr>
            <w:r>
              <w:rPr>
                <w:rFonts w:ascii="??_GB2312" w:hAnsi="??_GB2312" w:eastAsia="Times New Roman" w:cs="??_GB2312"/>
                <w:sz w:val="21"/>
              </w:rPr>
              <w:t>6</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8C0982A">
            <w:pPr>
              <w:pStyle w:val="8"/>
              <w:jc w:val="center"/>
            </w:pPr>
            <w:r>
              <w:rPr>
                <w:rFonts w:hint="eastAsia" w:ascii="宋体" w:hAnsi="宋体" w:cs="宋体"/>
                <w:sz w:val="21"/>
              </w:rPr>
              <w:t>墙面涂料</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338F8B4">
            <w:pPr>
              <w:pStyle w:val="8"/>
            </w:pPr>
            <w:r>
              <w:rPr>
                <w:rFonts w:hint="eastAsia" w:ascii="宋体" w:hAnsi="宋体" w:cs="宋体"/>
                <w:sz w:val="21"/>
              </w:rPr>
              <w:t>墙面刷涂料，家装环保漆。</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1FF95C5">
            <w:pPr>
              <w:pStyle w:val="8"/>
              <w:jc w:val="center"/>
            </w:pPr>
            <w:r>
              <w:rPr>
                <w:rFonts w:ascii="??_GB2312" w:hAnsi="??_GB2312" w:eastAsia="Times New Roman" w:cs="??_GB2312"/>
                <w:sz w:val="21"/>
              </w:rPr>
              <w:t>160</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A9F1919">
            <w:pPr>
              <w:pStyle w:val="8"/>
              <w:jc w:val="center"/>
            </w:pPr>
            <w:r>
              <w:rPr>
                <w:rFonts w:ascii="??_GB2312" w:hAnsi="??_GB2312" w:eastAsia="Times New Roman" w:cs="??_GB2312"/>
                <w:sz w:val="21"/>
              </w:rPr>
              <w:t>m²</w:t>
            </w:r>
          </w:p>
        </w:tc>
      </w:tr>
      <w:tr w14:paraId="6F5F214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ED72AB9">
            <w:pPr>
              <w:pStyle w:val="8"/>
              <w:jc w:val="center"/>
            </w:pPr>
            <w:r>
              <w:rPr>
                <w:rFonts w:ascii="??_GB2312" w:hAnsi="??_GB2312" w:eastAsia="Times New Roman" w:cs="??_GB2312"/>
                <w:sz w:val="21"/>
              </w:rPr>
              <w:t>7</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5C8F231">
            <w:pPr>
              <w:pStyle w:val="8"/>
              <w:jc w:val="center"/>
            </w:pPr>
            <w:r>
              <w:rPr>
                <w:rFonts w:hint="eastAsia" w:ascii="宋体" w:hAnsi="宋体" w:cs="宋体"/>
                <w:sz w:val="21"/>
              </w:rPr>
              <w:t>氛围装修</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7E0D688">
            <w:pPr>
              <w:pStyle w:val="8"/>
            </w:pPr>
            <w:r>
              <w:rPr>
                <w:rFonts w:hint="eastAsia" w:ascii="宋体" w:hAnsi="宋体" w:cs="宋体"/>
                <w:sz w:val="21"/>
              </w:rPr>
              <w:t>名人名言、制度牌，</w:t>
            </w:r>
            <w:r>
              <w:rPr>
                <w:rFonts w:ascii="??_GB2312" w:hAnsi="??_GB2312" w:eastAsia="Times New Roman" w:cs="??_GB2312"/>
                <w:sz w:val="21"/>
              </w:rPr>
              <w:t>PVC</w:t>
            </w:r>
            <w:r>
              <w:rPr>
                <w:rFonts w:hint="eastAsia" w:ascii="宋体" w:hAnsi="宋体" w:cs="宋体"/>
                <w:sz w:val="21"/>
              </w:rPr>
              <w:t>材质等。人工及材料。</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4CC4B97">
            <w:pPr>
              <w:pStyle w:val="8"/>
              <w:jc w:val="center"/>
            </w:pPr>
            <w:r>
              <w:rPr>
                <w:rFonts w:ascii="??_GB2312" w:hAnsi="??_GB2312" w:eastAsia="Times New Roman" w:cs="??_GB2312"/>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2C71BAA">
            <w:pPr>
              <w:pStyle w:val="8"/>
              <w:jc w:val="center"/>
            </w:pPr>
            <w:r>
              <w:rPr>
                <w:rFonts w:hint="eastAsia" w:ascii="宋体" w:hAnsi="宋体" w:cs="宋体"/>
                <w:sz w:val="21"/>
              </w:rPr>
              <w:t>项</w:t>
            </w:r>
          </w:p>
        </w:tc>
      </w:tr>
      <w:tr w14:paraId="76E9371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B457FCC">
            <w:pPr>
              <w:pStyle w:val="8"/>
              <w:jc w:val="center"/>
            </w:pPr>
            <w:r>
              <w:rPr>
                <w:rFonts w:ascii="??_GB2312" w:hAnsi="??_GB2312" w:eastAsia="Times New Roman" w:cs="??_GB2312"/>
                <w:sz w:val="21"/>
              </w:rPr>
              <w:t>8</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23640B1">
            <w:pPr>
              <w:pStyle w:val="8"/>
            </w:pPr>
            <w:r>
              <w:rPr>
                <w:rFonts w:hint="eastAsia" w:ascii="宋体" w:hAnsi="宋体" w:cs="宋体"/>
                <w:sz w:val="21"/>
              </w:rPr>
              <w:t>远传直读冷水表</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0A8A185">
            <w:pPr>
              <w:pStyle w:val="8"/>
            </w:pPr>
            <w:r>
              <w:rPr>
                <w:rFonts w:ascii="??_GB2312" w:hAnsi="??_GB2312" w:eastAsia="Times New Roman" w:cs="??_GB2312"/>
                <w:sz w:val="21"/>
              </w:rPr>
              <w:t>1</w:t>
            </w:r>
            <w:r>
              <w:rPr>
                <w:rFonts w:hint="eastAsia" w:ascii="宋体" w:hAnsi="宋体" w:cs="宋体"/>
                <w:sz w:val="21"/>
              </w:rPr>
              <w:t>、</w:t>
            </w:r>
            <w:r>
              <w:rPr>
                <w:rFonts w:ascii="??_GB2312" w:hAnsi="??_GB2312" w:eastAsia="Times New Roman" w:cs="??_GB2312"/>
                <w:sz w:val="21"/>
              </w:rPr>
              <w:t>DN50</w:t>
            </w:r>
            <w:r>
              <w:rPr>
                <w:rFonts w:hint="eastAsia" w:ascii="宋体" w:hAnsi="宋体" w:cs="宋体"/>
                <w:sz w:val="21"/>
              </w:rPr>
              <w:t>，有线，铸铁，卧式，无阀，</w:t>
            </w:r>
            <w:r>
              <w:rPr>
                <w:rFonts w:ascii="??_GB2312" w:hAnsi="??_GB2312" w:eastAsia="Times New Roman" w:cs="??_GB2312"/>
                <w:sz w:val="21"/>
              </w:rPr>
              <w:t>+485</w:t>
            </w:r>
            <w:r>
              <w:rPr>
                <w:rFonts w:hint="eastAsia" w:ascii="宋体" w:hAnsi="宋体" w:cs="宋体"/>
                <w:sz w:val="21"/>
              </w:rPr>
              <w:t>，支持</w:t>
            </w:r>
            <w:r>
              <w:rPr>
                <w:rFonts w:ascii="??_GB2312" w:hAnsi="??_GB2312" w:eastAsia="Times New Roman" w:cs="??_GB2312"/>
                <w:sz w:val="21"/>
              </w:rPr>
              <w:t>modbus</w:t>
            </w:r>
            <w:r>
              <w:rPr>
                <w:rFonts w:hint="eastAsia" w:ascii="宋体" w:hAnsi="宋体" w:cs="宋体"/>
                <w:sz w:val="21"/>
              </w:rPr>
              <w:t>协议，设备通过采集终端经网关到云平台。</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22E889A">
            <w:pPr>
              <w:pStyle w:val="8"/>
              <w:jc w:val="center"/>
            </w:pPr>
            <w:r>
              <w:rPr>
                <w:rFonts w:ascii="??_GB2312" w:hAnsi="??_GB2312" w:eastAsia="Times New Roman" w:cs="??_GB2312"/>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20FCCA7">
            <w:pPr>
              <w:pStyle w:val="8"/>
              <w:jc w:val="center"/>
            </w:pPr>
            <w:r>
              <w:rPr>
                <w:rFonts w:hint="eastAsia" w:ascii="宋体" w:hAnsi="宋体" w:cs="宋体"/>
                <w:sz w:val="21"/>
              </w:rPr>
              <w:t>套</w:t>
            </w:r>
          </w:p>
        </w:tc>
      </w:tr>
      <w:tr w14:paraId="4993C42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0D8F5BC">
            <w:pPr>
              <w:pStyle w:val="8"/>
              <w:jc w:val="center"/>
            </w:pPr>
            <w:r>
              <w:rPr>
                <w:rFonts w:ascii="??_GB2312" w:hAnsi="??_GB2312" w:eastAsia="Times New Roman" w:cs="??_GB2312"/>
                <w:sz w:val="21"/>
              </w:rPr>
              <w:t>9</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2DBBC56">
            <w:pPr>
              <w:pStyle w:val="8"/>
            </w:pPr>
            <w:r>
              <w:rPr>
                <w:rFonts w:hint="eastAsia" w:ascii="宋体" w:hAnsi="宋体" w:cs="宋体"/>
                <w:sz w:val="21"/>
              </w:rPr>
              <w:t>实验室智慧配电箱</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7486135">
            <w:pPr>
              <w:pStyle w:val="8"/>
            </w:pPr>
            <w:r>
              <w:rPr>
                <w:rFonts w:ascii="??_GB2312" w:hAnsi="??_GB2312" w:eastAsia="Times New Roman" w:cs="??_GB2312"/>
                <w:sz w:val="21"/>
              </w:rPr>
              <w:t>1</w:t>
            </w:r>
            <w:r>
              <w:rPr>
                <w:rFonts w:hint="eastAsia" w:ascii="宋体" w:hAnsi="宋体" w:cs="宋体"/>
                <w:sz w:val="21"/>
              </w:rPr>
              <w:t>、带</w:t>
            </w:r>
            <w:r>
              <w:rPr>
                <w:rFonts w:ascii="??_GB2312" w:hAnsi="??_GB2312" w:eastAsia="Times New Roman" w:cs="??_GB2312"/>
                <w:sz w:val="21"/>
              </w:rPr>
              <w:t>1</w:t>
            </w:r>
            <w:r>
              <w:rPr>
                <w:rFonts w:hint="eastAsia" w:ascii="宋体" w:hAnsi="宋体" w:cs="宋体"/>
                <w:sz w:val="21"/>
              </w:rPr>
              <w:t>个以太网接口，便于管理接入设备与平台的互联互通。设备带</w:t>
            </w:r>
            <w:r>
              <w:rPr>
                <w:rFonts w:ascii="??_GB2312" w:hAnsi="??_GB2312" w:eastAsia="Times New Roman" w:cs="??_GB2312"/>
                <w:sz w:val="21"/>
              </w:rPr>
              <w:t>DI</w:t>
            </w:r>
            <w:r>
              <w:rPr>
                <w:rFonts w:hint="eastAsia" w:ascii="宋体" w:hAnsi="宋体" w:cs="宋体"/>
                <w:sz w:val="21"/>
              </w:rPr>
              <w:t>、</w:t>
            </w:r>
            <w:r>
              <w:rPr>
                <w:rFonts w:ascii="??_GB2312" w:hAnsi="??_GB2312" w:eastAsia="Times New Roman" w:cs="??_GB2312"/>
                <w:sz w:val="21"/>
              </w:rPr>
              <w:t>485,</w:t>
            </w:r>
            <w:r>
              <w:rPr>
                <w:rFonts w:hint="eastAsia" w:ascii="宋体" w:hAnsi="宋体" w:cs="宋体"/>
                <w:sz w:val="21"/>
              </w:rPr>
              <w:t>、</w:t>
            </w:r>
            <w:r>
              <w:rPr>
                <w:rFonts w:ascii="??_GB2312" w:hAnsi="??_GB2312" w:eastAsia="Times New Roman" w:cs="??_GB2312"/>
                <w:sz w:val="21"/>
              </w:rPr>
              <w:t>DC5-12V</w:t>
            </w:r>
            <w:r>
              <w:rPr>
                <w:rFonts w:hint="eastAsia" w:ascii="宋体" w:hAnsi="宋体" w:cs="宋体"/>
                <w:sz w:val="21"/>
              </w:rPr>
              <w:t>输出等接口，可接物联网断路器、环境监测设备，设备可本地通过</w:t>
            </w:r>
            <w:r>
              <w:rPr>
                <w:rFonts w:ascii="??_GB2312" w:hAnsi="??_GB2312" w:eastAsia="Times New Roman" w:cs="??_GB2312"/>
                <w:sz w:val="21"/>
              </w:rPr>
              <w:t>WEB</w:t>
            </w:r>
            <w:r>
              <w:rPr>
                <w:rFonts w:hint="eastAsia" w:ascii="宋体" w:hAnsi="宋体" w:cs="宋体"/>
                <w:sz w:val="21"/>
              </w:rPr>
              <w:t>或相关的软件直接管理；</w:t>
            </w:r>
            <w:r>
              <w:rPr>
                <w:rFonts w:ascii="??_GB2312" w:hAnsi="??_GB2312" w:eastAsia="Times New Roman" w:cs="??_GB2312"/>
                <w:sz w:val="21"/>
              </w:rPr>
              <w:t>2</w:t>
            </w:r>
            <w:r>
              <w:rPr>
                <w:rFonts w:hint="eastAsia" w:ascii="宋体" w:hAnsi="宋体" w:cs="宋体"/>
                <w:sz w:val="21"/>
              </w:rPr>
              <w:t>、设备支持对物联网断路器本地或远程遥测、遥信、遥控的管理与控制，设备可管理物联网断路器</w:t>
            </w:r>
            <w:r>
              <w:rPr>
                <w:rFonts w:ascii="??_GB2312" w:hAnsi="??_GB2312" w:eastAsia="Times New Roman" w:cs="??_GB2312"/>
                <w:sz w:val="21"/>
              </w:rPr>
              <w:t>32</w:t>
            </w:r>
            <w:r>
              <w:rPr>
                <w:rFonts w:hint="eastAsia" w:ascii="宋体" w:hAnsi="宋体" w:cs="宋体"/>
                <w:sz w:val="21"/>
              </w:rPr>
              <w:t>个，物联网监测设备</w:t>
            </w:r>
            <w:r>
              <w:rPr>
                <w:rFonts w:ascii="??_GB2312" w:hAnsi="??_GB2312" w:eastAsia="Times New Roman" w:cs="??_GB2312"/>
                <w:sz w:val="21"/>
              </w:rPr>
              <w:t>10</w:t>
            </w:r>
            <w:r>
              <w:rPr>
                <w:rFonts w:hint="eastAsia" w:ascii="宋体" w:hAnsi="宋体" w:cs="宋体"/>
                <w:sz w:val="21"/>
              </w:rPr>
              <w:t>个；</w:t>
            </w:r>
            <w:r>
              <w:rPr>
                <w:rFonts w:ascii="??_GB2312" w:hAnsi="??_GB2312" w:eastAsia="Times New Roman" w:cs="??_GB2312"/>
                <w:sz w:val="21"/>
              </w:rPr>
              <w:t>3</w:t>
            </w:r>
            <w:r>
              <w:rPr>
                <w:rFonts w:hint="eastAsia" w:ascii="宋体" w:hAnsi="宋体" w:cs="宋体"/>
                <w:sz w:val="21"/>
              </w:rPr>
              <w:t>、设备与智慧融合物联网断路器模块配套使用。软硬件设备，内嵌智慧融合控制系统。</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1443670">
            <w:pPr>
              <w:pStyle w:val="8"/>
              <w:jc w:val="center"/>
            </w:pPr>
            <w:r>
              <w:rPr>
                <w:rFonts w:ascii="??_GB2312" w:hAnsi="??_GB2312" w:eastAsia="Times New Roman" w:cs="??_GB2312"/>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9751135">
            <w:pPr>
              <w:pStyle w:val="8"/>
              <w:jc w:val="center"/>
            </w:pPr>
            <w:r>
              <w:rPr>
                <w:rFonts w:hint="eastAsia" w:ascii="宋体" w:hAnsi="宋体" w:cs="宋体"/>
                <w:sz w:val="21"/>
              </w:rPr>
              <w:t>套</w:t>
            </w:r>
          </w:p>
        </w:tc>
      </w:tr>
      <w:tr w14:paraId="12766C2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A4B8471">
            <w:pPr>
              <w:pStyle w:val="8"/>
              <w:ind w:firstLine="210"/>
            </w:pPr>
            <w:r>
              <w:rPr>
                <w:rFonts w:ascii="??_GB2312" w:hAnsi="??_GB2312" w:eastAsia="Times New Roman" w:cs="??_GB2312"/>
                <w:sz w:val="21"/>
              </w:rPr>
              <w:t>10</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C773AB4">
            <w:pPr>
              <w:pStyle w:val="8"/>
              <w:jc w:val="center"/>
            </w:pPr>
            <w:r>
              <w:rPr>
                <w:rFonts w:hint="eastAsia" w:ascii="宋体" w:hAnsi="宋体" w:cs="宋体"/>
                <w:sz w:val="21"/>
              </w:rPr>
              <w:t>网络线路改造</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72B19A7">
            <w:pPr>
              <w:pStyle w:val="8"/>
            </w:pPr>
            <w:r>
              <w:rPr>
                <w:rFonts w:ascii="??_GB2312" w:hAnsi="??_GB2312" w:eastAsia="Times New Roman" w:cs="??_GB2312"/>
                <w:sz w:val="21"/>
              </w:rPr>
              <w:t>DN25</w:t>
            </w:r>
            <w:r>
              <w:rPr>
                <w:rFonts w:hint="eastAsia" w:ascii="宋体" w:hAnsi="宋体" w:cs="宋体"/>
                <w:sz w:val="21"/>
              </w:rPr>
              <w:t>阻燃线管；教室及需要网络的功能室的网络需要重新布线，原有的五类线更换成六类线，从教室到实验楼对应楼层的交换机。</w:t>
            </w:r>
            <w:r>
              <w:rPr>
                <w:rFonts w:ascii="??_GB2312" w:hAnsi="??_GB2312" w:eastAsia="Times New Roman" w:cs="??_GB2312"/>
                <w:sz w:val="21"/>
              </w:rPr>
              <w:t>2</w:t>
            </w:r>
            <w:r>
              <w:rPr>
                <w:rFonts w:hint="eastAsia" w:ascii="宋体" w:hAnsi="宋体" w:cs="宋体"/>
                <w:sz w:val="21"/>
              </w:rPr>
              <w:t>、每间户外线路不少于</w:t>
            </w:r>
            <w:r>
              <w:rPr>
                <w:rFonts w:ascii="??_GB2312" w:hAnsi="??_GB2312" w:eastAsia="Times New Roman" w:cs="??_GB2312"/>
                <w:sz w:val="21"/>
              </w:rPr>
              <w:t>2</w:t>
            </w:r>
            <w:r>
              <w:rPr>
                <w:rFonts w:hint="eastAsia" w:ascii="宋体" w:hAnsi="宋体" w:cs="宋体"/>
                <w:sz w:val="21"/>
              </w:rPr>
              <w:t>条。</w:t>
            </w:r>
            <w:r>
              <w:rPr>
                <w:rFonts w:ascii="??_GB2312" w:hAnsi="??_GB2312" w:eastAsia="Times New Roman" w:cs="??_GB2312"/>
                <w:sz w:val="21"/>
              </w:rPr>
              <w:t>3</w:t>
            </w:r>
            <w:r>
              <w:rPr>
                <w:rFonts w:hint="eastAsia" w:ascii="宋体" w:hAnsi="宋体" w:cs="宋体"/>
                <w:sz w:val="21"/>
              </w:rPr>
              <w:t>、每个学生桌两条网线，配置对应口数的交换机。</w:t>
            </w:r>
            <w:r>
              <w:rPr>
                <w:rFonts w:ascii="??_GB2312" w:hAnsi="??_GB2312" w:eastAsia="Times New Roman" w:cs="??_GB2312"/>
                <w:sz w:val="21"/>
              </w:rPr>
              <w:t xml:space="preserve">                                                       </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C6D8FBA">
            <w:pPr>
              <w:pStyle w:val="8"/>
              <w:jc w:val="center"/>
            </w:pPr>
            <w:r>
              <w:rPr>
                <w:rFonts w:ascii="??_GB2312" w:hAnsi="??_GB2312" w:eastAsia="Times New Roman" w:cs="??_GB2312"/>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04057C1">
            <w:pPr>
              <w:pStyle w:val="8"/>
              <w:jc w:val="center"/>
            </w:pPr>
            <w:r>
              <w:rPr>
                <w:rFonts w:hint="eastAsia" w:ascii="宋体" w:hAnsi="宋体" w:cs="宋体"/>
                <w:sz w:val="21"/>
              </w:rPr>
              <w:t>套</w:t>
            </w:r>
          </w:p>
        </w:tc>
      </w:tr>
      <w:tr w14:paraId="565260D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79EE08F">
            <w:pPr>
              <w:pStyle w:val="8"/>
            </w:pPr>
            <w:r>
              <w:rPr>
                <w:rFonts w:ascii="??_GB2312" w:hAnsi="??_GB2312" w:eastAsia="Times New Roman" w:cs="??_GB2312"/>
                <w:sz w:val="21"/>
              </w:rPr>
              <w:t>11</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3F2B992">
            <w:pPr>
              <w:pStyle w:val="8"/>
              <w:jc w:val="center"/>
            </w:pPr>
            <w:r>
              <w:rPr>
                <w:rFonts w:hint="eastAsia" w:ascii="宋体" w:hAnsi="宋体" w:cs="宋体"/>
                <w:sz w:val="21"/>
              </w:rPr>
              <w:t>吊扇</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55FAAAA">
            <w:pPr>
              <w:pStyle w:val="8"/>
            </w:pPr>
            <w:r>
              <w:rPr>
                <w:rFonts w:ascii="??_GB2312" w:hAnsi="??_GB2312" w:eastAsia="Times New Roman" w:cs="??_GB2312"/>
                <w:sz w:val="21"/>
              </w:rPr>
              <w:t>1.4</w:t>
            </w:r>
            <w:r>
              <w:rPr>
                <w:rFonts w:hint="eastAsia" w:ascii="宋体" w:hAnsi="宋体" w:cs="宋体"/>
                <w:sz w:val="21"/>
              </w:rPr>
              <w:t>米，三叶</w:t>
            </w:r>
            <w:r>
              <w:rPr>
                <w:rFonts w:ascii="??_GB2312" w:hAnsi="??_GB2312" w:eastAsia="Times New Roman" w:cs="??_GB2312"/>
                <w:sz w:val="21"/>
              </w:rPr>
              <w:t>56</w:t>
            </w:r>
            <w:r>
              <w:rPr>
                <w:rFonts w:hint="eastAsia" w:ascii="宋体" w:hAnsi="宋体" w:cs="宋体"/>
                <w:sz w:val="21"/>
              </w:rPr>
              <w:t>寸，三叶，功率</w:t>
            </w:r>
            <w:r>
              <w:rPr>
                <w:rFonts w:ascii="??_GB2312" w:hAnsi="??_GB2312" w:eastAsia="Times New Roman" w:cs="??_GB2312"/>
                <w:sz w:val="21"/>
              </w:rPr>
              <w:t>85W</w:t>
            </w:r>
            <w:r>
              <w:rPr>
                <w:rFonts w:hint="eastAsia" w:ascii="宋体" w:hAnsi="宋体" w:cs="宋体"/>
                <w:sz w:val="21"/>
              </w:rPr>
              <w:t>。含新购电风扇，线路、吊杆、开关重新更换。</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1E7A1C0">
            <w:pPr>
              <w:pStyle w:val="8"/>
              <w:jc w:val="center"/>
            </w:pPr>
            <w:r>
              <w:rPr>
                <w:rFonts w:ascii="??_GB2312" w:hAnsi="??_GB2312" w:eastAsia="Times New Roman" w:cs="??_GB2312"/>
                <w:sz w:val="21"/>
              </w:rPr>
              <w:t>4</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0FF4494">
            <w:pPr>
              <w:pStyle w:val="8"/>
              <w:jc w:val="center"/>
            </w:pPr>
            <w:r>
              <w:rPr>
                <w:rFonts w:hint="eastAsia" w:ascii="宋体" w:hAnsi="宋体" w:cs="宋体"/>
                <w:sz w:val="21"/>
              </w:rPr>
              <w:t>盏</w:t>
            </w:r>
          </w:p>
        </w:tc>
      </w:tr>
      <w:tr w14:paraId="389E920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1719E4B">
            <w:pPr>
              <w:pStyle w:val="8"/>
            </w:pPr>
            <w:r>
              <w:rPr>
                <w:rFonts w:ascii="??_GB2312" w:hAnsi="??_GB2312" w:eastAsia="Times New Roman" w:cs="??_GB2312"/>
                <w:sz w:val="21"/>
              </w:rPr>
              <w:t>12</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04831EA">
            <w:pPr>
              <w:pStyle w:val="8"/>
              <w:jc w:val="center"/>
            </w:pPr>
            <w:r>
              <w:rPr>
                <w:rFonts w:hint="eastAsia" w:ascii="宋体" w:hAnsi="宋体" w:cs="宋体"/>
                <w:sz w:val="21"/>
              </w:rPr>
              <w:t>设备调试</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9744018">
            <w:pPr>
              <w:pStyle w:val="8"/>
            </w:pPr>
            <w:r>
              <w:rPr>
                <w:rFonts w:hint="eastAsia" w:ascii="宋体" w:hAnsi="宋体" w:cs="宋体"/>
                <w:sz w:val="21"/>
              </w:rPr>
              <w:t>多媒体线路和设备布置，</w:t>
            </w:r>
            <w:r>
              <w:rPr>
                <w:rFonts w:ascii="??_GB2312" w:hAnsi="??_GB2312" w:eastAsia="Times New Roman" w:cs="??_GB2312"/>
                <w:sz w:val="21"/>
              </w:rPr>
              <w:t>VGA</w:t>
            </w:r>
            <w:r>
              <w:rPr>
                <w:rFonts w:hint="eastAsia" w:ascii="宋体" w:hAnsi="宋体" w:cs="宋体"/>
                <w:sz w:val="21"/>
              </w:rPr>
              <w:t>线、</w:t>
            </w:r>
            <w:r>
              <w:rPr>
                <w:rFonts w:ascii="??_GB2312" w:hAnsi="??_GB2312" w:eastAsia="Times New Roman" w:cs="??_GB2312"/>
                <w:sz w:val="21"/>
              </w:rPr>
              <w:t>HDMI</w:t>
            </w:r>
            <w:r>
              <w:rPr>
                <w:rFonts w:hint="eastAsia" w:ascii="宋体" w:hAnsi="宋体" w:cs="宋体"/>
                <w:sz w:val="21"/>
              </w:rPr>
              <w:t>线、音频线、电源线、喇叭线、网络线、打印机延长线等线路调试更换，使用电脑、电视、高清拍摄仪、音响、数码显微镜等设备正常运行。</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607F5FF">
            <w:pPr>
              <w:pStyle w:val="8"/>
              <w:jc w:val="center"/>
            </w:pPr>
            <w:r>
              <w:rPr>
                <w:rFonts w:ascii="??_GB2312" w:hAnsi="??_GB2312" w:eastAsia="Times New Roman" w:cs="??_GB2312"/>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B3BD889">
            <w:pPr>
              <w:pStyle w:val="8"/>
              <w:jc w:val="center"/>
            </w:pPr>
            <w:r>
              <w:rPr>
                <w:rFonts w:hint="eastAsia" w:ascii="宋体" w:hAnsi="宋体" w:cs="宋体"/>
                <w:sz w:val="21"/>
              </w:rPr>
              <w:t>项</w:t>
            </w:r>
          </w:p>
        </w:tc>
      </w:tr>
      <w:tr w14:paraId="71A5F4C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9673C3B">
            <w:pPr>
              <w:pStyle w:val="8"/>
            </w:pPr>
            <w:r>
              <w:rPr>
                <w:rFonts w:ascii="??_GB2312" w:hAnsi="??_GB2312" w:eastAsia="Times New Roman" w:cs="??_GB2312"/>
                <w:sz w:val="21"/>
              </w:rPr>
              <w:t>13</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F69F468">
            <w:pPr>
              <w:pStyle w:val="8"/>
              <w:jc w:val="center"/>
            </w:pPr>
            <w:r>
              <w:rPr>
                <w:rFonts w:hint="eastAsia" w:ascii="宋体" w:hAnsi="宋体" w:cs="宋体"/>
                <w:sz w:val="21"/>
              </w:rPr>
              <w:t>讲台地台</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06E4BC3">
            <w:pPr>
              <w:pStyle w:val="8"/>
            </w:pPr>
            <w:r>
              <w:rPr>
                <w:rFonts w:hint="eastAsia" w:ascii="宋体" w:hAnsi="宋体" w:cs="宋体"/>
                <w:sz w:val="21"/>
              </w:rPr>
              <w:t>规格</w:t>
            </w:r>
            <w:r>
              <w:rPr>
                <w:rFonts w:ascii="??_GB2312" w:hAnsi="??_GB2312" w:eastAsia="Times New Roman" w:cs="??_GB2312"/>
                <w:sz w:val="21"/>
              </w:rPr>
              <w:t>4800*1600*200mm</w:t>
            </w:r>
            <w:r>
              <w:rPr>
                <w:rFonts w:hint="eastAsia" w:ascii="宋体" w:hAnsi="宋体" w:cs="宋体"/>
                <w:sz w:val="21"/>
              </w:rPr>
              <w:t>，讲台地台采用砖砌，水泥砂浆粉刷，外贴瓷砖，转角处圆弧打磨处理。。</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B59D248">
            <w:pPr>
              <w:pStyle w:val="8"/>
              <w:jc w:val="center"/>
            </w:pPr>
            <w:r>
              <w:rPr>
                <w:rFonts w:ascii="??_GB2312" w:hAnsi="??_GB2312" w:eastAsia="Times New Roman" w:cs="??_GB2312"/>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FA2E8DB">
            <w:pPr>
              <w:pStyle w:val="8"/>
              <w:jc w:val="center"/>
            </w:pPr>
            <w:r>
              <w:rPr>
                <w:rFonts w:hint="eastAsia" w:ascii="宋体" w:hAnsi="宋体" w:cs="宋体"/>
                <w:sz w:val="21"/>
              </w:rPr>
              <w:t>套</w:t>
            </w:r>
          </w:p>
        </w:tc>
      </w:tr>
      <w:tr w14:paraId="0FA2B07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99867F8">
            <w:pPr>
              <w:pStyle w:val="8"/>
            </w:pPr>
            <w:r>
              <w:rPr>
                <w:rFonts w:ascii="??_GB2312" w:hAnsi="??_GB2312" w:eastAsia="Times New Roman" w:cs="??_GB2312"/>
                <w:sz w:val="21"/>
              </w:rPr>
              <w:t>14</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DCA0F0F">
            <w:pPr>
              <w:pStyle w:val="8"/>
              <w:jc w:val="center"/>
            </w:pPr>
            <w:r>
              <w:rPr>
                <w:rFonts w:hint="eastAsia" w:ascii="宋体" w:hAnsi="宋体" w:cs="宋体"/>
                <w:sz w:val="21"/>
              </w:rPr>
              <w:t>铝扣板吊顶</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216430C">
            <w:pPr>
              <w:pStyle w:val="8"/>
            </w:pPr>
            <w:r>
              <w:rPr>
                <w:rFonts w:ascii="??_GB2312" w:hAnsi="??_GB2312" w:eastAsia="Times New Roman" w:cs="??_GB2312"/>
                <w:sz w:val="21"/>
              </w:rPr>
              <w:t>1</w:t>
            </w:r>
            <w:r>
              <w:rPr>
                <w:rFonts w:hint="eastAsia" w:ascii="宋体" w:hAnsi="宋体" w:cs="宋体"/>
                <w:sz w:val="21"/>
              </w:rPr>
              <w:t>、轻钢龙骨安装，主副龙骨按照图纸间距组装，专用吊杆龙骨，吊杆做防锈处理。</w:t>
            </w:r>
            <w:r>
              <w:rPr>
                <w:rFonts w:ascii="??_GB2312" w:hAnsi="??_GB2312" w:eastAsia="Times New Roman" w:cs="??_GB2312"/>
                <w:sz w:val="21"/>
              </w:rPr>
              <w:t>2</w:t>
            </w:r>
            <w:r>
              <w:rPr>
                <w:rFonts w:hint="eastAsia" w:ascii="宋体" w:hAnsi="宋体" w:cs="宋体"/>
                <w:sz w:val="21"/>
              </w:rPr>
              <w:t>、</w:t>
            </w:r>
            <w:r>
              <w:rPr>
                <w:rFonts w:ascii="??_GB2312" w:hAnsi="??_GB2312" w:eastAsia="Times New Roman" w:cs="??_GB2312"/>
                <w:sz w:val="21"/>
              </w:rPr>
              <w:t>600x600x16mm</w:t>
            </w:r>
            <w:r>
              <w:rPr>
                <w:rFonts w:hint="eastAsia" w:ascii="宋体" w:hAnsi="宋体" w:cs="宋体"/>
                <w:sz w:val="21"/>
              </w:rPr>
              <w:t>厚铝扣板安装调整水平。</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81ABDDC">
            <w:pPr>
              <w:pStyle w:val="8"/>
              <w:jc w:val="center"/>
            </w:pPr>
            <w:r>
              <w:rPr>
                <w:rFonts w:ascii="??_GB2312" w:hAnsi="??_GB2312" w:eastAsia="Times New Roman" w:cs="??_GB2312"/>
                <w:sz w:val="21"/>
              </w:rPr>
              <w:t>106</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1FEE60E">
            <w:pPr>
              <w:pStyle w:val="8"/>
              <w:jc w:val="center"/>
            </w:pPr>
            <w:r>
              <w:rPr>
                <w:rFonts w:hint="eastAsia" w:ascii="宋体" w:hAnsi="宋体" w:cs="宋体"/>
                <w:sz w:val="21"/>
              </w:rPr>
              <w:t>平方</w:t>
            </w:r>
          </w:p>
        </w:tc>
      </w:tr>
      <w:tr w14:paraId="1BDF8C2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D774294">
            <w:pPr>
              <w:pStyle w:val="8"/>
            </w:pPr>
            <w:r>
              <w:rPr>
                <w:rFonts w:ascii="??_GB2312" w:hAnsi="??_GB2312" w:eastAsia="Times New Roman" w:cs="??_GB2312"/>
                <w:sz w:val="21"/>
              </w:rPr>
              <w:t>15</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790EF4B">
            <w:pPr>
              <w:pStyle w:val="8"/>
              <w:jc w:val="center"/>
            </w:pPr>
            <w:r>
              <w:rPr>
                <w:rFonts w:hint="eastAsia" w:ascii="宋体" w:hAnsi="宋体" w:cs="宋体"/>
                <w:sz w:val="21"/>
              </w:rPr>
              <w:t>洗拖把池</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384DAD4">
            <w:pPr>
              <w:pStyle w:val="8"/>
            </w:pPr>
            <w:r>
              <w:rPr>
                <w:rFonts w:hint="eastAsia" w:ascii="宋体" w:hAnsi="宋体" w:cs="宋体"/>
                <w:sz w:val="21"/>
              </w:rPr>
              <w:t>人造石，尺寸定制，不小于</w:t>
            </w:r>
            <w:r>
              <w:rPr>
                <w:rFonts w:ascii="??_GB2312" w:hAnsi="??_GB2312" w:eastAsia="Times New Roman" w:cs="??_GB2312"/>
                <w:sz w:val="21"/>
              </w:rPr>
              <w:t>60*50*60cm</w:t>
            </w:r>
            <w:r>
              <w:rPr>
                <w:rFonts w:hint="eastAsia" w:ascii="宋体" w:hAnsi="宋体" w:cs="宋体"/>
                <w:sz w:val="21"/>
              </w:rPr>
              <w:t>。含安装及辅材。</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402EDD0">
            <w:pPr>
              <w:pStyle w:val="8"/>
              <w:jc w:val="center"/>
            </w:pPr>
            <w:r>
              <w:rPr>
                <w:rFonts w:ascii="??_GB2312" w:hAnsi="??_GB2312" w:eastAsia="Times New Roman" w:cs="??_GB2312"/>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C043F18">
            <w:pPr>
              <w:pStyle w:val="8"/>
              <w:jc w:val="center"/>
            </w:pPr>
            <w:r>
              <w:rPr>
                <w:rFonts w:hint="eastAsia" w:ascii="宋体" w:hAnsi="宋体" w:cs="宋体"/>
                <w:sz w:val="21"/>
              </w:rPr>
              <w:t>套</w:t>
            </w:r>
          </w:p>
        </w:tc>
      </w:tr>
      <w:tr w14:paraId="1A5D9DA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AF95B32">
            <w:pPr>
              <w:pStyle w:val="8"/>
            </w:pPr>
            <w:r>
              <w:rPr>
                <w:rFonts w:ascii="??_GB2312" w:hAnsi="??_GB2312" w:eastAsia="Times New Roman" w:cs="??_GB2312"/>
                <w:sz w:val="21"/>
              </w:rPr>
              <w:t>16</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26A45D8">
            <w:pPr>
              <w:pStyle w:val="8"/>
              <w:jc w:val="center"/>
            </w:pPr>
            <w:r>
              <w:rPr>
                <w:rFonts w:hint="eastAsia" w:ascii="宋体" w:hAnsi="宋体" w:cs="宋体"/>
                <w:sz w:val="21"/>
              </w:rPr>
              <w:t>地面开槽</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35FD383">
            <w:pPr>
              <w:pStyle w:val="8"/>
            </w:pPr>
            <w:r>
              <w:rPr>
                <w:rFonts w:hint="eastAsia" w:ascii="宋体" w:hAnsi="宋体" w:cs="宋体"/>
                <w:sz w:val="21"/>
              </w:rPr>
              <w:t>管路铺设地面开槽</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BB2759F">
            <w:pPr>
              <w:pStyle w:val="8"/>
              <w:jc w:val="center"/>
            </w:pPr>
            <w:r>
              <w:rPr>
                <w:rFonts w:ascii="??_GB2312" w:hAnsi="??_GB2312" w:eastAsia="Times New Roman" w:cs="??_GB2312"/>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5CC5B27">
            <w:pPr>
              <w:pStyle w:val="8"/>
              <w:jc w:val="center"/>
            </w:pPr>
            <w:r>
              <w:rPr>
                <w:rFonts w:hint="eastAsia" w:ascii="宋体" w:hAnsi="宋体" w:cs="宋体"/>
                <w:sz w:val="21"/>
              </w:rPr>
              <w:t>间</w:t>
            </w:r>
          </w:p>
        </w:tc>
      </w:tr>
      <w:tr w14:paraId="6F2A14D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4F9BF02">
            <w:pPr>
              <w:pStyle w:val="8"/>
            </w:pPr>
            <w:r>
              <w:rPr>
                <w:rFonts w:ascii="??_GB2312" w:hAnsi="??_GB2312" w:eastAsia="Times New Roman" w:cs="??_GB2312"/>
                <w:sz w:val="21"/>
              </w:rPr>
              <w:t>17</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24323DA">
            <w:pPr>
              <w:pStyle w:val="8"/>
              <w:jc w:val="center"/>
            </w:pPr>
            <w:r>
              <w:rPr>
                <w:rFonts w:hint="eastAsia" w:ascii="宋体" w:hAnsi="宋体" w:cs="宋体"/>
                <w:sz w:val="21"/>
              </w:rPr>
              <w:t>地面铺砖</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6D15B0C">
            <w:pPr>
              <w:pStyle w:val="8"/>
            </w:pPr>
            <w:r>
              <w:rPr>
                <w:rFonts w:hint="eastAsia" w:ascii="宋体" w:hAnsi="宋体" w:cs="宋体"/>
                <w:sz w:val="21"/>
              </w:rPr>
              <w:t>铺砖包含人工费及材料水泥沙等：瓷砖尺寸：</w:t>
            </w:r>
            <w:r>
              <w:rPr>
                <w:rFonts w:ascii="??_GB2312" w:hAnsi="??_GB2312" w:eastAsia="Times New Roman" w:cs="??_GB2312"/>
                <w:sz w:val="21"/>
              </w:rPr>
              <w:t>800*800mm</w:t>
            </w:r>
            <w:r>
              <w:rPr>
                <w:rFonts w:hint="eastAsia" w:ascii="宋体" w:hAnsi="宋体" w:cs="宋体"/>
                <w:sz w:val="21"/>
              </w:rPr>
              <w:t>。</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332FD1F">
            <w:pPr>
              <w:pStyle w:val="8"/>
              <w:jc w:val="center"/>
            </w:pPr>
            <w:r>
              <w:rPr>
                <w:rFonts w:ascii="??_GB2312" w:hAnsi="??_GB2312" w:eastAsia="Times New Roman" w:cs="??_GB2312"/>
                <w:sz w:val="21"/>
              </w:rPr>
              <w:t>106</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C96537B">
            <w:pPr>
              <w:pStyle w:val="8"/>
              <w:jc w:val="center"/>
            </w:pPr>
            <w:r>
              <w:rPr>
                <w:rFonts w:hint="eastAsia" w:ascii="宋体" w:hAnsi="宋体" w:cs="宋体"/>
                <w:sz w:val="21"/>
              </w:rPr>
              <w:t>㎡</w:t>
            </w:r>
          </w:p>
        </w:tc>
      </w:tr>
      <w:tr w14:paraId="12B70F4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B495507">
            <w:pPr>
              <w:pStyle w:val="8"/>
            </w:pPr>
            <w:r>
              <w:rPr>
                <w:rFonts w:ascii="??_GB2312" w:hAnsi="??_GB2312" w:eastAsia="Times New Roman" w:cs="??_GB2312"/>
                <w:sz w:val="21"/>
              </w:rPr>
              <w:t>18</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00DCFCC">
            <w:pPr>
              <w:pStyle w:val="8"/>
              <w:jc w:val="center"/>
            </w:pPr>
            <w:r>
              <w:rPr>
                <w:rFonts w:hint="eastAsia" w:ascii="宋体" w:hAnsi="宋体" w:cs="宋体"/>
                <w:sz w:val="21"/>
              </w:rPr>
              <w:t>瓷砖上墙</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D22D398">
            <w:pPr>
              <w:pStyle w:val="8"/>
            </w:pPr>
            <w:r>
              <w:rPr>
                <w:rFonts w:hint="eastAsia" w:ascii="宋体" w:hAnsi="宋体" w:cs="宋体"/>
                <w:sz w:val="21"/>
              </w:rPr>
              <w:t>整室墙面贴碰砖，整室墙面贴碰砖高</w:t>
            </w:r>
            <w:r>
              <w:rPr>
                <w:rFonts w:ascii="??_GB2312" w:hAnsi="??_GB2312" w:eastAsia="Times New Roman" w:cs="??_GB2312"/>
                <w:sz w:val="21"/>
              </w:rPr>
              <w:t>1.8</w:t>
            </w:r>
            <w:r>
              <w:rPr>
                <w:rFonts w:hint="eastAsia" w:ascii="宋体" w:hAnsi="宋体" w:cs="宋体"/>
                <w:sz w:val="21"/>
              </w:rPr>
              <w:t>米，</w:t>
            </w:r>
            <w:r>
              <w:rPr>
                <w:rFonts w:ascii="??_GB2312" w:hAnsi="??_GB2312" w:eastAsia="Times New Roman" w:cs="??_GB2312"/>
                <w:sz w:val="21"/>
              </w:rPr>
              <w:t>300*600mm</w:t>
            </w:r>
            <w:r>
              <w:rPr>
                <w:rFonts w:hint="eastAsia" w:ascii="宋体" w:hAnsi="宋体" w:cs="宋体"/>
                <w:sz w:val="21"/>
              </w:rPr>
              <w:t>白瓷砖。</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9825B45">
            <w:pPr>
              <w:pStyle w:val="8"/>
              <w:jc w:val="center"/>
            </w:pPr>
            <w:r>
              <w:rPr>
                <w:rFonts w:ascii="??_GB2312" w:hAnsi="??_GB2312" w:eastAsia="Times New Roman" w:cs="??_GB2312"/>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BCF1A9C">
            <w:pPr>
              <w:pStyle w:val="8"/>
              <w:jc w:val="center"/>
            </w:pPr>
            <w:r>
              <w:rPr>
                <w:rFonts w:hint="eastAsia" w:ascii="宋体" w:hAnsi="宋体" w:cs="宋体"/>
                <w:sz w:val="21"/>
              </w:rPr>
              <w:t>间</w:t>
            </w:r>
          </w:p>
        </w:tc>
      </w:tr>
      <w:tr w14:paraId="6267146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C9AB710">
            <w:pPr>
              <w:pStyle w:val="8"/>
            </w:pPr>
            <w:r>
              <w:rPr>
                <w:rFonts w:ascii="??_GB2312" w:hAnsi="??_GB2312" w:eastAsia="Times New Roman" w:cs="??_GB2312"/>
                <w:sz w:val="21"/>
              </w:rPr>
              <w:t>19</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C812748">
            <w:pPr>
              <w:pStyle w:val="8"/>
              <w:jc w:val="center"/>
            </w:pPr>
            <w:r>
              <w:rPr>
                <w:rFonts w:hint="eastAsia" w:ascii="宋体" w:hAnsi="宋体" w:cs="宋体"/>
                <w:sz w:val="21"/>
              </w:rPr>
              <w:t>管路预埋</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0D37BD6">
            <w:pPr>
              <w:pStyle w:val="8"/>
            </w:pPr>
            <w:r>
              <w:rPr>
                <w:rFonts w:hint="eastAsia" w:ascii="宋体" w:hAnsi="宋体" w:cs="宋体"/>
                <w:sz w:val="21"/>
              </w:rPr>
              <w:t>国标优质</w:t>
            </w:r>
            <w:r>
              <w:rPr>
                <w:rFonts w:ascii="??_GB2312" w:hAnsi="??_GB2312" w:eastAsia="Times New Roman" w:cs="??_GB2312"/>
                <w:sz w:val="21"/>
              </w:rPr>
              <w:t>UPVC</w:t>
            </w:r>
            <w:r>
              <w:rPr>
                <w:rFonts w:hint="eastAsia" w:ascii="宋体" w:hAnsi="宋体" w:cs="宋体"/>
                <w:sz w:val="21"/>
              </w:rPr>
              <w:t>专用电工管</w:t>
            </w:r>
            <w:r>
              <w:rPr>
                <w:rFonts w:ascii="??_GB2312" w:hAnsi="??_GB2312" w:eastAsia="Times New Roman" w:cs="??_GB2312"/>
                <w:sz w:val="21"/>
              </w:rPr>
              <w:t>ф25</w:t>
            </w:r>
            <w:r>
              <w:rPr>
                <w:rFonts w:hint="eastAsia" w:ascii="宋体" w:hAnsi="宋体" w:cs="宋体"/>
                <w:sz w:val="21"/>
              </w:rPr>
              <w:t>，</w:t>
            </w:r>
            <w:r>
              <w:rPr>
                <w:rFonts w:ascii="??_GB2312" w:hAnsi="??_GB2312" w:eastAsia="Times New Roman" w:cs="??_GB2312"/>
                <w:sz w:val="21"/>
              </w:rPr>
              <w:t>4</w:t>
            </w:r>
            <w:r>
              <w:rPr>
                <w:rFonts w:hint="eastAsia" w:ascii="宋体" w:hAnsi="宋体" w:cs="宋体"/>
                <w:sz w:val="21"/>
              </w:rPr>
              <w:t>路黑板下墙面铺设至教师讲台。</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101D91A">
            <w:pPr>
              <w:pStyle w:val="8"/>
              <w:jc w:val="center"/>
            </w:pPr>
            <w:r>
              <w:rPr>
                <w:rFonts w:ascii="??_GB2312" w:hAnsi="??_GB2312" w:eastAsia="Times New Roman" w:cs="??_GB2312"/>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C68A9DF">
            <w:pPr>
              <w:pStyle w:val="8"/>
              <w:jc w:val="center"/>
            </w:pPr>
            <w:r>
              <w:rPr>
                <w:rFonts w:hint="eastAsia" w:ascii="宋体" w:hAnsi="宋体" w:cs="宋体"/>
                <w:sz w:val="21"/>
              </w:rPr>
              <w:t>项</w:t>
            </w:r>
          </w:p>
        </w:tc>
      </w:tr>
      <w:tr w14:paraId="5EC3F9F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83FB9BB">
            <w:pPr>
              <w:pStyle w:val="8"/>
              <w:jc w:val="both"/>
            </w:pPr>
            <w:r>
              <w:rPr>
                <w:rFonts w:ascii="??_GB2312" w:hAnsi="??_GB2312" w:eastAsia="Times New Roman" w:cs="??_GB2312"/>
                <w:sz w:val="21"/>
              </w:rPr>
              <w:t>20</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4F89C15">
            <w:pPr>
              <w:pStyle w:val="8"/>
            </w:pPr>
            <w:r>
              <w:rPr>
                <w:rFonts w:hint="eastAsia" w:ascii="宋体" w:hAnsi="宋体" w:cs="宋体"/>
                <w:sz w:val="21"/>
              </w:rPr>
              <w:t>护眼灯安装</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BEDC362">
            <w:pPr>
              <w:pStyle w:val="8"/>
            </w:pPr>
            <w:r>
              <w:rPr>
                <w:rFonts w:hint="eastAsia" w:ascii="宋体" w:hAnsi="宋体" w:cs="宋体"/>
                <w:sz w:val="21"/>
              </w:rPr>
              <w:t>照明安装护眼灯，护眼灯利旧需要嵌入吊顶。</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9DF4C5D">
            <w:pPr>
              <w:pStyle w:val="8"/>
              <w:jc w:val="center"/>
            </w:pPr>
            <w:r>
              <w:rPr>
                <w:rFonts w:ascii="??_GB2312" w:hAnsi="??_GB2312" w:eastAsia="Times New Roman" w:cs="??_GB2312"/>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9C3F4CB">
            <w:pPr>
              <w:pStyle w:val="8"/>
              <w:jc w:val="center"/>
            </w:pPr>
            <w:r>
              <w:rPr>
                <w:rFonts w:hint="eastAsia" w:ascii="宋体" w:hAnsi="宋体" w:cs="宋体"/>
                <w:sz w:val="21"/>
              </w:rPr>
              <w:t>间</w:t>
            </w:r>
          </w:p>
        </w:tc>
      </w:tr>
      <w:tr w14:paraId="1D02AD6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D94404A">
            <w:pPr>
              <w:pStyle w:val="8"/>
              <w:jc w:val="both"/>
            </w:pPr>
            <w:r>
              <w:rPr>
                <w:rFonts w:ascii="??_GB2312" w:hAnsi="??_GB2312" w:eastAsia="Times New Roman" w:cs="??_GB2312"/>
                <w:sz w:val="21"/>
              </w:rPr>
              <w:t>22</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03608F7">
            <w:pPr>
              <w:pStyle w:val="8"/>
              <w:jc w:val="center"/>
            </w:pPr>
            <w:r>
              <w:rPr>
                <w:rFonts w:hint="eastAsia" w:ascii="宋体" w:hAnsi="宋体" w:cs="宋体"/>
                <w:sz w:val="21"/>
              </w:rPr>
              <w:t>电气布线</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C7E1FCB">
            <w:pPr>
              <w:pStyle w:val="8"/>
            </w:pPr>
            <w:r>
              <w:rPr>
                <w:rFonts w:ascii="??_GB2312" w:hAnsi="??_GB2312" w:eastAsia="Times New Roman" w:cs="??_GB2312"/>
                <w:sz w:val="21"/>
              </w:rPr>
              <w:t>DN25</w:t>
            </w:r>
            <w:r>
              <w:rPr>
                <w:rFonts w:hint="eastAsia" w:ascii="宋体" w:hAnsi="宋体" w:cs="宋体"/>
                <w:sz w:val="21"/>
              </w:rPr>
              <w:t>阻燃线管；配电箱至教师台电源线采用</w:t>
            </w:r>
            <w:r>
              <w:rPr>
                <w:rFonts w:ascii="??_GB2312" w:hAnsi="??_GB2312" w:eastAsia="Times New Roman" w:cs="??_GB2312"/>
                <w:sz w:val="21"/>
              </w:rPr>
              <w:t>BV4.0mm²*3</w:t>
            </w:r>
            <w:r>
              <w:rPr>
                <w:rFonts w:hint="eastAsia" w:ascii="宋体" w:hAnsi="宋体" w:cs="宋体"/>
                <w:sz w:val="21"/>
              </w:rPr>
              <w:t>，学生位</w:t>
            </w:r>
            <w:r>
              <w:rPr>
                <w:rFonts w:ascii="??_GB2312" w:hAnsi="??_GB2312" w:eastAsia="Times New Roman" w:cs="??_GB2312"/>
                <w:sz w:val="21"/>
              </w:rPr>
              <w:t>3</w:t>
            </w:r>
            <w:r>
              <w:rPr>
                <w:rFonts w:hint="eastAsia" w:ascii="宋体" w:hAnsi="宋体" w:cs="宋体"/>
                <w:sz w:val="21"/>
              </w:rPr>
              <w:t>组采用</w:t>
            </w:r>
            <w:r>
              <w:rPr>
                <w:rFonts w:ascii="??_GB2312" w:hAnsi="??_GB2312" w:eastAsia="Times New Roman" w:cs="??_GB2312"/>
                <w:sz w:val="21"/>
              </w:rPr>
              <w:t>BV2.5mm²*3</w:t>
            </w:r>
            <w:r>
              <w:rPr>
                <w:rFonts w:hint="eastAsia" w:ascii="宋体" w:hAnsi="宋体" w:cs="宋体"/>
                <w:sz w:val="21"/>
              </w:rPr>
              <w:t>国标线材，符合国家标准。黑板左右预留新国标插座。</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0B68801">
            <w:pPr>
              <w:pStyle w:val="8"/>
              <w:jc w:val="center"/>
            </w:pPr>
            <w:r>
              <w:rPr>
                <w:rFonts w:ascii="??_GB2312" w:hAnsi="??_GB2312" w:eastAsia="Times New Roman" w:cs="??_GB2312"/>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846B6A2">
            <w:pPr>
              <w:pStyle w:val="8"/>
              <w:jc w:val="center"/>
            </w:pPr>
            <w:r>
              <w:rPr>
                <w:rFonts w:hint="eastAsia" w:ascii="宋体" w:hAnsi="宋体" w:cs="宋体"/>
                <w:sz w:val="21"/>
              </w:rPr>
              <w:t>套</w:t>
            </w:r>
          </w:p>
        </w:tc>
      </w:tr>
      <w:tr w14:paraId="10A6087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3575B00">
            <w:pPr>
              <w:pStyle w:val="8"/>
              <w:jc w:val="center"/>
            </w:pPr>
            <w:r>
              <w:rPr>
                <w:rFonts w:ascii="??_GB2312" w:hAnsi="??_GB2312" w:eastAsia="Times New Roman" w:cs="??_GB2312"/>
                <w:sz w:val="21"/>
              </w:rPr>
              <w:t>23</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4CD9F09">
            <w:pPr>
              <w:pStyle w:val="8"/>
            </w:pPr>
            <w:r>
              <w:rPr>
                <w:rFonts w:hint="eastAsia" w:ascii="宋体" w:hAnsi="宋体" w:cs="宋体"/>
                <w:sz w:val="21"/>
              </w:rPr>
              <w:t>给、排水系统</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23DEDA4">
            <w:pPr>
              <w:pStyle w:val="8"/>
            </w:pPr>
            <w:r>
              <w:rPr>
                <w:rFonts w:hint="eastAsia" w:ascii="宋体" w:hAnsi="宋体" w:cs="宋体"/>
                <w:sz w:val="21"/>
              </w:rPr>
              <w:t>给水：采用</w:t>
            </w:r>
            <w:r>
              <w:rPr>
                <w:rFonts w:ascii="??_GB2312" w:hAnsi="??_GB2312" w:eastAsia="Times New Roman" w:cs="??_GB2312"/>
                <w:sz w:val="21"/>
              </w:rPr>
              <w:t>PPR</w:t>
            </w:r>
            <w:r>
              <w:rPr>
                <w:rFonts w:hint="eastAsia" w:ascii="宋体" w:hAnsi="宋体" w:cs="宋体"/>
                <w:sz w:val="21"/>
              </w:rPr>
              <w:t>复合管敷设，排水：使用国标优质</w:t>
            </w:r>
            <w:r>
              <w:rPr>
                <w:rFonts w:ascii="??_GB2312" w:hAnsi="??_GB2312" w:eastAsia="Times New Roman" w:cs="??_GB2312"/>
                <w:sz w:val="21"/>
              </w:rPr>
              <w:t>UPVC</w:t>
            </w:r>
            <w:r>
              <w:rPr>
                <w:rFonts w:hint="eastAsia" w:ascii="宋体" w:hAnsi="宋体" w:cs="宋体"/>
                <w:sz w:val="21"/>
              </w:rPr>
              <w:t>专用排水管。</w:t>
            </w:r>
            <w:r>
              <w:br w:type="textWrapping"/>
            </w:r>
            <w:r>
              <w:rPr>
                <w:rFonts w:ascii="??_GB2312" w:hAnsi="??_GB2312" w:eastAsia="Times New Roman" w:cs="??_GB2312"/>
                <w:sz w:val="21"/>
              </w:rPr>
              <w:t>ф25</w:t>
            </w:r>
            <w:r>
              <w:rPr>
                <w:rFonts w:hint="eastAsia" w:ascii="宋体" w:hAnsi="宋体" w:cs="宋体"/>
                <w:sz w:val="21"/>
              </w:rPr>
              <w:t>、</w:t>
            </w:r>
            <w:r>
              <w:rPr>
                <w:rFonts w:ascii="??_GB2312" w:hAnsi="??_GB2312" w:eastAsia="Times New Roman" w:cs="??_GB2312"/>
                <w:sz w:val="21"/>
              </w:rPr>
              <w:t>ф20</w:t>
            </w:r>
            <w:r>
              <w:rPr>
                <w:rFonts w:hint="eastAsia" w:ascii="宋体" w:hAnsi="宋体" w:cs="宋体"/>
                <w:sz w:val="21"/>
              </w:rPr>
              <w:t>；</w:t>
            </w:r>
            <w:r>
              <w:rPr>
                <w:rFonts w:ascii="??_GB2312" w:hAnsi="??_GB2312" w:eastAsia="Times New Roman" w:cs="??_GB2312"/>
                <w:sz w:val="21"/>
              </w:rPr>
              <w:t>DN75</w:t>
            </w:r>
            <w:r>
              <w:rPr>
                <w:rFonts w:hint="eastAsia" w:ascii="宋体" w:hAnsi="宋体" w:cs="宋体"/>
                <w:sz w:val="21"/>
              </w:rPr>
              <w:t>、</w:t>
            </w:r>
            <w:r>
              <w:rPr>
                <w:rFonts w:ascii="??_GB2312" w:hAnsi="??_GB2312" w:eastAsia="Times New Roman" w:cs="??_GB2312"/>
                <w:sz w:val="21"/>
              </w:rPr>
              <w:t>DN50</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D9AF000">
            <w:pPr>
              <w:pStyle w:val="8"/>
              <w:jc w:val="center"/>
            </w:pPr>
            <w:r>
              <w:rPr>
                <w:rFonts w:ascii="??_GB2312" w:hAnsi="??_GB2312" w:eastAsia="Times New Roman" w:cs="??_GB2312"/>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0DB50FB">
            <w:pPr>
              <w:pStyle w:val="8"/>
              <w:jc w:val="center"/>
            </w:pPr>
            <w:r>
              <w:rPr>
                <w:rFonts w:hint="eastAsia" w:ascii="宋体" w:hAnsi="宋体" w:cs="宋体"/>
                <w:sz w:val="21"/>
              </w:rPr>
              <w:t>套</w:t>
            </w:r>
          </w:p>
        </w:tc>
      </w:tr>
      <w:tr w14:paraId="0B128A7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61F5187">
            <w:pPr>
              <w:pStyle w:val="8"/>
              <w:jc w:val="center"/>
            </w:pPr>
            <w:r>
              <w:rPr>
                <w:rFonts w:ascii="??_GB2312" w:hAnsi="??_GB2312" w:eastAsia="Times New Roman" w:cs="??_GB2312"/>
                <w:sz w:val="21"/>
              </w:rPr>
              <w:t>24</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5B9FEF5">
            <w:pPr>
              <w:pStyle w:val="8"/>
              <w:jc w:val="center"/>
            </w:pPr>
            <w:r>
              <w:rPr>
                <w:rFonts w:hint="eastAsia" w:ascii="宋体" w:hAnsi="宋体" w:cs="宋体"/>
                <w:sz w:val="21"/>
              </w:rPr>
              <w:t>保洁</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46127B6">
            <w:pPr>
              <w:pStyle w:val="8"/>
            </w:pPr>
            <w:r>
              <w:rPr>
                <w:rFonts w:hint="eastAsia" w:ascii="宋体" w:hAnsi="宋体" w:cs="宋体"/>
                <w:sz w:val="21"/>
              </w:rPr>
              <w:t>施工过程及施工后对所有门窗，课桌椅，地面进行卫生打理。</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B15A8F0">
            <w:pPr>
              <w:pStyle w:val="8"/>
              <w:jc w:val="center"/>
            </w:pPr>
            <w:r>
              <w:rPr>
                <w:rFonts w:ascii="??_GB2312" w:hAnsi="??_GB2312" w:eastAsia="Times New Roman" w:cs="??_GB2312"/>
                <w:sz w:val="21"/>
              </w:rPr>
              <w:t>106</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1149A73">
            <w:pPr>
              <w:pStyle w:val="8"/>
              <w:jc w:val="center"/>
            </w:pPr>
            <w:r>
              <w:rPr>
                <w:rFonts w:hint="eastAsia" w:ascii="宋体" w:hAnsi="宋体" w:cs="宋体"/>
                <w:sz w:val="21"/>
              </w:rPr>
              <w:t>㎡</w:t>
            </w:r>
          </w:p>
        </w:tc>
      </w:tr>
      <w:tr w14:paraId="3B6B1E9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79C2B6E">
            <w:pPr>
              <w:pStyle w:val="8"/>
              <w:jc w:val="center"/>
            </w:pPr>
            <w:r>
              <w:rPr>
                <w:rFonts w:ascii="??_GB2312" w:hAnsi="??_GB2312" w:eastAsia="Times New Roman" w:cs="??_GB2312"/>
                <w:sz w:val="21"/>
              </w:rPr>
              <w:t>25</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D2652B8">
            <w:pPr>
              <w:pStyle w:val="8"/>
              <w:jc w:val="center"/>
            </w:pPr>
            <w:r>
              <w:rPr>
                <w:rFonts w:hint="eastAsia" w:ascii="宋体" w:hAnsi="宋体" w:cs="宋体"/>
                <w:sz w:val="21"/>
              </w:rPr>
              <w:t>消防沙箱</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F76FDED">
            <w:pPr>
              <w:pStyle w:val="8"/>
            </w:pPr>
            <w:r>
              <w:rPr>
                <w:rFonts w:hint="eastAsia" w:ascii="宋体" w:hAnsi="宋体" w:cs="宋体"/>
                <w:sz w:val="21"/>
              </w:rPr>
              <w:t>尺寸约：</w:t>
            </w:r>
            <w:r>
              <w:rPr>
                <w:rFonts w:ascii="??_GB2312" w:hAnsi="??_GB2312" w:eastAsia="Times New Roman" w:cs="??_GB2312"/>
                <w:sz w:val="21"/>
              </w:rPr>
              <w:t>600*400*400mm</w:t>
            </w:r>
            <w:r>
              <w:rPr>
                <w:rFonts w:hint="eastAsia" w:ascii="宋体" w:hAnsi="宋体" w:cs="宋体"/>
                <w:sz w:val="21"/>
              </w:rPr>
              <w:t>，含袋装沙子。</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6231887">
            <w:pPr>
              <w:pStyle w:val="8"/>
              <w:jc w:val="center"/>
            </w:pPr>
            <w:r>
              <w:rPr>
                <w:rFonts w:ascii="??_GB2312" w:hAnsi="??_GB2312" w:eastAsia="Times New Roman" w:cs="??_GB2312"/>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E9AA670">
            <w:pPr>
              <w:pStyle w:val="8"/>
              <w:jc w:val="center"/>
            </w:pPr>
            <w:r>
              <w:rPr>
                <w:rFonts w:hint="eastAsia" w:ascii="宋体" w:hAnsi="宋体" w:cs="宋体"/>
                <w:sz w:val="21"/>
              </w:rPr>
              <w:t>件</w:t>
            </w:r>
          </w:p>
        </w:tc>
      </w:tr>
      <w:tr w14:paraId="7DFA829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645" w:type="dxa"/>
            <w:gridSpan w:val="5"/>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29AA4A0E">
            <w:pPr>
              <w:pStyle w:val="8"/>
              <w:jc w:val="both"/>
            </w:pPr>
            <w:r>
              <w:rPr>
                <w:rFonts w:hint="eastAsia" w:ascii="宋体" w:hAnsi="宋体" w:cs="宋体"/>
                <w:b/>
                <w:sz w:val="21"/>
              </w:rPr>
              <w:t>二、物理探究实验室（</w:t>
            </w:r>
            <w:r>
              <w:rPr>
                <w:rFonts w:ascii="??_GB2312" w:hAnsi="??_GB2312" w:eastAsia="Times New Roman" w:cs="??_GB2312"/>
                <w:b/>
                <w:sz w:val="21"/>
              </w:rPr>
              <w:t>506</w:t>
            </w:r>
            <w:r>
              <w:rPr>
                <w:rFonts w:hint="eastAsia" w:ascii="宋体" w:hAnsi="宋体" w:cs="宋体"/>
                <w:b/>
                <w:sz w:val="21"/>
              </w:rPr>
              <w:t>）　</w:t>
            </w:r>
          </w:p>
        </w:tc>
      </w:tr>
      <w:tr w14:paraId="0C05425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FCB418F">
            <w:pPr>
              <w:pStyle w:val="8"/>
              <w:jc w:val="center"/>
            </w:pPr>
            <w:r>
              <w:rPr>
                <w:rFonts w:hint="eastAsia" w:ascii="宋体" w:hAnsi="宋体" w:cs="宋体"/>
                <w:b/>
                <w:sz w:val="21"/>
              </w:rPr>
              <w:t>序号</w:t>
            </w:r>
          </w:p>
        </w:tc>
        <w:tc>
          <w:tcPr>
            <w:tcW w:w="115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5A74685F">
            <w:pPr>
              <w:pStyle w:val="8"/>
              <w:jc w:val="center"/>
            </w:pPr>
            <w:r>
              <w:rPr>
                <w:rFonts w:hint="eastAsia" w:ascii="宋体" w:hAnsi="宋体" w:cs="宋体"/>
                <w:b/>
                <w:sz w:val="21"/>
              </w:rPr>
              <w:t>名称</w:t>
            </w:r>
          </w:p>
        </w:tc>
        <w:tc>
          <w:tcPr>
            <w:tcW w:w="666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42E0DB29">
            <w:pPr>
              <w:pStyle w:val="8"/>
              <w:jc w:val="center"/>
            </w:pPr>
            <w:r>
              <w:rPr>
                <w:rFonts w:hint="eastAsia" w:ascii="宋体" w:hAnsi="宋体" w:cs="宋体"/>
                <w:b/>
                <w:sz w:val="21"/>
              </w:rPr>
              <w:t>技术参数</w:t>
            </w:r>
          </w:p>
        </w:tc>
        <w:tc>
          <w:tcPr>
            <w:tcW w:w="73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7227256F">
            <w:pPr>
              <w:pStyle w:val="8"/>
              <w:jc w:val="center"/>
            </w:pPr>
            <w:r>
              <w:rPr>
                <w:rFonts w:hint="eastAsia" w:ascii="宋体" w:hAnsi="宋体" w:cs="宋体"/>
                <w:b/>
                <w:sz w:val="21"/>
              </w:rPr>
              <w:t>数量</w:t>
            </w:r>
          </w:p>
        </w:tc>
        <w:tc>
          <w:tcPr>
            <w:tcW w:w="55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19978072">
            <w:pPr>
              <w:pStyle w:val="8"/>
              <w:jc w:val="center"/>
            </w:pPr>
            <w:r>
              <w:rPr>
                <w:rFonts w:hint="eastAsia" w:ascii="宋体" w:hAnsi="宋体" w:cs="宋体"/>
                <w:b/>
                <w:sz w:val="21"/>
              </w:rPr>
              <w:t>单位</w:t>
            </w:r>
          </w:p>
        </w:tc>
      </w:tr>
      <w:tr w14:paraId="3EC7D5A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645" w:type="dxa"/>
            <w:gridSpan w:val="5"/>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2BD9CB3">
            <w:pPr>
              <w:pStyle w:val="8"/>
              <w:jc w:val="both"/>
            </w:pPr>
            <w:r>
              <w:rPr>
                <w:rFonts w:hint="eastAsia" w:ascii="宋体" w:hAnsi="宋体" w:cs="宋体"/>
                <w:b/>
                <w:sz w:val="21"/>
              </w:rPr>
              <w:t>基础设备　</w:t>
            </w:r>
          </w:p>
        </w:tc>
      </w:tr>
      <w:tr w14:paraId="2C3CDE7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3BDCB05">
            <w:pPr>
              <w:pStyle w:val="8"/>
              <w:jc w:val="center"/>
            </w:pPr>
            <w:r>
              <w:rPr>
                <w:rFonts w:ascii="??_GB2312" w:hAnsi="??_GB2312" w:eastAsia="Times New Roman" w:cs="??_GB2312"/>
                <w:color w:val="000000"/>
                <w:sz w:val="21"/>
              </w:rPr>
              <w:t>1</w:t>
            </w:r>
          </w:p>
        </w:tc>
        <w:tc>
          <w:tcPr>
            <w:tcW w:w="115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3755F06D">
            <w:pPr>
              <w:pStyle w:val="8"/>
              <w:jc w:val="center"/>
            </w:pPr>
            <w:r>
              <w:rPr>
                <w:rFonts w:hint="eastAsia" w:ascii="宋体" w:hAnsi="宋体" w:cs="宋体"/>
                <w:sz w:val="21"/>
              </w:rPr>
              <w:t>智能教师讲台</w:t>
            </w:r>
          </w:p>
        </w:tc>
        <w:tc>
          <w:tcPr>
            <w:tcW w:w="666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0CDF1394">
            <w:pPr>
              <w:pStyle w:val="8"/>
            </w:pPr>
            <w:r>
              <w:rPr>
                <w:rFonts w:hint="eastAsia" w:ascii="宋体" w:hAnsi="宋体" w:cs="宋体"/>
                <w:sz w:val="21"/>
              </w:rPr>
              <w:t>一、用途和尺寸</w:t>
            </w:r>
            <w:r>
              <w:br w:type="textWrapping"/>
            </w:r>
            <w:r>
              <w:rPr>
                <w:rFonts w:ascii="??_GB2312" w:hAnsi="??_GB2312" w:eastAsia="Times New Roman" w:cs="??_GB2312"/>
                <w:sz w:val="21"/>
              </w:rPr>
              <w:t>1</w:t>
            </w:r>
            <w:r>
              <w:rPr>
                <w:rFonts w:hint="eastAsia" w:ascii="宋体" w:hAnsi="宋体" w:cs="宋体"/>
                <w:sz w:val="21"/>
              </w:rPr>
              <w:t>、设备用途：教师教学展示设备要求集实验室智能集控、教师教学、演示实验等多场景功能于一体的教育装备；</w:t>
            </w:r>
            <w:r>
              <w:br w:type="textWrapping"/>
            </w:r>
            <w:r>
              <w:rPr>
                <w:rFonts w:hint="eastAsia" w:ascii="宋体" w:hAnsi="宋体" w:cs="宋体"/>
                <w:sz w:val="21"/>
              </w:rPr>
              <w:t>该设备由大型一体化操作台面、桌体、示教终端、教学管理终端等配套组件构成；</w:t>
            </w:r>
            <w:r>
              <w:br w:type="textWrapping"/>
            </w:r>
            <w:r>
              <w:rPr>
                <w:rFonts w:ascii="??_GB2312" w:hAnsi="??_GB2312" w:eastAsia="Times New Roman" w:cs="??_GB2312"/>
                <w:sz w:val="21"/>
              </w:rPr>
              <w:t>2</w:t>
            </w:r>
            <w:r>
              <w:rPr>
                <w:rFonts w:hint="eastAsia" w:ascii="宋体" w:hAnsi="宋体" w:cs="宋体"/>
                <w:sz w:val="21"/>
              </w:rPr>
              <w:t>、设备尺寸：设备待机（部件全降）尺寸</w:t>
            </w:r>
            <w:r>
              <w:rPr>
                <w:rFonts w:ascii="??_GB2312" w:hAnsi="??_GB2312" w:eastAsia="Times New Roman" w:cs="??_GB2312"/>
                <w:sz w:val="21"/>
              </w:rPr>
              <w:t>≥2400*850*950mm</w:t>
            </w:r>
            <w:r>
              <w:rPr>
                <w:rFonts w:hint="eastAsia" w:ascii="宋体" w:hAnsi="宋体" w:cs="宋体"/>
                <w:sz w:val="21"/>
              </w:rPr>
              <w:t>、设备工作（部件全升）</w:t>
            </w:r>
            <w:r>
              <w:rPr>
                <w:rFonts w:ascii="??_GB2312" w:hAnsi="??_GB2312" w:eastAsia="Times New Roman" w:cs="??_GB2312"/>
                <w:sz w:val="21"/>
              </w:rPr>
              <w:t>≥2400*850*1600mm</w:t>
            </w:r>
            <w:r>
              <w:rPr>
                <w:rFonts w:hint="eastAsia" w:ascii="宋体" w:hAnsi="宋体" w:cs="宋体"/>
                <w:sz w:val="21"/>
              </w:rPr>
              <w:t>；</w:t>
            </w:r>
            <w:r>
              <w:rPr>
                <w:rFonts w:ascii="??_GB2312" w:hAnsi="??_GB2312" w:eastAsia="Times New Roman" w:cs="??_GB2312"/>
                <w:sz w:val="21"/>
              </w:rPr>
              <w:t xml:space="preserve"> </w:t>
            </w:r>
            <w:r>
              <w:br w:type="textWrapping"/>
            </w:r>
            <w:r>
              <w:rPr>
                <w:rFonts w:hint="eastAsia" w:ascii="宋体" w:hAnsi="宋体" w:cs="宋体"/>
                <w:sz w:val="21"/>
              </w:rPr>
              <w:t>二、大型一体化操作台面</w:t>
            </w:r>
            <w:r>
              <w:br w:type="textWrapping"/>
            </w:r>
            <w:r>
              <w:rPr>
                <w:rFonts w:ascii="??_GB2312" w:hAnsi="??_GB2312" w:eastAsia="Times New Roman" w:cs="??_GB2312"/>
                <w:sz w:val="21"/>
              </w:rPr>
              <w:t>1</w:t>
            </w:r>
            <w:r>
              <w:rPr>
                <w:rFonts w:hint="eastAsia" w:ascii="宋体" w:hAnsi="宋体" w:cs="宋体"/>
                <w:sz w:val="21"/>
              </w:rPr>
              <w:t>、材质：理化板；</w:t>
            </w:r>
            <w:r>
              <w:rPr>
                <w:rFonts w:ascii="??_GB2312" w:hAnsi="??_GB2312" w:eastAsia="Times New Roman" w:cs="??_GB2312"/>
                <w:sz w:val="21"/>
              </w:rPr>
              <w:t xml:space="preserve"> </w:t>
            </w:r>
            <w:r>
              <w:br w:type="textWrapping"/>
            </w:r>
            <w:r>
              <w:rPr>
                <w:rFonts w:ascii="??_GB2312" w:hAnsi="??_GB2312" w:eastAsia="Times New Roman" w:cs="??_GB2312"/>
                <w:sz w:val="21"/>
              </w:rPr>
              <w:t>2</w:t>
            </w:r>
            <w:r>
              <w:rPr>
                <w:rFonts w:hint="eastAsia" w:ascii="宋体" w:hAnsi="宋体" w:cs="宋体"/>
                <w:sz w:val="21"/>
              </w:rPr>
              <w:t>、尺寸：长度</w:t>
            </w:r>
            <w:r>
              <w:rPr>
                <w:rFonts w:ascii="??_GB2312" w:hAnsi="??_GB2312" w:eastAsia="Times New Roman" w:cs="??_GB2312"/>
                <w:sz w:val="21"/>
              </w:rPr>
              <w:t>2350mm(±50mm</w:t>
            </w:r>
            <w:r>
              <w:rPr>
                <w:rFonts w:hint="eastAsia" w:ascii="宋体" w:hAnsi="宋体" w:cs="宋体"/>
                <w:sz w:val="21"/>
              </w:rPr>
              <w:t>）、宽度</w:t>
            </w:r>
            <w:r>
              <w:rPr>
                <w:rFonts w:ascii="??_GB2312" w:hAnsi="??_GB2312" w:eastAsia="Times New Roman" w:cs="??_GB2312"/>
                <w:sz w:val="21"/>
              </w:rPr>
              <w:t>700mm(±50mm</w:t>
            </w:r>
            <w:r>
              <w:rPr>
                <w:rFonts w:hint="eastAsia" w:ascii="宋体" w:hAnsi="宋体" w:cs="宋体"/>
                <w:sz w:val="21"/>
              </w:rPr>
              <w:t>）、厚度</w:t>
            </w:r>
            <w:r>
              <w:rPr>
                <w:rFonts w:ascii="??_GB2312" w:hAnsi="??_GB2312" w:eastAsia="Times New Roman" w:cs="??_GB2312"/>
                <w:sz w:val="21"/>
              </w:rPr>
              <w:t>≥12.5mm</w:t>
            </w:r>
            <w:r>
              <w:rPr>
                <w:rFonts w:hint="eastAsia" w:ascii="宋体" w:hAnsi="宋体" w:cs="宋体"/>
                <w:sz w:val="21"/>
              </w:rPr>
              <w:t>；</w:t>
            </w:r>
            <w:r>
              <w:rPr>
                <w:rFonts w:ascii="??_GB2312" w:hAnsi="??_GB2312" w:eastAsia="Times New Roman" w:cs="??_GB2312"/>
                <w:sz w:val="21"/>
              </w:rPr>
              <w:t xml:space="preserve"> </w:t>
            </w:r>
            <w:r>
              <w:br w:type="textWrapping"/>
            </w:r>
            <w:r>
              <w:rPr>
                <w:rFonts w:ascii="??_GB2312" w:hAnsi="??_GB2312" w:eastAsia="Times New Roman" w:cs="??_GB2312"/>
                <w:sz w:val="21"/>
              </w:rPr>
              <w:t>3</w:t>
            </w:r>
            <w:r>
              <w:rPr>
                <w:rFonts w:hint="eastAsia" w:ascii="宋体" w:hAnsi="宋体" w:cs="宋体"/>
                <w:sz w:val="21"/>
              </w:rPr>
              <w:t>、台面可操作面积（板面面积）</w:t>
            </w:r>
            <w:r>
              <w:rPr>
                <w:rFonts w:ascii="??_GB2312" w:hAnsi="??_GB2312" w:eastAsia="Times New Roman" w:cs="??_GB2312"/>
                <w:sz w:val="21"/>
              </w:rPr>
              <w:t>≥1.5m²</w:t>
            </w:r>
            <w:r>
              <w:rPr>
                <w:rFonts w:hint="eastAsia" w:ascii="宋体" w:hAnsi="宋体" w:cs="宋体"/>
                <w:sz w:val="21"/>
              </w:rPr>
              <w:t>；</w:t>
            </w:r>
            <w:r>
              <w:rPr>
                <w:rFonts w:ascii="??_GB2312" w:hAnsi="??_GB2312" w:eastAsia="Times New Roman" w:cs="??_GB2312"/>
                <w:sz w:val="21"/>
              </w:rPr>
              <w:t xml:space="preserve"> </w:t>
            </w:r>
            <w:r>
              <w:br w:type="textWrapping"/>
            </w:r>
            <w:r>
              <w:rPr>
                <w:rFonts w:ascii="??_GB2312" w:hAnsi="??_GB2312" w:eastAsia="Times New Roman" w:cs="??_GB2312"/>
                <w:sz w:val="21"/>
              </w:rPr>
              <w:t>4</w:t>
            </w:r>
            <w:r>
              <w:rPr>
                <w:rFonts w:hint="eastAsia" w:ascii="宋体" w:hAnsi="宋体" w:cs="宋体"/>
                <w:sz w:val="21"/>
              </w:rPr>
              <w:t>、一体化板面，非拼接设计，无拼缝；</w:t>
            </w:r>
            <w:r>
              <w:br w:type="textWrapping"/>
            </w:r>
            <w:r>
              <w:rPr>
                <w:rFonts w:ascii="??_GB2312" w:hAnsi="??_GB2312" w:eastAsia="Times New Roman" w:cs="??_GB2312"/>
                <w:sz w:val="21"/>
              </w:rPr>
              <w:t>5</w:t>
            </w:r>
            <w:r>
              <w:rPr>
                <w:rFonts w:hint="eastAsia" w:ascii="宋体" w:hAnsi="宋体" w:cs="宋体"/>
                <w:sz w:val="21"/>
              </w:rPr>
              <w:t>、为保证教师实验操作空间及便利性，设备台面可操作面积</w:t>
            </w:r>
            <w:r>
              <w:rPr>
                <w:rFonts w:ascii="??_GB2312" w:hAnsi="??_GB2312" w:eastAsia="Times New Roman" w:cs="??_GB2312"/>
                <w:sz w:val="21"/>
              </w:rPr>
              <w:t>≥16000cm²</w:t>
            </w:r>
            <w:r>
              <w:rPr>
                <w:rFonts w:hint="eastAsia" w:ascii="宋体" w:hAnsi="宋体" w:cs="宋体"/>
                <w:sz w:val="21"/>
              </w:rPr>
              <w:t>；</w:t>
            </w:r>
            <w:r>
              <w:br w:type="textWrapping"/>
            </w:r>
            <w:r>
              <w:rPr>
                <w:rFonts w:hint="eastAsia" w:ascii="宋体" w:hAnsi="宋体" w:cs="宋体"/>
                <w:sz w:val="21"/>
              </w:rPr>
              <w:t>三、桌体</w:t>
            </w:r>
            <w:r>
              <w:br w:type="textWrapping"/>
            </w:r>
            <w:r>
              <w:rPr>
                <w:rFonts w:ascii="??_GB2312" w:hAnsi="??_GB2312" w:eastAsia="Times New Roman" w:cs="??_GB2312"/>
                <w:sz w:val="21"/>
              </w:rPr>
              <w:t>1</w:t>
            </w:r>
            <w:r>
              <w:rPr>
                <w:rFonts w:hint="eastAsia" w:ascii="宋体" w:hAnsi="宋体" w:cs="宋体"/>
                <w:sz w:val="21"/>
              </w:rPr>
              <w:t>、桌体由分区式储物空间，键盘托盘，集控装置空间（含进线口）和接线空间（含置物架）构成；</w:t>
            </w:r>
            <w:r>
              <w:rPr>
                <w:rFonts w:ascii="??_GB2312" w:hAnsi="??_GB2312" w:eastAsia="Times New Roman" w:cs="??_GB2312"/>
                <w:sz w:val="21"/>
              </w:rPr>
              <w:t xml:space="preserve"> </w:t>
            </w:r>
            <w:r>
              <w:br w:type="textWrapping"/>
            </w:r>
            <w:r>
              <w:rPr>
                <w:rFonts w:ascii="??_GB2312" w:hAnsi="??_GB2312" w:eastAsia="Times New Roman" w:cs="??_GB2312"/>
                <w:sz w:val="21"/>
              </w:rPr>
              <w:t>2</w:t>
            </w:r>
            <w:r>
              <w:rPr>
                <w:rFonts w:hint="eastAsia" w:ascii="宋体" w:hAnsi="宋体" w:cs="宋体"/>
                <w:sz w:val="21"/>
              </w:rPr>
              <w:t>、储物空间区块</w:t>
            </w:r>
            <w:r>
              <w:rPr>
                <w:rFonts w:ascii="??_GB2312" w:hAnsi="??_GB2312" w:eastAsia="Times New Roman" w:cs="??_GB2312"/>
                <w:sz w:val="21"/>
              </w:rPr>
              <w:t>≥5</w:t>
            </w:r>
            <w:r>
              <w:rPr>
                <w:rFonts w:hint="eastAsia" w:ascii="宋体" w:hAnsi="宋体" w:cs="宋体"/>
                <w:sz w:val="21"/>
              </w:rPr>
              <w:t>区块；</w:t>
            </w:r>
            <w:r>
              <w:rPr>
                <w:rFonts w:ascii="??_GB2312" w:hAnsi="??_GB2312" w:eastAsia="Times New Roman" w:cs="??_GB2312"/>
                <w:sz w:val="21"/>
              </w:rPr>
              <w:t xml:space="preserve"> </w:t>
            </w:r>
            <w:r>
              <w:br w:type="textWrapping"/>
            </w:r>
            <w:r>
              <w:rPr>
                <w:rFonts w:ascii="??_GB2312" w:hAnsi="??_GB2312" w:eastAsia="Times New Roman" w:cs="??_GB2312"/>
                <w:sz w:val="21"/>
              </w:rPr>
              <w:t>3</w:t>
            </w:r>
            <w:r>
              <w:rPr>
                <w:rFonts w:hint="eastAsia" w:ascii="宋体" w:hAnsi="宋体" w:cs="宋体"/>
                <w:sz w:val="21"/>
              </w:rPr>
              <w:t>、储物总空间</w:t>
            </w:r>
            <w:r>
              <w:rPr>
                <w:rFonts w:ascii="??_GB2312" w:hAnsi="??_GB2312" w:eastAsia="Times New Roman" w:cs="??_GB2312"/>
                <w:sz w:val="21"/>
              </w:rPr>
              <w:t>≥0.4m³</w:t>
            </w:r>
            <w:r>
              <w:rPr>
                <w:rFonts w:hint="eastAsia" w:ascii="宋体" w:hAnsi="宋体" w:cs="宋体"/>
                <w:sz w:val="21"/>
              </w:rPr>
              <w:t>；</w:t>
            </w:r>
            <w:r>
              <w:rPr>
                <w:rFonts w:ascii="??_GB2312" w:hAnsi="??_GB2312" w:eastAsia="Times New Roman" w:cs="??_GB2312"/>
                <w:sz w:val="21"/>
              </w:rPr>
              <w:t xml:space="preserve"> </w:t>
            </w:r>
            <w:r>
              <w:br w:type="textWrapping"/>
            </w:r>
            <w:r>
              <w:rPr>
                <w:rFonts w:ascii="??_GB2312" w:hAnsi="??_GB2312" w:eastAsia="Times New Roman" w:cs="??_GB2312"/>
                <w:sz w:val="21"/>
              </w:rPr>
              <w:t>4</w:t>
            </w:r>
            <w:r>
              <w:rPr>
                <w:rFonts w:hint="eastAsia" w:ascii="宋体" w:hAnsi="宋体" w:cs="宋体"/>
                <w:sz w:val="21"/>
              </w:rPr>
              <w:t>、集控装置空间进线口尺寸：长</w:t>
            </w:r>
            <w:r>
              <w:rPr>
                <w:rFonts w:ascii="??_GB2312" w:hAnsi="??_GB2312" w:eastAsia="Times New Roman" w:cs="??_GB2312"/>
                <w:sz w:val="21"/>
              </w:rPr>
              <w:t>≥90mm</w:t>
            </w:r>
            <w:r>
              <w:rPr>
                <w:rFonts w:hint="eastAsia" w:ascii="宋体" w:hAnsi="宋体" w:cs="宋体"/>
                <w:sz w:val="21"/>
              </w:rPr>
              <w:t>、宽</w:t>
            </w:r>
            <w:r>
              <w:rPr>
                <w:rFonts w:ascii="??_GB2312" w:hAnsi="??_GB2312" w:eastAsia="Times New Roman" w:cs="??_GB2312"/>
                <w:sz w:val="21"/>
              </w:rPr>
              <w:t>≥40mm</w:t>
            </w:r>
            <w:r>
              <w:rPr>
                <w:rFonts w:hint="eastAsia" w:ascii="宋体" w:hAnsi="宋体" w:cs="宋体"/>
                <w:sz w:val="21"/>
              </w:rPr>
              <w:t>、至少两组，保障网线、电源总线、集控控制线、外接线等线束均可双向接入，防止空间过小线束摩擦；</w:t>
            </w:r>
            <w:r>
              <w:rPr>
                <w:rFonts w:ascii="??_GB2312" w:hAnsi="??_GB2312" w:eastAsia="Times New Roman" w:cs="??_GB2312"/>
                <w:sz w:val="21"/>
              </w:rPr>
              <w:t xml:space="preserve"> </w:t>
            </w:r>
            <w:r>
              <w:br w:type="textWrapping"/>
            </w:r>
            <w:r>
              <w:rPr>
                <w:rFonts w:ascii="??_GB2312" w:hAnsi="??_GB2312" w:eastAsia="Times New Roman" w:cs="??_GB2312"/>
                <w:sz w:val="21"/>
              </w:rPr>
              <w:t>5</w:t>
            </w:r>
            <w:r>
              <w:rPr>
                <w:rFonts w:hint="eastAsia" w:ascii="宋体" w:hAnsi="宋体" w:cs="宋体"/>
                <w:sz w:val="21"/>
              </w:rPr>
              <w:t>、接线空间（含置物架）尺寸：长</w:t>
            </w:r>
            <w:r>
              <w:rPr>
                <w:rFonts w:ascii="??_GB2312" w:hAnsi="??_GB2312" w:eastAsia="Times New Roman" w:cs="??_GB2312"/>
                <w:sz w:val="21"/>
              </w:rPr>
              <w:t>≥290mm</w:t>
            </w:r>
            <w:r>
              <w:rPr>
                <w:rFonts w:hint="eastAsia" w:ascii="宋体" w:hAnsi="宋体" w:cs="宋体"/>
                <w:sz w:val="21"/>
              </w:rPr>
              <w:t>、宽</w:t>
            </w:r>
            <w:r>
              <w:rPr>
                <w:rFonts w:ascii="??_GB2312" w:hAnsi="??_GB2312" w:eastAsia="Times New Roman" w:cs="??_GB2312"/>
                <w:sz w:val="21"/>
              </w:rPr>
              <w:t>90mm</w:t>
            </w:r>
            <w:r>
              <w:rPr>
                <w:rFonts w:hint="eastAsia" w:ascii="宋体" w:hAnsi="宋体" w:cs="宋体"/>
                <w:sz w:val="21"/>
              </w:rPr>
              <w:t>、至少一组，以便利交换机、教师主机、不间断电源、视频存储等设备布线安装，可安装尺寸满足：长</w:t>
            </w:r>
            <w:r>
              <w:rPr>
                <w:rFonts w:ascii="??_GB2312" w:hAnsi="??_GB2312" w:eastAsia="Times New Roman" w:cs="??_GB2312"/>
                <w:sz w:val="21"/>
              </w:rPr>
              <w:t>≥450mm</w:t>
            </w:r>
            <w:r>
              <w:rPr>
                <w:rFonts w:hint="eastAsia" w:ascii="宋体" w:hAnsi="宋体" w:cs="宋体"/>
                <w:sz w:val="21"/>
              </w:rPr>
              <w:t>、宽</w:t>
            </w:r>
            <w:r>
              <w:rPr>
                <w:rFonts w:ascii="??_GB2312" w:hAnsi="??_GB2312" w:eastAsia="Times New Roman" w:cs="??_GB2312"/>
                <w:sz w:val="21"/>
              </w:rPr>
              <w:t>≥550mm</w:t>
            </w:r>
            <w:r>
              <w:rPr>
                <w:rFonts w:hint="eastAsia" w:ascii="宋体" w:hAnsi="宋体" w:cs="宋体"/>
                <w:sz w:val="21"/>
              </w:rPr>
              <w:t>、高</w:t>
            </w:r>
            <w:r>
              <w:rPr>
                <w:rFonts w:ascii="??_GB2312" w:hAnsi="??_GB2312" w:eastAsia="Times New Roman" w:cs="??_GB2312"/>
                <w:sz w:val="21"/>
              </w:rPr>
              <w:t>≥550mm</w:t>
            </w:r>
            <w:r>
              <w:rPr>
                <w:rFonts w:hint="eastAsia" w:ascii="宋体" w:hAnsi="宋体" w:cs="宋体"/>
                <w:sz w:val="21"/>
              </w:rPr>
              <w:t>，配送置物架；</w:t>
            </w:r>
            <w:r>
              <w:rPr>
                <w:rFonts w:ascii="??_GB2312" w:hAnsi="??_GB2312" w:eastAsia="Times New Roman" w:cs="??_GB2312"/>
                <w:sz w:val="21"/>
              </w:rPr>
              <w:t xml:space="preserve"> </w:t>
            </w:r>
            <w:r>
              <w:br w:type="textWrapping"/>
            </w:r>
            <w:r>
              <w:rPr>
                <w:rFonts w:ascii="??_GB2312" w:hAnsi="??_GB2312" w:eastAsia="Times New Roman" w:cs="??_GB2312"/>
                <w:sz w:val="21"/>
              </w:rPr>
              <w:t>6</w:t>
            </w:r>
            <w:r>
              <w:rPr>
                <w:rFonts w:hint="eastAsia" w:ascii="宋体" w:hAnsi="宋体" w:cs="宋体"/>
                <w:sz w:val="21"/>
              </w:rPr>
              <w:t>、集控装置：实体开关，一体化设计，不占用桌面空间，可一键分组控制吊装、电源、升降装置，且具备一键急停开关。</w:t>
            </w:r>
            <w:r>
              <w:rPr>
                <w:rFonts w:ascii="??_GB2312" w:hAnsi="??_GB2312" w:eastAsia="Times New Roman" w:cs="??_GB2312"/>
                <w:sz w:val="21"/>
              </w:rPr>
              <w:t xml:space="preserve"> </w:t>
            </w:r>
            <w:r>
              <w:br w:type="textWrapping"/>
            </w:r>
            <w:r>
              <w:rPr>
                <w:rFonts w:hint="eastAsia" w:ascii="宋体" w:hAnsi="宋体" w:cs="宋体"/>
                <w:sz w:val="21"/>
              </w:rPr>
              <w:t>四、示教终端</w:t>
            </w:r>
            <w:r>
              <w:br w:type="textWrapping"/>
            </w:r>
            <w:r>
              <w:rPr>
                <w:rFonts w:hint="eastAsia" w:ascii="宋体" w:hAnsi="宋体" w:cs="宋体"/>
                <w:sz w:val="21"/>
              </w:rPr>
              <w:t>示教终端由可升降交互演示实验屏、可升降摄像机、学生电源等零部件构成；</w:t>
            </w:r>
            <w:r>
              <w:br w:type="textWrapping"/>
            </w:r>
            <w:r>
              <w:rPr>
                <w:rFonts w:ascii="??_GB2312" w:hAnsi="??_GB2312" w:eastAsia="Times New Roman" w:cs="??_GB2312"/>
                <w:sz w:val="21"/>
              </w:rPr>
              <w:t>1</w:t>
            </w:r>
            <w:r>
              <w:rPr>
                <w:rFonts w:hint="eastAsia" w:ascii="宋体" w:hAnsi="宋体" w:cs="宋体"/>
                <w:sz w:val="21"/>
              </w:rPr>
              <w:t>、可升降交互演示实验屏</w:t>
            </w:r>
            <w:r>
              <w:rPr>
                <w:rFonts w:ascii="??_GB2312" w:hAnsi="??_GB2312" w:eastAsia="Times New Roman" w:cs="??_GB2312"/>
                <w:sz w:val="21"/>
              </w:rPr>
              <w:t xml:space="preserve"> </w:t>
            </w:r>
            <w:r>
              <w:br w:type="textWrapping"/>
            </w:r>
            <w:r>
              <w:rPr>
                <w:rFonts w:hint="eastAsia" w:ascii="宋体" w:hAnsi="宋体" w:cs="宋体"/>
                <w:sz w:val="21"/>
              </w:rPr>
              <w:t>（</w:t>
            </w:r>
            <w:r>
              <w:rPr>
                <w:rFonts w:ascii="??_GB2312" w:hAnsi="??_GB2312" w:eastAsia="Times New Roman" w:cs="??_GB2312"/>
                <w:sz w:val="21"/>
              </w:rPr>
              <w:t>1</w:t>
            </w:r>
            <w:r>
              <w:rPr>
                <w:rFonts w:hint="eastAsia" w:ascii="宋体" w:hAnsi="宋体" w:cs="宋体"/>
                <w:sz w:val="21"/>
              </w:rPr>
              <w:t>）尺寸</w:t>
            </w:r>
            <w:r>
              <w:rPr>
                <w:rFonts w:ascii="??_GB2312" w:hAnsi="??_GB2312" w:eastAsia="Times New Roman" w:cs="??_GB2312"/>
                <w:sz w:val="21"/>
              </w:rPr>
              <w:t>≥15.6</w:t>
            </w:r>
            <w:r>
              <w:rPr>
                <w:rFonts w:hint="eastAsia" w:ascii="宋体" w:hAnsi="宋体" w:cs="宋体"/>
                <w:sz w:val="21"/>
              </w:rPr>
              <w:t>英寸；</w:t>
            </w:r>
            <w:r>
              <w:rPr>
                <w:rFonts w:ascii="??_GB2312" w:hAnsi="??_GB2312" w:eastAsia="Times New Roman" w:cs="??_GB2312"/>
                <w:sz w:val="21"/>
              </w:rPr>
              <w:t xml:space="preserve"> </w:t>
            </w:r>
            <w:r>
              <w:br w:type="textWrapping"/>
            </w:r>
            <w:r>
              <w:rPr>
                <w:rFonts w:hint="eastAsia" w:ascii="宋体" w:hAnsi="宋体" w:cs="宋体"/>
                <w:sz w:val="21"/>
              </w:rPr>
              <w:t>（</w:t>
            </w:r>
            <w:r>
              <w:rPr>
                <w:rFonts w:ascii="??_GB2312" w:hAnsi="??_GB2312" w:eastAsia="Times New Roman" w:cs="??_GB2312"/>
                <w:sz w:val="21"/>
              </w:rPr>
              <w:t>2</w:t>
            </w:r>
            <w:r>
              <w:rPr>
                <w:rFonts w:hint="eastAsia" w:ascii="宋体" w:hAnsi="宋体" w:cs="宋体"/>
                <w:sz w:val="21"/>
              </w:rPr>
              <w:t>）分辨率</w:t>
            </w:r>
            <w:r>
              <w:rPr>
                <w:rFonts w:ascii="??_GB2312" w:hAnsi="??_GB2312" w:eastAsia="Times New Roman" w:cs="??_GB2312"/>
                <w:sz w:val="21"/>
              </w:rPr>
              <w:t>≥1920*1080</w:t>
            </w:r>
            <w:r>
              <w:rPr>
                <w:rFonts w:hint="eastAsia" w:ascii="宋体" w:hAnsi="宋体" w:cs="宋体"/>
                <w:sz w:val="21"/>
              </w:rPr>
              <w:t>；</w:t>
            </w:r>
            <w:r>
              <w:rPr>
                <w:rFonts w:ascii="??_GB2312" w:hAnsi="??_GB2312" w:eastAsia="Times New Roman" w:cs="??_GB2312"/>
                <w:sz w:val="21"/>
              </w:rPr>
              <w:t xml:space="preserve"> </w:t>
            </w:r>
            <w:r>
              <w:br w:type="textWrapping"/>
            </w:r>
            <w:r>
              <w:rPr>
                <w:rFonts w:hint="eastAsia" w:ascii="宋体" w:hAnsi="宋体" w:cs="宋体"/>
                <w:sz w:val="21"/>
              </w:rPr>
              <w:t>（</w:t>
            </w:r>
            <w:r>
              <w:rPr>
                <w:rFonts w:ascii="??_GB2312" w:hAnsi="??_GB2312" w:eastAsia="Times New Roman" w:cs="??_GB2312"/>
                <w:sz w:val="21"/>
              </w:rPr>
              <w:t>3</w:t>
            </w:r>
            <w:r>
              <w:rPr>
                <w:rFonts w:hint="eastAsia" w:ascii="宋体" w:hAnsi="宋体" w:cs="宋体"/>
                <w:sz w:val="21"/>
              </w:rPr>
              <w:t>）</w:t>
            </w:r>
            <w:r>
              <w:rPr>
                <w:rFonts w:ascii="??_GB2312" w:hAnsi="??_GB2312" w:eastAsia="Times New Roman" w:cs="??_GB2312"/>
                <w:sz w:val="21"/>
              </w:rPr>
              <w:t>CPU ≥1.8GHz</w:t>
            </w:r>
            <w:r>
              <w:rPr>
                <w:rFonts w:hint="eastAsia" w:ascii="宋体" w:hAnsi="宋体" w:cs="宋体"/>
                <w:sz w:val="21"/>
              </w:rPr>
              <w:t>；</w:t>
            </w:r>
            <w:r>
              <w:rPr>
                <w:rFonts w:ascii="??_GB2312" w:hAnsi="??_GB2312" w:eastAsia="Times New Roman" w:cs="??_GB2312"/>
                <w:sz w:val="21"/>
              </w:rPr>
              <w:t xml:space="preserve"> </w:t>
            </w:r>
            <w:r>
              <w:br w:type="textWrapping"/>
            </w:r>
            <w:r>
              <w:rPr>
                <w:rFonts w:hint="eastAsia" w:ascii="宋体" w:hAnsi="宋体" w:cs="宋体"/>
                <w:sz w:val="21"/>
              </w:rPr>
              <w:t>（</w:t>
            </w:r>
            <w:r>
              <w:rPr>
                <w:rFonts w:ascii="??_GB2312" w:hAnsi="??_GB2312" w:eastAsia="Times New Roman" w:cs="??_GB2312"/>
                <w:sz w:val="21"/>
              </w:rPr>
              <w:t>4</w:t>
            </w:r>
            <w:r>
              <w:rPr>
                <w:rFonts w:hint="eastAsia" w:ascii="宋体" w:hAnsi="宋体" w:cs="宋体"/>
                <w:sz w:val="21"/>
              </w:rPr>
              <w:t>）内存</w:t>
            </w:r>
            <w:r>
              <w:rPr>
                <w:rFonts w:ascii="??_GB2312" w:hAnsi="??_GB2312" w:eastAsia="Times New Roman" w:cs="??_GB2312"/>
                <w:sz w:val="21"/>
              </w:rPr>
              <w:t xml:space="preserve"> ≥4GB</w:t>
            </w:r>
            <w:r>
              <w:rPr>
                <w:rFonts w:hint="eastAsia" w:ascii="宋体" w:hAnsi="宋体" w:cs="宋体"/>
                <w:sz w:val="21"/>
              </w:rPr>
              <w:t>；</w:t>
            </w:r>
            <w:r>
              <w:rPr>
                <w:rFonts w:ascii="??_GB2312" w:hAnsi="??_GB2312" w:eastAsia="Times New Roman" w:cs="??_GB2312"/>
                <w:sz w:val="21"/>
              </w:rPr>
              <w:t xml:space="preserve"> </w:t>
            </w:r>
            <w:r>
              <w:br w:type="textWrapping"/>
            </w:r>
            <w:r>
              <w:rPr>
                <w:rFonts w:hint="eastAsia" w:ascii="宋体" w:hAnsi="宋体" w:cs="宋体"/>
                <w:sz w:val="21"/>
              </w:rPr>
              <w:t>（</w:t>
            </w:r>
            <w:r>
              <w:rPr>
                <w:rFonts w:ascii="??_GB2312" w:hAnsi="??_GB2312" w:eastAsia="Times New Roman" w:cs="??_GB2312"/>
                <w:sz w:val="21"/>
              </w:rPr>
              <w:t>5</w:t>
            </w:r>
            <w:r>
              <w:rPr>
                <w:rFonts w:hint="eastAsia" w:ascii="宋体" w:hAnsi="宋体" w:cs="宋体"/>
                <w:sz w:val="21"/>
              </w:rPr>
              <w:t>）内置存储：</w:t>
            </w:r>
            <w:r>
              <w:rPr>
                <w:rFonts w:ascii="??_GB2312" w:hAnsi="??_GB2312" w:eastAsia="Times New Roman" w:cs="??_GB2312"/>
                <w:sz w:val="21"/>
              </w:rPr>
              <w:t>eMMC≥ 16GB</w:t>
            </w:r>
            <w:r>
              <w:rPr>
                <w:rFonts w:hint="eastAsia" w:ascii="宋体" w:hAnsi="宋体" w:cs="宋体"/>
                <w:sz w:val="21"/>
              </w:rPr>
              <w:t>；</w:t>
            </w:r>
            <w:r>
              <w:rPr>
                <w:rFonts w:ascii="??_GB2312" w:hAnsi="??_GB2312" w:eastAsia="Times New Roman" w:cs="??_GB2312"/>
                <w:sz w:val="21"/>
              </w:rPr>
              <w:t xml:space="preserve"> </w:t>
            </w:r>
            <w:r>
              <w:br w:type="textWrapping"/>
            </w:r>
            <w:r>
              <w:rPr>
                <w:rFonts w:hint="eastAsia" w:ascii="宋体" w:hAnsi="宋体" w:cs="宋体"/>
                <w:sz w:val="21"/>
              </w:rPr>
              <w:t>（</w:t>
            </w:r>
            <w:r>
              <w:rPr>
                <w:rFonts w:ascii="??_GB2312" w:hAnsi="??_GB2312" w:eastAsia="Times New Roman" w:cs="??_GB2312"/>
                <w:sz w:val="21"/>
              </w:rPr>
              <w:t>6</w:t>
            </w:r>
            <w:r>
              <w:rPr>
                <w:rFonts w:hint="eastAsia" w:ascii="宋体" w:hAnsi="宋体" w:cs="宋体"/>
                <w:sz w:val="21"/>
              </w:rPr>
              <w:t>）支持屏幕多点触摸功能，支持</w:t>
            </w:r>
            <w:r>
              <w:rPr>
                <w:rFonts w:ascii="??_GB2312" w:hAnsi="??_GB2312" w:eastAsia="Times New Roman" w:cs="??_GB2312"/>
                <w:sz w:val="21"/>
              </w:rPr>
              <w:t>≥10</w:t>
            </w:r>
            <w:r>
              <w:rPr>
                <w:rFonts w:hint="eastAsia" w:ascii="宋体" w:hAnsi="宋体" w:cs="宋体"/>
                <w:sz w:val="21"/>
              </w:rPr>
              <w:t>点触控；</w:t>
            </w:r>
            <w:r>
              <w:rPr>
                <w:rFonts w:ascii="??_GB2312" w:hAnsi="??_GB2312" w:eastAsia="Times New Roman" w:cs="??_GB2312"/>
                <w:sz w:val="21"/>
              </w:rPr>
              <w:t xml:space="preserve"> </w:t>
            </w:r>
            <w:r>
              <w:br w:type="textWrapping"/>
            </w:r>
            <w:r>
              <w:rPr>
                <w:rFonts w:hint="eastAsia" w:ascii="宋体" w:hAnsi="宋体" w:cs="宋体"/>
                <w:sz w:val="21"/>
              </w:rPr>
              <w:t>（</w:t>
            </w:r>
            <w:r>
              <w:rPr>
                <w:rFonts w:ascii="??_GB2312" w:hAnsi="??_GB2312" w:eastAsia="Times New Roman" w:cs="??_GB2312"/>
                <w:sz w:val="21"/>
              </w:rPr>
              <w:t>7</w:t>
            </w:r>
            <w:r>
              <w:rPr>
                <w:rFonts w:hint="eastAsia" w:ascii="宋体" w:hAnsi="宋体" w:cs="宋体"/>
                <w:sz w:val="21"/>
              </w:rPr>
              <w:t>）为保证实验教考视频传输速度稳定，核心主板需集成千兆带宽交换芯片。</w:t>
            </w:r>
            <w:r>
              <w:br w:type="textWrapping"/>
            </w:r>
            <w:r>
              <w:rPr>
                <w:rFonts w:ascii="??_GB2312" w:hAnsi="??_GB2312" w:eastAsia="Times New Roman" w:cs="??_GB2312"/>
                <w:sz w:val="21"/>
              </w:rPr>
              <w:t>2</w:t>
            </w:r>
            <w:r>
              <w:rPr>
                <w:rFonts w:hint="eastAsia" w:ascii="宋体" w:hAnsi="宋体" w:cs="宋体"/>
                <w:sz w:val="21"/>
              </w:rPr>
              <w:t>、可升降摄像机</w:t>
            </w:r>
            <w:r>
              <w:br w:type="textWrapping"/>
            </w:r>
            <w:r>
              <w:rPr>
                <w:rFonts w:hint="eastAsia" w:ascii="宋体" w:hAnsi="宋体" w:cs="宋体"/>
                <w:sz w:val="21"/>
              </w:rPr>
              <w:t>（</w:t>
            </w:r>
            <w:r>
              <w:rPr>
                <w:rFonts w:ascii="??_GB2312" w:hAnsi="??_GB2312" w:eastAsia="Times New Roman" w:cs="??_GB2312"/>
                <w:sz w:val="21"/>
              </w:rPr>
              <w:t>1</w:t>
            </w:r>
            <w:r>
              <w:rPr>
                <w:rFonts w:hint="eastAsia" w:ascii="宋体" w:hAnsi="宋体" w:cs="宋体"/>
                <w:sz w:val="21"/>
              </w:rPr>
              <w:t>）设备具备不少于三个可升降摄像机，该设备运动零部件要求具备独立升降及组合升降功能，升降电机当堵转或阻止启动时，需通过过温保护装置或热保护装置防止电击、温度或着火危险，要求通过工控开关控制升降，升起后摄像机采集角度固定，降下后可完全收纳于机箱内，无凸起；</w:t>
            </w:r>
            <w:r>
              <w:rPr>
                <w:rFonts w:ascii="??_GB2312" w:hAnsi="??_GB2312" w:eastAsia="Times New Roman" w:cs="??_GB2312"/>
                <w:sz w:val="21"/>
              </w:rPr>
              <w:t xml:space="preserve"> </w:t>
            </w:r>
            <w:r>
              <w:br w:type="textWrapping"/>
            </w:r>
            <w:r>
              <w:rPr>
                <w:rFonts w:hint="eastAsia" w:ascii="宋体" w:hAnsi="宋体" w:cs="宋体"/>
                <w:sz w:val="21"/>
              </w:rPr>
              <w:t>（</w:t>
            </w:r>
            <w:r>
              <w:rPr>
                <w:rFonts w:ascii="??_GB2312" w:hAnsi="??_GB2312" w:eastAsia="Times New Roman" w:cs="??_GB2312"/>
                <w:sz w:val="21"/>
              </w:rPr>
              <w:t>2</w:t>
            </w:r>
            <w:r>
              <w:rPr>
                <w:rFonts w:hint="eastAsia" w:ascii="宋体" w:hAnsi="宋体" w:cs="宋体"/>
                <w:sz w:val="21"/>
              </w:rPr>
              <w:t>）为保证视频采集质量和教师拍摄实验报告单等文档的显示清晰度，要求摄像头画面清晰、颜色正常、无干扰条纹、无暗角、黑点、黑印、图像反等现象，并且最大像素不低于</w:t>
            </w:r>
            <w:r>
              <w:rPr>
                <w:rFonts w:ascii="??_GB2312" w:hAnsi="??_GB2312" w:eastAsia="Times New Roman" w:cs="??_GB2312"/>
                <w:sz w:val="21"/>
              </w:rPr>
              <w:t>400</w:t>
            </w:r>
            <w:r>
              <w:rPr>
                <w:rFonts w:hint="eastAsia" w:ascii="宋体" w:hAnsi="宋体" w:cs="宋体"/>
                <w:sz w:val="21"/>
              </w:rPr>
              <w:t>万。</w:t>
            </w:r>
            <w:r>
              <w:br w:type="textWrapping"/>
            </w:r>
            <w:r>
              <w:rPr>
                <w:rFonts w:hint="eastAsia" w:ascii="宋体" w:hAnsi="宋体" w:cs="宋体"/>
                <w:sz w:val="21"/>
              </w:rPr>
              <w:t>（</w:t>
            </w:r>
            <w:r>
              <w:rPr>
                <w:rFonts w:ascii="??_GB2312" w:hAnsi="??_GB2312" w:eastAsia="Times New Roman" w:cs="??_GB2312"/>
                <w:sz w:val="21"/>
              </w:rPr>
              <w:t>3</w:t>
            </w:r>
            <w:r>
              <w:rPr>
                <w:rFonts w:hint="eastAsia" w:ascii="宋体" w:hAnsi="宋体" w:cs="宋体"/>
                <w:sz w:val="21"/>
              </w:rPr>
              <w:t>）为避免升降支臂与升降口间隙落入灰尘、杂物等引起设备使用安全问题，在设备达到最大下降高度并停止后，支臂防尘盖自动遮盖升降口，升降口净空隙（不含防尘毛条）</w:t>
            </w:r>
            <w:r>
              <w:rPr>
                <w:rFonts w:ascii="??_GB2312" w:hAnsi="??_GB2312" w:eastAsia="Times New Roman" w:cs="??_GB2312"/>
                <w:sz w:val="21"/>
              </w:rPr>
              <w:t>≤6mm,</w:t>
            </w:r>
            <w:r>
              <w:rPr>
                <w:rFonts w:hint="eastAsia" w:ascii="宋体" w:hAnsi="宋体" w:cs="宋体"/>
                <w:sz w:val="21"/>
              </w:rPr>
              <w:t>覆防尘毛条后升降口净空隙</w:t>
            </w:r>
            <w:r>
              <w:rPr>
                <w:rFonts w:ascii="??_GB2312" w:hAnsi="??_GB2312" w:eastAsia="Times New Roman" w:cs="??_GB2312"/>
                <w:sz w:val="21"/>
              </w:rPr>
              <w:t>≤1mm</w:t>
            </w:r>
            <w:r>
              <w:rPr>
                <w:rFonts w:hint="eastAsia" w:ascii="宋体" w:hAnsi="宋体" w:cs="宋体"/>
                <w:sz w:val="21"/>
              </w:rPr>
              <w:t>。</w:t>
            </w:r>
            <w:r>
              <w:br w:type="textWrapping"/>
            </w:r>
            <w:r>
              <w:rPr>
                <w:rFonts w:ascii="??_GB2312" w:hAnsi="??_GB2312" w:eastAsia="Times New Roman" w:cs="??_GB2312"/>
                <w:sz w:val="21"/>
              </w:rPr>
              <w:t>3</w:t>
            </w:r>
            <w:r>
              <w:rPr>
                <w:rFonts w:hint="eastAsia" w:ascii="宋体" w:hAnsi="宋体" w:cs="宋体"/>
                <w:sz w:val="21"/>
              </w:rPr>
              <w:t>、电源</w:t>
            </w:r>
            <w:r>
              <w:br w:type="textWrapping"/>
            </w:r>
            <w:r>
              <w:rPr>
                <w:rFonts w:hint="eastAsia" w:ascii="宋体" w:hAnsi="宋体" w:cs="宋体"/>
                <w:sz w:val="21"/>
              </w:rPr>
              <w:t>（</w:t>
            </w:r>
            <w:r>
              <w:rPr>
                <w:rFonts w:ascii="??_GB2312" w:hAnsi="??_GB2312" w:eastAsia="Times New Roman" w:cs="??_GB2312"/>
                <w:sz w:val="21"/>
              </w:rPr>
              <w:t>1</w:t>
            </w:r>
            <w:r>
              <w:rPr>
                <w:rFonts w:hint="eastAsia" w:ascii="宋体" w:hAnsi="宋体" w:cs="宋体"/>
                <w:sz w:val="21"/>
              </w:rPr>
              <w:t>）电源要求由</w:t>
            </w:r>
            <w:r>
              <w:rPr>
                <w:rFonts w:ascii="??_GB2312" w:hAnsi="??_GB2312" w:eastAsia="Times New Roman" w:cs="??_GB2312"/>
                <w:sz w:val="21"/>
              </w:rPr>
              <w:t>≥1</w:t>
            </w:r>
            <w:r>
              <w:rPr>
                <w:rFonts w:hint="eastAsia" w:ascii="宋体" w:hAnsi="宋体" w:cs="宋体"/>
                <w:sz w:val="21"/>
              </w:rPr>
              <w:t>个</w:t>
            </w:r>
            <w:r>
              <w:rPr>
                <w:rFonts w:ascii="??_GB2312" w:hAnsi="??_GB2312" w:eastAsia="Times New Roman" w:cs="??_GB2312"/>
                <w:sz w:val="21"/>
              </w:rPr>
              <w:t>220V 5</w:t>
            </w:r>
            <w:r>
              <w:rPr>
                <w:rFonts w:hint="eastAsia" w:ascii="宋体" w:hAnsi="宋体" w:cs="宋体"/>
                <w:sz w:val="21"/>
              </w:rPr>
              <w:t>孔插座、</w:t>
            </w:r>
            <w:r>
              <w:rPr>
                <w:rFonts w:ascii="??_GB2312" w:hAnsi="??_GB2312" w:eastAsia="Times New Roman" w:cs="??_GB2312"/>
                <w:sz w:val="21"/>
              </w:rPr>
              <w:t>≥1</w:t>
            </w:r>
            <w:r>
              <w:rPr>
                <w:rFonts w:hint="eastAsia" w:ascii="宋体" w:hAnsi="宋体" w:cs="宋体"/>
                <w:sz w:val="21"/>
              </w:rPr>
              <w:t>组交流电插座、</w:t>
            </w:r>
            <w:r>
              <w:rPr>
                <w:rFonts w:ascii="??_GB2312" w:hAnsi="??_GB2312" w:eastAsia="Times New Roman" w:cs="??_GB2312"/>
                <w:sz w:val="21"/>
              </w:rPr>
              <w:t>≥1</w:t>
            </w:r>
            <w:r>
              <w:rPr>
                <w:rFonts w:hint="eastAsia" w:ascii="宋体" w:hAnsi="宋体" w:cs="宋体"/>
                <w:sz w:val="21"/>
              </w:rPr>
              <w:t>组直流电插座、</w:t>
            </w:r>
            <w:r>
              <w:rPr>
                <w:rFonts w:ascii="??_GB2312" w:hAnsi="??_GB2312" w:eastAsia="Times New Roman" w:cs="??_GB2312"/>
                <w:sz w:val="21"/>
              </w:rPr>
              <w:t>≥2</w:t>
            </w:r>
            <w:r>
              <w:rPr>
                <w:rFonts w:hint="eastAsia" w:ascii="宋体" w:hAnsi="宋体" w:cs="宋体"/>
                <w:sz w:val="21"/>
              </w:rPr>
              <w:t>个</w:t>
            </w:r>
            <w:r>
              <w:rPr>
                <w:rFonts w:ascii="??_GB2312" w:hAnsi="??_GB2312" w:eastAsia="Times New Roman" w:cs="??_GB2312"/>
                <w:sz w:val="21"/>
              </w:rPr>
              <w:t>USB</w:t>
            </w:r>
            <w:r>
              <w:rPr>
                <w:rFonts w:hint="eastAsia" w:ascii="宋体" w:hAnsi="宋体" w:cs="宋体"/>
                <w:sz w:val="21"/>
              </w:rPr>
              <w:t>接口，具备电压、电流、交直流状态显示功能，要求符合国家相关标准。</w:t>
            </w:r>
            <w:r>
              <w:br w:type="textWrapping"/>
            </w:r>
            <w:r>
              <w:rPr>
                <w:rFonts w:hint="eastAsia" w:ascii="宋体" w:hAnsi="宋体" w:cs="宋体"/>
                <w:sz w:val="21"/>
              </w:rPr>
              <w:t>五、教学管理终端</w:t>
            </w:r>
            <w:r>
              <w:br w:type="textWrapping"/>
            </w:r>
            <w:r>
              <w:rPr>
                <w:rFonts w:hint="eastAsia" w:ascii="宋体" w:hAnsi="宋体" w:cs="宋体"/>
                <w:sz w:val="21"/>
              </w:rPr>
              <w:t>教学管理终端由可升降显示屏和拓展接口等组成；</w:t>
            </w:r>
            <w:r>
              <w:br w:type="textWrapping"/>
            </w:r>
            <w:r>
              <w:rPr>
                <w:rFonts w:ascii="??_GB2312" w:hAnsi="??_GB2312" w:eastAsia="Times New Roman" w:cs="??_GB2312"/>
                <w:sz w:val="21"/>
              </w:rPr>
              <w:t>1</w:t>
            </w:r>
            <w:r>
              <w:rPr>
                <w:rFonts w:hint="eastAsia" w:ascii="宋体" w:hAnsi="宋体" w:cs="宋体"/>
                <w:sz w:val="21"/>
              </w:rPr>
              <w:t>、可升降显示屏；</w:t>
            </w:r>
            <w:r>
              <w:rPr>
                <w:rFonts w:ascii="??_GB2312" w:hAnsi="??_GB2312" w:eastAsia="Times New Roman" w:cs="??_GB2312"/>
                <w:sz w:val="21"/>
              </w:rPr>
              <w:t xml:space="preserve"> </w:t>
            </w:r>
            <w:r>
              <w:br w:type="textWrapping"/>
            </w:r>
            <w:r>
              <w:rPr>
                <w:rFonts w:hint="eastAsia" w:ascii="宋体" w:hAnsi="宋体" w:cs="宋体"/>
                <w:sz w:val="21"/>
              </w:rPr>
              <w:t>（</w:t>
            </w:r>
            <w:r>
              <w:rPr>
                <w:rFonts w:ascii="??_GB2312" w:hAnsi="??_GB2312" w:eastAsia="Times New Roman" w:cs="??_GB2312"/>
                <w:sz w:val="21"/>
              </w:rPr>
              <w:t>1</w:t>
            </w:r>
            <w:r>
              <w:rPr>
                <w:rFonts w:hint="eastAsia" w:ascii="宋体" w:hAnsi="宋体" w:cs="宋体"/>
                <w:sz w:val="21"/>
              </w:rPr>
              <w:t>）尺寸：</w:t>
            </w:r>
            <w:r>
              <w:rPr>
                <w:rFonts w:ascii="??_GB2312" w:hAnsi="??_GB2312" w:eastAsia="Times New Roman" w:cs="??_GB2312"/>
                <w:sz w:val="21"/>
              </w:rPr>
              <w:t>≥21.5</w:t>
            </w:r>
            <w:r>
              <w:rPr>
                <w:rFonts w:hint="eastAsia" w:ascii="宋体" w:hAnsi="宋体" w:cs="宋体"/>
                <w:sz w:val="21"/>
              </w:rPr>
              <w:t>英寸；</w:t>
            </w:r>
            <w:r>
              <w:rPr>
                <w:rFonts w:ascii="??_GB2312" w:hAnsi="??_GB2312" w:eastAsia="Times New Roman" w:cs="??_GB2312"/>
                <w:sz w:val="21"/>
              </w:rPr>
              <w:t xml:space="preserve"> </w:t>
            </w:r>
            <w:r>
              <w:br w:type="textWrapping"/>
            </w:r>
            <w:r>
              <w:rPr>
                <w:rFonts w:hint="eastAsia" w:ascii="宋体" w:hAnsi="宋体" w:cs="宋体"/>
                <w:sz w:val="21"/>
              </w:rPr>
              <w:t>（</w:t>
            </w:r>
            <w:r>
              <w:rPr>
                <w:rFonts w:ascii="??_GB2312" w:hAnsi="??_GB2312" w:eastAsia="Times New Roman" w:cs="??_GB2312"/>
                <w:sz w:val="21"/>
              </w:rPr>
              <w:t>2</w:t>
            </w:r>
            <w:r>
              <w:rPr>
                <w:rFonts w:hint="eastAsia" w:ascii="宋体" w:hAnsi="宋体" w:cs="宋体"/>
                <w:sz w:val="21"/>
              </w:rPr>
              <w:t>）分辨率：</w:t>
            </w:r>
            <w:r>
              <w:rPr>
                <w:rFonts w:ascii="??_GB2312" w:hAnsi="??_GB2312" w:eastAsia="Times New Roman" w:cs="??_GB2312"/>
                <w:sz w:val="21"/>
              </w:rPr>
              <w:t>≥1920*1080</w:t>
            </w:r>
            <w:r>
              <w:rPr>
                <w:rFonts w:hint="eastAsia" w:ascii="宋体" w:hAnsi="宋体" w:cs="宋体"/>
                <w:sz w:val="21"/>
              </w:rPr>
              <w:t>；</w:t>
            </w:r>
            <w:r>
              <w:rPr>
                <w:rFonts w:ascii="??_GB2312" w:hAnsi="??_GB2312" w:eastAsia="Times New Roman" w:cs="??_GB2312"/>
                <w:sz w:val="21"/>
              </w:rPr>
              <w:t xml:space="preserve"> </w:t>
            </w:r>
            <w:r>
              <w:br w:type="textWrapping"/>
            </w:r>
            <w:r>
              <w:rPr>
                <w:rFonts w:hint="eastAsia" w:ascii="宋体" w:hAnsi="宋体" w:cs="宋体"/>
                <w:sz w:val="21"/>
              </w:rPr>
              <w:t>（</w:t>
            </w:r>
            <w:r>
              <w:rPr>
                <w:rFonts w:ascii="??_GB2312" w:hAnsi="??_GB2312" w:eastAsia="Times New Roman" w:cs="??_GB2312"/>
                <w:sz w:val="21"/>
              </w:rPr>
              <w:t>3</w:t>
            </w:r>
            <w:r>
              <w:rPr>
                <w:rFonts w:hint="eastAsia" w:ascii="宋体" w:hAnsi="宋体" w:cs="宋体"/>
                <w:sz w:val="21"/>
              </w:rPr>
              <w:t>）屏幕升起后屏体与桌面垂直并可显示全部画面，降下后可完全收纳于机箱内，无凸起；</w:t>
            </w:r>
            <w:r>
              <w:rPr>
                <w:rFonts w:ascii="??_GB2312" w:hAnsi="??_GB2312" w:eastAsia="Times New Roman" w:cs="??_GB2312"/>
                <w:sz w:val="21"/>
              </w:rPr>
              <w:t xml:space="preserve"> </w:t>
            </w:r>
            <w:r>
              <w:br w:type="textWrapping"/>
            </w:r>
            <w:r>
              <w:rPr>
                <w:rFonts w:hint="eastAsia" w:ascii="宋体" w:hAnsi="宋体" w:cs="宋体"/>
                <w:sz w:val="21"/>
              </w:rPr>
              <w:t>（</w:t>
            </w:r>
            <w:r>
              <w:rPr>
                <w:rFonts w:ascii="??_GB2312" w:hAnsi="??_GB2312" w:eastAsia="Times New Roman" w:cs="??_GB2312"/>
                <w:sz w:val="21"/>
              </w:rPr>
              <w:t>4</w:t>
            </w:r>
            <w:r>
              <w:rPr>
                <w:rFonts w:hint="eastAsia" w:ascii="宋体" w:hAnsi="宋体" w:cs="宋体"/>
                <w:sz w:val="21"/>
              </w:rPr>
              <w:t>）配置</w:t>
            </w:r>
            <w:r>
              <w:rPr>
                <w:rFonts w:ascii="??_GB2312" w:hAnsi="??_GB2312" w:eastAsia="Times New Roman" w:cs="??_GB2312"/>
                <w:sz w:val="21"/>
              </w:rPr>
              <w:t>CPU≥6</w:t>
            </w:r>
            <w:r>
              <w:rPr>
                <w:rFonts w:hint="eastAsia" w:ascii="宋体" w:hAnsi="宋体" w:cs="宋体"/>
                <w:sz w:val="21"/>
              </w:rPr>
              <w:t>核，主频</w:t>
            </w:r>
            <w:r>
              <w:rPr>
                <w:rFonts w:ascii="??_GB2312" w:hAnsi="??_GB2312" w:eastAsia="Times New Roman" w:cs="??_GB2312"/>
                <w:sz w:val="21"/>
              </w:rPr>
              <w:t>≥4.0GHz</w:t>
            </w:r>
            <w:r>
              <w:rPr>
                <w:rFonts w:hint="eastAsia" w:ascii="宋体" w:hAnsi="宋体" w:cs="宋体"/>
                <w:sz w:val="21"/>
              </w:rPr>
              <w:t>；</w:t>
            </w:r>
            <w:r>
              <w:rPr>
                <w:rFonts w:ascii="??_GB2312" w:hAnsi="??_GB2312" w:eastAsia="Times New Roman" w:cs="??_GB2312"/>
                <w:sz w:val="21"/>
              </w:rPr>
              <w:t xml:space="preserve"> </w:t>
            </w:r>
            <w:r>
              <w:br w:type="textWrapping"/>
            </w:r>
            <w:r>
              <w:rPr>
                <w:rFonts w:hint="eastAsia" w:ascii="宋体" w:hAnsi="宋体" w:cs="宋体"/>
                <w:sz w:val="21"/>
              </w:rPr>
              <w:t>（</w:t>
            </w:r>
            <w:r>
              <w:rPr>
                <w:rFonts w:ascii="??_GB2312" w:hAnsi="??_GB2312" w:eastAsia="Times New Roman" w:cs="??_GB2312"/>
                <w:sz w:val="21"/>
              </w:rPr>
              <w:t>5</w:t>
            </w:r>
            <w:r>
              <w:rPr>
                <w:rFonts w:hint="eastAsia" w:ascii="宋体" w:hAnsi="宋体" w:cs="宋体"/>
                <w:sz w:val="21"/>
              </w:rPr>
              <w:t>）内存：</w:t>
            </w:r>
            <w:r>
              <w:rPr>
                <w:rFonts w:ascii="??_GB2312" w:hAnsi="??_GB2312" w:eastAsia="Times New Roman" w:cs="??_GB2312"/>
                <w:sz w:val="21"/>
              </w:rPr>
              <w:t>≥16GB</w:t>
            </w:r>
            <w:r>
              <w:rPr>
                <w:rFonts w:hint="eastAsia" w:ascii="宋体" w:hAnsi="宋体" w:cs="宋体"/>
                <w:sz w:val="21"/>
              </w:rPr>
              <w:t>；</w:t>
            </w:r>
            <w:r>
              <w:rPr>
                <w:rFonts w:ascii="??_GB2312" w:hAnsi="??_GB2312" w:eastAsia="Times New Roman" w:cs="??_GB2312"/>
                <w:sz w:val="21"/>
              </w:rPr>
              <w:t xml:space="preserve"> </w:t>
            </w:r>
            <w:r>
              <w:br w:type="textWrapping"/>
            </w:r>
            <w:r>
              <w:rPr>
                <w:rFonts w:hint="eastAsia" w:ascii="宋体" w:hAnsi="宋体" w:cs="宋体"/>
                <w:sz w:val="21"/>
              </w:rPr>
              <w:t>（</w:t>
            </w:r>
            <w:r>
              <w:rPr>
                <w:rFonts w:ascii="??_GB2312" w:hAnsi="??_GB2312" w:eastAsia="Times New Roman" w:cs="??_GB2312"/>
                <w:sz w:val="21"/>
              </w:rPr>
              <w:t>6</w:t>
            </w:r>
            <w:r>
              <w:rPr>
                <w:rFonts w:hint="eastAsia" w:ascii="宋体" w:hAnsi="宋体" w:cs="宋体"/>
                <w:sz w:val="21"/>
              </w:rPr>
              <w:t>）内置存储：</w:t>
            </w:r>
            <w:r>
              <w:rPr>
                <w:rFonts w:ascii="??_GB2312" w:hAnsi="??_GB2312" w:eastAsia="Times New Roman" w:cs="??_GB2312"/>
                <w:sz w:val="21"/>
              </w:rPr>
              <w:t>≥512GB</w:t>
            </w:r>
            <w:r>
              <w:rPr>
                <w:rFonts w:hint="eastAsia" w:ascii="宋体" w:hAnsi="宋体" w:cs="宋体"/>
                <w:sz w:val="21"/>
              </w:rPr>
              <w:t>，</w:t>
            </w:r>
            <w:r>
              <w:rPr>
                <w:rFonts w:ascii="??_GB2312" w:hAnsi="??_GB2312" w:eastAsia="Times New Roman" w:cs="??_GB2312"/>
                <w:sz w:val="21"/>
              </w:rPr>
              <w:t>SSD</w:t>
            </w:r>
            <w:r>
              <w:rPr>
                <w:rFonts w:hint="eastAsia" w:ascii="宋体" w:hAnsi="宋体" w:cs="宋体"/>
                <w:sz w:val="21"/>
              </w:rPr>
              <w:t>；</w:t>
            </w:r>
            <w:r>
              <w:rPr>
                <w:rFonts w:ascii="??_GB2312" w:hAnsi="??_GB2312" w:eastAsia="Times New Roman" w:cs="??_GB2312"/>
                <w:sz w:val="21"/>
              </w:rPr>
              <w:t xml:space="preserve"> </w:t>
            </w:r>
            <w:r>
              <w:br w:type="textWrapping"/>
            </w:r>
            <w:r>
              <w:rPr>
                <w:rFonts w:ascii="??_GB2312" w:hAnsi="??_GB2312" w:eastAsia="Times New Roman" w:cs="??_GB2312"/>
                <w:sz w:val="21"/>
              </w:rPr>
              <w:t>2</w:t>
            </w:r>
            <w:r>
              <w:rPr>
                <w:rFonts w:hint="eastAsia" w:ascii="宋体" w:hAnsi="宋体" w:cs="宋体"/>
                <w:sz w:val="21"/>
              </w:rPr>
              <w:t>、拓展接口；</w:t>
            </w:r>
            <w:r>
              <w:rPr>
                <w:rFonts w:ascii="??_GB2312" w:hAnsi="??_GB2312" w:eastAsia="Times New Roman" w:cs="??_GB2312"/>
                <w:sz w:val="21"/>
              </w:rPr>
              <w:t xml:space="preserve"> </w:t>
            </w:r>
            <w:r>
              <w:br w:type="textWrapping"/>
            </w:r>
            <w:r>
              <w:rPr>
                <w:rFonts w:hint="eastAsia" w:ascii="宋体" w:hAnsi="宋体" w:cs="宋体"/>
                <w:sz w:val="21"/>
              </w:rPr>
              <w:t>（</w:t>
            </w:r>
            <w:r>
              <w:rPr>
                <w:rFonts w:ascii="??_GB2312" w:hAnsi="??_GB2312" w:eastAsia="Times New Roman" w:cs="??_GB2312"/>
                <w:sz w:val="21"/>
              </w:rPr>
              <w:t>1</w:t>
            </w:r>
            <w:r>
              <w:rPr>
                <w:rFonts w:hint="eastAsia" w:ascii="宋体" w:hAnsi="宋体" w:cs="宋体"/>
                <w:sz w:val="21"/>
              </w:rPr>
              <w:t>）结构：翻转设计，使用时按压开关按钮弹开；</w:t>
            </w:r>
            <w:r>
              <w:rPr>
                <w:rFonts w:ascii="??_GB2312" w:hAnsi="??_GB2312" w:eastAsia="Times New Roman" w:cs="??_GB2312"/>
                <w:sz w:val="21"/>
              </w:rPr>
              <w:t xml:space="preserve"> </w:t>
            </w:r>
            <w:r>
              <w:br w:type="textWrapping"/>
            </w:r>
            <w:r>
              <w:rPr>
                <w:rFonts w:hint="eastAsia" w:ascii="宋体" w:hAnsi="宋体" w:cs="宋体"/>
                <w:sz w:val="21"/>
              </w:rPr>
              <w:t>（</w:t>
            </w:r>
            <w:r>
              <w:rPr>
                <w:rFonts w:ascii="??_GB2312" w:hAnsi="??_GB2312" w:eastAsia="Times New Roman" w:cs="??_GB2312"/>
                <w:sz w:val="21"/>
              </w:rPr>
              <w:t>2</w:t>
            </w:r>
            <w:r>
              <w:rPr>
                <w:rFonts w:hint="eastAsia" w:ascii="宋体" w:hAnsi="宋体" w:cs="宋体"/>
                <w:sz w:val="21"/>
              </w:rPr>
              <w:t>）插座：</w:t>
            </w:r>
            <w:r>
              <w:rPr>
                <w:rFonts w:ascii="??_GB2312" w:hAnsi="??_GB2312" w:eastAsia="Times New Roman" w:cs="??_GB2312"/>
                <w:sz w:val="21"/>
              </w:rPr>
              <w:t>220V 5</w:t>
            </w:r>
            <w:r>
              <w:rPr>
                <w:rFonts w:hint="eastAsia" w:ascii="宋体" w:hAnsi="宋体" w:cs="宋体"/>
                <w:sz w:val="21"/>
              </w:rPr>
              <w:t>孔插座</w:t>
            </w:r>
            <w:r>
              <w:rPr>
                <w:rFonts w:ascii="??_GB2312" w:hAnsi="??_GB2312" w:eastAsia="Times New Roman" w:cs="??_GB2312"/>
                <w:sz w:val="21"/>
              </w:rPr>
              <w:t>≥2</w:t>
            </w:r>
            <w:r>
              <w:rPr>
                <w:rFonts w:hint="eastAsia" w:ascii="宋体" w:hAnsi="宋体" w:cs="宋体"/>
                <w:sz w:val="21"/>
              </w:rPr>
              <w:t>组；</w:t>
            </w:r>
            <w:r>
              <w:rPr>
                <w:rFonts w:ascii="??_GB2312" w:hAnsi="??_GB2312" w:eastAsia="Times New Roman" w:cs="??_GB2312"/>
                <w:sz w:val="21"/>
              </w:rPr>
              <w:t xml:space="preserve"> </w:t>
            </w:r>
            <w:r>
              <w:br w:type="textWrapping"/>
            </w:r>
            <w:r>
              <w:rPr>
                <w:rFonts w:hint="eastAsia" w:ascii="宋体" w:hAnsi="宋体" w:cs="宋体"/>
                <w:sz w:val="21"/>
              </w:rPr>
              <w:t>（</w:t>
            </w:r>
            <w:r>
              <w:rPr>
                <w:rFonts w:ascii="??_GB2312" w:hAnsi="??_GB2312" w:eastAsia="Times New Roman" w:cs="??_GB2312"/>
                <w:sz w:val="21"/>
              </w:rPr>
              <w:t>3</w:t>
            </w:r>
            <w:r>
              <w:rPr>
                <w:rFonts w:hint="eastAsia" w:ascii="宋体" w:hAnsi="宋体" w:cs="宋体"/>
                <w:sz w:val="21"/>
              </w:rPr>
              <w:t>）网口：</w:t>
            </w:r>
            <w:r>
              <w:rPr>
                <w:rFonts w:ascii="??_GB2312" w:hAnsi="??_GB2312" w:eastAsia="Times New Roman" w:cs="??_GB2312"/>
                <w:sz w:val="21"/>
              </w:rPr>
              <w:t>≥2</w:t>
            </w:r>
            <w:r>
              <w:rPr>
                <w:rFonts w:hint="eastAsia" w:ascii="宋体" w:hAnsi="宋体" w:cs="宋体"/>
                <w:sz w:val="21"/>
              </w:rPr>
              <w:t>个；</w:t>
            </w:r>
            <w:r>
              <w:rPr>
                <w:rFonts w:ascii="??_GB2312" w:hAnsi="??_GB2312" w:eastAsia="Times New Roman" w:cs="??_GB2312"/>
                <w:sz w:val="21"/>
              </w:rPr>
              <w:t xml:space="preserve"> </w:t>
            </w:r>
            <w:r>
              <w:br w:type="textWrapping"/>
            </w:r>
            <w:r>
              <w:rPr>
                <w:rFonts w:hint="eastAsia" w:ascii="宋体" w:hAnsi="宋体" w:cs="宋体"/>
                <w:sz w:val="21"/>
              </w:rPr>
              <w:t>（</w:t>
            </w:r>
            <w:r>
              <w:rPr>
                <w:rFonts w:ascii="??_GB2312" w:hAnsi="??_GB2312" w:eastAsia="Times New Roman" w:cs="??_GB2312"/>
                <w:sz w:val="21"/>
              </w:rPr>
              <w:t>4</w:t>
            </w:r>
            <w:r>
              <w:rPr>
                <w:rFonts w:hint="eastAsia" w:ascii="宋体" w:hAnsi="宋体" w:cs="宋体"/>
                <w:sz w:val="21"/>
              </w:rPr>
              <w:t>）音视频接口：</w:t>
            </w:r>
            <w:r>
              <w:rPr>
                <w:rFonts w:ascii="??_GB2312" w:hAnsi="??_GB2312" w:eastAsia="Times New Roman" w:cs="??_GB2312"/>
                <w:sz w:val="21"/>
              </w:rPr>
              <w:t>HDMI</w:t>
            </w:r>
            <w:r>
              <w:rPr>
                <w:rFonts w:hint="eastAsia" w:ascii="宋体" w:hAnsi="宋体" w:cs="宋体"/>
                <w:sz w:val="21"/>
              </w:rPr>
              <w:t>接口</w:t>
            </w:r>
            <w:r>
              <w:rPr>
                <w:rFonts w:ascii="??_GB2312" w:hAnsi="??_GB2312" w:eastAsia="Times New Roman" w:cs="??_GB2312"/>
                <w:sz w:val="21"/>
              </w:rPr>
              <w:t>≥1</w:t>
            </w:r>
            <w:r>
              <w:rPr>
                <w:rFonts w:hint="eastAsia" w:ascii="宋体" w:hAnsi="宋体" w:cs="宋体"/>
                <w:sz w:val="21"/>
              </w:rPr>
              <w:t>个、</w:t>
            </w:r>
            <w:r>
              <w:rPr>
                <w:rFonts w:ascii="??_GB2312" w:hAnsi="??_GB2312" w:eastAsia="Times New Roman" w:cs="??_GB2312"/>
                <w:sz w:val="21"/>
              </w:rPr>
              <w:t>VGA</w:t>
            </w:r>
            <w:r>
              <w:rPr>
                <w:rFonts w:hint="eastAsia" w:ascii="宋体" w:hAnsi="宋体" w:cs="宋体"/>
                <w:sz w:val="21"/>
              </w:rPr>
              <w:t>接口</w:t>
            </w:r>
            <w:r>
              <w:rPr>
                <w:rFonts w:ascii="??_GB2312" w:hAnsi="??_GB2312" w:eastAsia="Times New Roman" w:cs="??_GB2312"/>
                <w:sz w:val="21"/>
              </w:rPr>
              <w:t>≥1</w:t>
            </w:r>
            <w:r>
              <w:rPr>
                <w:rFonts w:hint="eastAsia" w:ascii="宋体" w:hAnsi="宋体" w:cs="宋体"/>
                <w:sz w:val="21"/>
              </w:rPr>
              <w:t>个、</w:t>
            </w:r>
            <w:r>
              <w:rPr>
                <w:rFonts w:ascii="??_GB2312" w:hAnsi="??_GB2312" w:eastAsia="Times New Roman" w:cs="??_GB2312"/>
                <w:sz w:val="21"/>
              </w:rPr>
              <w:t>3.5mm</w:t>
            </w:r>
            <w:r>
              <w:rPr>
                <w:rFonts w:hint="eastAsia" w:ascii="宋体" w:hAnsi="宋体" w:cs="宋体"/>
                <w:sz w:val="21"/>
              </w:rPr>
              <w:t>音频接口</w:t>
            </w:r>
            <w:r>
              <w:rPr>
                <w:rFonts w:ascii="??_GB2312" w:hAnsi="??_GB2312" w:eastAsia="Times New Roman" w:cs="??_GB2312"/>
                <w:sz w:val="21"/>
              </w:rPr>
              <w:t>≥1</w:t>
            </w:r>
            <w:r>
              <w:rPr>
                <w:rFonts w:hint="eastAsia" w:ascii="宋体" w:hAnsi="宋体" w:cs="宋体"/>
                <w:sz w:val="21"/>
              </w:rPr>
              <w:t>个；</w:t>
            </w:r>
            <w:r>
              <w:rPr>
                <w:rFonts w:ascii="??_GB2312" w:hAnsi="??_GB2312" w:eastAsia="Times New Roman" w:cs="??_GB2312"/>
                <w:sz w:val="21"/>
              </w:rPr>
              <w:t xml:space="preserve"> </w:t>
            </w:r>
            <w:r>
              <w:br w:type="textWrapping"/>
            </w:r>
            <w:r>
              <w:rPr>
                <w:rFonts w:hint="eastAsia" w:ascii="宋体" w:hAnsi="宋体" w:cs="宋体"/>
                <w:b/>
                <w:sz w:val="21"/>
              </w:rPr>
              <w:t>（</w:t>
            </w:r>
            <w:r>
              <w:rPr>
                <w:rFonts w:ascii="??_GB2312" w:hAnsi="??_GB2312" w:eastAsia="Times New Roman" w:cs="??_GB2312"/>
                <w:b/>
                <w:sz w:val="21"/>
              </w:rPr>
              <w:t>5</w:t>
            </w:r>
            <w:r>
              <w:rPr>
                <w:rFonts w:hint="eastAsia" w:ascii="宋体" w:hAnsi="宋体" w:cs="宋体"/>
                <w:b/>
                <w:sz w:val="21"/>
              </w:rPr>
              <w:t>）设备的音视频输入接口需支持双向配置。</w:t>
            </w:r>
            <w:r>
              <w:br w:type="textWrapping"/>
            </w:r>
            <w:r>
              <w:rPr>
                <w:rFonts w:hint="eastAsia" w:ascii="宋体" w:hAnsi="宋体" w:cs="宋体"/>
                <w:sz w:val="21"/>
              </w:rPr>
              <w:t>六、维保便捷</w:t>
            </w:r>
            <w:r>
              <w:br w:type="textWrapping"/>
            </w:r>
            <w:r>
              <w:rPr>
                <w:rFonts w:ascii="??_GB2312" w:hAnsi="??_GB2312" w:eastAsia="Times New Roman" w:cs="??_GB2312"/>
                <w:sz w:val="21"/>
              </w:rPr>
              <w:t>1</w:t>
            </w:r>
            <w:r>
              <w:rPr>
                <w:rFonts w:hint="eastAsia" w:ascii="宋体" w:hAnsi="宋体" w:cs="宋体"/>
                <w:sz w:val="21"/>
              </w:rPr>
              <w:t>、检修盖板需支持按功能模组分段式拆卸，局部检修时其他模组正常工作不受影响。</w:t>
            </w:r>
            <w:r>
              <w:rPr>
                <w:rFonts w:ascii="??_GB2312" w:hAnsi="??_GB2312" w:eastAsia="Times New Roman" w:cs="??_GB2312"/>
                <w:sz w:val="21"/>
              </w:rPr>
              <w:t xml:space="preserve"> </w:t>
            </w:r>
            <w:r>
              <w:br w:type="textWrapping"/>
            </w:r>
            <w:r>
              <w:rPr>
                <w:rFonts w:ascii="??_GB2312" w:hAnsi="??_GB2312" w:eastAsia="Times New Roman" w:cs="??_GB2312"/>
                <w:sz w:val="21"/>
              </w:rPr>
              <w:t>2</w:t>
            </w:r>
            <w:r>
              <w:rPr>
                <w:rFonts w:hint="eastAsia" w:ascii="宋体" w:hAnsi="宋体" w:cs="宋体"/>
                <w:sz w:val="21"/>
              </w:rPr>
              <w:t>、设备内置主要元器件均前向（与教师讲课方向相同）放置于机身前部机箱，人员维保时无需蜷缩于桌体下方，可采取自然姿势进行维保；</w:t>
            </w:r>
            <w:r>
              <w:rPr>
                <w:rFonts w:ascii="??_GB2312" w:hAnsi="??_GB2312" w:eastAsia="Times New Roman" w:cs="??_GB2312"/>
                <w:sz w:val="21"/>
              </w:rPr>
              <w:t xml:space="preserve"> </w:t>
            </w:r>
            <w:r>
              <w:br w:type="textWrapping"/>
            </w:r>
            <w:r>
              <w:rPr>
                <w:rFonts w:ascii="??_GB2312" w:hAnsi="??_GB2312" w:eastAsia="Times New Roman" w:cs="??_GB2312"/>
                <w:sz w:val="21"/>
              </w:rPr>
              <w:t>3</w:t>
            </w:r>
            <w:r>
              <w:rPr>
                <w:rFonts w:hint="eastAsia" w:ascii="宋体" w:hAnsi="宋体" w:cs="宋体"/>
                <w:sz w:val="21"/>
              </w:rPr>
              <w:t>、盖板要求带锁。</w:t>
            </w:r>
            <w:r>
              <w:rPr>
                <w:rFonts w:ascii="??_GB2312" w:hAnsi="??_GB2312" w:eastAsia="Times New Roman" w:cs="??_GB2312"/>
                <w:sz w:val="21"/>
              </w:rPr>
              <w:t xml:space="preserve"> </w:t>
            </w:r>
            <w:r>
              <w:br w:type="textWrapping"/>
            </w:r>
            <w:r>
              <w:rPr>
                <w:rFonts w:hint="eastAsia" w:ascii="宋体" w:hAnsi="宋体" w:cs="宋体"/>
                <w:sz w:val="21"/>
              </w:rPr>
              <w:t>七、设备总输入端自带独立空气开关，保障用电安全。</w:t>
            </w:r>
            <w:r>
              <w:br w:type="textWrapping"/>
            </w:r>
            <w:r>
              <w:rPr>
                <w:rFonts w:hint="eastAsia" w:ascii="宋体" w:hAnsi="宋体" w:cs="宋体"/>
                <w:sz w:val="21"/>
              </w:rPr>
              <w:t>八、运动零部件急停装置和物理开关</w:t>
            </w:r>
            <w:r>
              <w:br w:type="textWrapping"/>
            </w:r>
            <w:r>
              <w:rPr>
                <w:rFonts w:ascii="??_GB2312" w:hAnsi="??_GB2312" w:eastAsia="Times New Roman" w:cs="??_GB2312"/>
                <w:sz w:val="21"/>
              </w:rPr>
              <w:t>1</w:t>
            </w:r>
            <w:r>
              <w:rPr>
                <w:rFonts w:hint="eastAsia" w:ascii="宋体" w:hAnsi="宋体" w:cs="宋体"/>
                <w:sz w:val="21"/>
              </w:rPr>
              <w:t>、运动零部件急停装置：物理按键，按下即可切断全机运动零部件电源；</w:t>
            </w:r>
            <w:r>
              <w:rPr>
                <w:rFonts w:ascii="??_GB2312" w:hAnsi="??_GB2312" w:eastAsia="Times New Roman" w:cs="??_GB2312"/>
                <w:sz w:val="21"/>
              </w:rPr>
              <w:t xml:space="preserve"> </w:t>
            </w:r>
            <w:r>
              <w:br w:type="textWrapping"/>
            </w:r>
            <w:r>
              <w:rPr>
                <w:rFonts w:ascii="??_GB2312" w:hAnsi="??_GB2312" w:eastAsia="Times New Roman" w:cs="??_GB2312"/>
                <w:sz w:val="21"/>
              </w:rPr>
              <w:t>2</w:t>
            </w:r>
            <w:r>
              <w:rPr>
                <w:rFonts w:hint="eastAsia" w:ascii="宋体" w:hAnsi="宋体" w:cs="宋体"/>
                <w:sz w:val="21"/>
              </w:rPr>
              <w:t>、物理开关：运动零部件需要设独立物理开关。</w:t>
            </w:r>
          </w:p>
        </w:tc>
        <w:tc>
          <w:tcPr>
            <w:tcW w:w="73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68778AED">
            <w:pPr>
              <w:pStyle w:val="8"/>
              <w:jc w:val="center"/>
            </w:pPr>
            <w:r>
              <w:rPr>
                <w:rFonts w:ascii="??_GB2312" w:hAnsi="??_GB2312" w:eastAsia="Times New Roman" w:cs="??_GB2312"/>
                <w:color w:val="000000"/>
                <w:sz w:val="21"/>
              </w:rPr>
              <w:t>1</w:t>
            </w:r>
          </w:p>
        </w:tc>
        <w:tc>
          <w:tcPr>
            <w:tcW w:w="55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38FEF3EF">
            <w:pPr>
              <w:pStyle w:val="8"/>
              <w:jc w:val="center"/>
            </w:pPr>
            <w:r>
              <w:rPr>
                <w:rFonts w:hint="eastAsia" w:ascii="宋体" w:hAnsi="宋体" w:cs="宋体"/>
                <w:sz w:val="21"/>
              </w:rPr>
              <w:t>张</w:t>
            </w:r>
          </w:p>
        </w:tc>
      </w:tr>
      <w:tr w14:paraId="76F387B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E14FDB0">
            <w:pPr>
              <w:pStyle w:val="8"/>
              <w:jc w:val="center"/>
            </w:pPr>
            <w:r>
              <w:rPr>
                <w:rFonts w:ascii="??_GB2312" w:hAnsi="??_GB2312" w:eastAsia="Times New Roman" w:cs="??_GB2312"/>
                <w:color w:val="000000"/>
                <w:sz w:val="21"/>
              </w:rPr>
              <w:t>2</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C47EFFD">
            <w:pPr>
              <w:pStyle w:val="8"/>
              <w:jc w:val="center"/>
            </w:pPr>
            <w:r>
              <w:rPr>
                <w:rFonts w:hint="eastAsia" w:ascii="宋体" w:hAnsi="宋体" w:cs="宋体"/>
                <w:color w:val="000000"/>
                <w:sz w:val="21"/>
              </w:rPr>
              <w:t>教师控制电源</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7E6F57E">
            <w:pPr>
              <w:pStyle w:val="8"/>
            </w:pPr>
            <w:r>
              <w:rPr>
                <w:rFonts w:ascii="??_GB2312" w:hAnsi="??_GB2312" w:eastAsia="Times New Roman" w:cs="??_GB2312"/>
                <w:color w:val="000000"/>
                <w:sz w:val="21"/>
              </w:rPr>
              <w:t>1.</w:t>
            </w:r>
            <w:r>
              <w:rPr>
                <w:rFonts w:hint="eastAsia" w:ascii="宋体" w:hAnsi="宋体" w:cs="宋体"/>
                <w:color w:val="000000"/>
                <w:sz w:val="21"/>
              </w:rPr>
              <w:t>主控面板规格</w:t>
            </w:r>
            <w:r>
              <w:rPr>
                <w:rFonts w:ascii="??_GB2312" w:hAnsi="??_GB2312" w:eastAsia="Times New Roman" w:cs="??_GB2312"/>
                <w:color w:val="000000"/>
                <w:sz w:val="21"/>
              </w:rPr>
              <w:t>≥500*260mm</w:t>
            </w:r>
            <w:r>
              <w:rPr>
                <w:rFonts w:hint="eastAsia" w:ascii="宋体" w:hAnsi="宋体" w:cs="宋体"/>
                <w:color w:val="000000"/>
                <w:sz w:val="21"/>
              </w:rPr>
              <w:t>采用阻燃绝缘板制作，选用</w:t>
            </w:r>
            <w:r>
              <w:rPr>
                <w:rFonts w:ascii="??_GB2312" w:hAnsi="??_GB2312" w:eastAsia="Times New Roman" w:cs="??_GB2312"/>
                <w:color w:val="000000"/>
                <w:sz w:val="21"/>
              </w:rPr>
              <w:t>PC</w:t>
            </w:r>
            <w:r>
              <w:rPr>
                <w:rFonts w:hint="eastAsia" w:ascii="宋体" w:hAnsi="宋体" w:cs="宋体"/>
                <w:color w:val="000000"/>
                <w:sz w:val="21"/>
              </w:rPr>
              <w:t>贴膜。设置</w:t>
            </w:r>
            <w:r>
              <w:rPr>
                <w:rFonts w:ascii="??_GB2312" w:hAnsi="??_GB2312" w:eastAsia="Times New Roman" w:cs="??_GB2312"/>
                <w:color w:val="000000"/>
                <w:sz w:val="21"/>
              </w:rPr>
              <w:t>32A</w:t>
            </w:r>
            <w:r>
              <w:rPr>
                <w:rFonts w:hint="eastAsia" w:ascii="宋体" w:hAnsi="宋体" w:cs="宋体"/>
                <w:color w:val="000000"/>
                <w:sz w:val="21"/>
              </w:rPr>
              <w:t>漏电保护总开关方便使用，</w:t>
            </w:r>
            <w:r>
              <w:rPr>
                <w:rFonts w:ascii="??_GB2312" w:hAnsi="??_GB2312" w:eastAsia="Times New Roman" w:cs="??_GB2312"/>
                <w:color w:val="000000"/>
                <w:sz w:val="21"/>
              </w:rPr>
              <w:t>220V</w:t>
            </w:r>
            <w:r>
              <w:rPr>
                <w:rFonts w:hint="eastAsia" w:ascii="宋体" w:hAnsi="宋体" w:cs="宋体"/>
                <w:color w:val="000000"/>
                <w:sz w:val="21"/>
              </w:rPr>
              <w:t>交流输出插座，取用新国标产品；</w:t>
            </w:r>
            <w:r>
              <w:br w:type="textWrapping"/>
            </w:r>
            <w:r>
              <w:rPr>
                <w:rFonts w:ascii="??_GB2312" w:hAnsi="??_GB2312" w:eastAsia="Times New Roman" w:cs="??_GB2312"/>
                <w:color w:val="000000"/>
                <w:sz w:val="21"/>
              </w:rPr>
              <w:t>2.</w:t>
            </w:r>
            <w:r>
              <w:rPr>
                <w:rFonts w:hint="eastAsia" w:ascii="宋体" w:hAnsi="宋体" w:cs="宋体"/>
                <w:color w:val="000000"/>
                <w:sz w:val="21"/>
              </w:rPr>
              <w:t>交流</w:t>
            </w:r>
            <w:r>
              <w:rPr>
                <w:rFonts w:ascii="??_GB2312" w:hAnsi="??_GB2312" w:eastAsia="Times New Roman" w:cs="??_GB2312"/>
                <w:color w:val="000000"/>
                <w:sz w:val="21"/>
              </w:rPr>
              <w:t>0-24V(30v)</w:t>
            </w:r>
            <w:r>
              <w:rPr>
                <w:rFonts w:hint="eastAsia" w:ascii="宋体" w:hAnsi="宋体" w:cs="宋体"/>
                <w:color w:val="000000"/>
                <w:sz w:val="21"/>
              </w:rPr>
              <w:t>可调分辨率</w:t>
            </w:r>
            <w:r>
              <w:rPr>
                <w:rFonts w:ascii="??_GB2312" w:hAnsi="??_GB2312" w:eastAsia="Times New Roman" w:cs="??_GB2312"/>
                <w:color w:val="000000"/>
                <w:sz w:val="21"/>
              </w:rPr>
              <w:t>1V</w:t>
            </w:r>
            <w:r>
              <w:rPr>
                <w:rFonts w:hint="eastAsia" w:ascii="宋体" w:hAnsi="宋体" w:cs="宋体"/>
                <w:color w:val="000000"/>
                <w:sz w:val="21"/>
              </w:rPr>
              <w:t>，数字键盘直接选取，数字表显示。输出电流</w:t>
            </w:r>
            <w:r>
              <w:rPr>
                <w:rFonts w:ascii="??_GB2312" w:hAnsi="??_GB2312" w:eastAsia="Times New Roman" w:cs="??_GB2312"/>
                <w:color w:val="000000"/>
                <w:sz w:val="21"/>
              </w:rPr>
              <w:t>1-3A</w:t>
            </w:r>
            <w:r>
              <w:rPr>
                <w:rFonts w:hint="eastAsia" w:ascii="宋体" w:hAnsi="宋体" w:cs="宋体"/>
                <w:color w:val="000000"/>
                <w:sz w:val="21"/>
              </w:rPr>
              <w:t>可设置。短路过载自动保护，数显表闪烁提示；</w:t>
            </w:r>
            <w:r>
              <w:br w:type="textWrapping"/>
            </w:r>
            <w:r>
              <w:rPr>
                <w:rFonts w:ascii="??_GB2312" w:hAnsi="??_GB2312" w:eastAsia="Times New Roman" w:cs="??_GB2312"/>
                <w:color w:val="000000"/>
                <w:sz w:val="21"/>
              </w:rPr>
              <w:t>3.</w:t>
            </w:r>
            <w:r>
              <w:rPr>
                <w:rFonts w:hint="eastAsia" w:ascii="宋体" w:hAnsi="宋体" w:cs="宋体"/>
                <w:color w:val="000000"/>
                <w:sz w:val="21"/>
              </w:rPr>
              <w:t>直流稳压电源：</w:t>
            </w:r>
            <w:r>
              <w:rPr>
                <w:rFonts w:ascii="??_GB2312" w:hAnsi="??_GB2312" w:eastAsia="Times New Roman" w:cs="??_GB2312"/>
                <w:color w:val="000000"/>
                <w:sz w:val="21"/>
              </w:rPr>
              <w:t>0-24V(30V)</w:t>
            </w:r>
            <w:r>
              <w:rPr>
                <w:rFonts w:hint="eastAsia" w:ascii="宋体" w:hAnsi="宋体" w:cs="宋体"/>
                <w:color w:val="000000"/>
                <w:sz w:val="21"/>
              </w:rPr>
              <w:t>连续可调，输出电流</w:t>
            </w:r>
            <w:r>
              <w:rPr>
                <w:rFonts w:ascii="??_GB2312" w:hAnsi="??_GB2312" w:eastAsia="Times New Roman" w:cs="??_GB2312"/>
                <w:color w:val="000000"/>
                <w:sz w:val="21"/>
              </w:rPr>
              <w:t>1-3A</w:t>
            </w:r>
            <w:r>
              <w:rPr>
                <w:rFonts w:hint="eastAsia" w:ascii="宋体" w:hAnsi="宋体" w:cs="宋体"/>
                <w:color w:val="000000"/>
                <w:sz w:val="21"/>
              </w:rPr>
              <w:t>可设置，额定电流</w:t>
            </w:r>
            <w:r>
              <w:rPr>
                <w:rFonts w:ascii="??_GB2312" w:hAnsi="??_GB2312" w:eastAsia="Times New Roman" w:cs="??_GB2312"/>
                <w:color w:val="000000"/>
                <w:sz w:val="21"/>
              </w:rPr>
              <w:t>2A</w:t>
            </w:r>
            <w:r>
              <w:rPr>
                <w:rFonts w:hint="eastAsia" w:ascii="宋体" w:hAnsi="宋体" w:cs="宋体"/>
                <w:color w:val="000000"/>
                <w:sz w:val="21"/>
              </w:rPr>
              <w:t>，调压分辨率为</w:t>
            </w:r>
            <w:r>
              <w:rPr>
                <w:rFonts w:ascii="??_GB2312" w:hAnsi="??_GB2312" w:eastAsia="Times New Roman" w:cs="??_GB2312"/>
                <w:color w:val="000000"/>
                <w:sz w:val="21"/>
              </w:rPr>
              <w:t>0.1V</w:t>
            </w:r>
            <w:r>
              <w:rPr>
                <w:rFonts w:hint="eastAsia" w:ascii="宋体" w:hAnsi="宋体" w:cs="宋体"/>
                <w:color w:val="000000"/>
                <w:sz w:val="21"/>
              </w:rPr>
              <w:t>。短路、过载自动保护，数显表闪烁提示；轻触按键操作，数字键直接选取电压，数字表显示；</w:t>
            </w:r>
            <w:r>
              <w:br w:type="textWrapping"/>
            </w:r>
            <w:r>
              <w:rPr>
                <w:rFonts w:ascii="??_GB2312" w:hAnsi="??_GB2312" w:eastAsia="Times New Roman" w:cs="??_GB2312"/>
                <w:color w:val="000000"/>
                <w:sz w:val="21"/>
              </w:rPr>
              <w:t>4.</w:t>
            </w:r>
            <w:r>
              <w:rPr>
                <w:rFonts w:hint="eastAsia" w:ascii="宋体" w:hAnsi="宋体" w:cs="宋体"/>
                <w:color w:val="000000"/>
                <w:sz w:val="21"/>
              </w:rPr>
              <w:t>学生高压输出：学生用</w:t>
            </w:r>
            <w:r>
              <w:rPr>
                <w:rFonts w:ascii="??_GB2312" w:hAnsi="??_GB2312" w:eastAsia="Times New Roman" w:cs="??_GB2312"/>
                <w:color w:val="000000"/>
                <w:sz w:val="21"/>
              </w:rPr>
              <w:t>220V</w:t>
            </w:r>
            <w:r>
              <w:rPr>
                <w:rFonts w:hint="eastAsia" w:ascii="宋体" w:hAnsi="宋体" w:cs="宋体"/>
                <w:color w:val="000000"/>
                <w:sz w:val="21"/>
              </w:rPr>
              <w:t>受教师主控台控制，分</w:t>
            </w:r>
            <w:r>
              <w:rPr>
                <w:rFonts w:ascii="??_GB2312" w:hAnsi="??_GB2312" w:eastAsia="Times New Roman" w:cs="??_GB2312"/>
                <w:color w:val="000000"/>
                <w:sz w:val="21"/>
              </w:rPr>
              <w:t>4</w:t>
            </w:r>
            <w:r>
              <w:rPr>
                <w:rFonts w:hint="eastAsia" w:ascii="宋体" w:hAnsi="宋体" w:cs="宋体"/>
                <w:color w:val="000000"/>
                <w:sz w:val="21"/>
              </w:rPr>
              <w:t>组输出每组有一只轻触开关独立控制，每组额定电流</w:t>
            </w:r>
            <w:r>
              <w:rPr>
                <w:rFonts w:ascii="??_GB2312" w:hAnsi="??_GB2312" w:eastAsia="Times New Roman" w:cs="??_GB2312"/>
                <w:color w:val="000000"/>
                <w:sz w:val="21"/>
              </w:rPr>
              <w:t>10A</w:t>
            </w:r>
            <w:r>
              <w:rPr>
                <w:rFonts w:hint="eastAsia" w:ascii="宋体" w:hAnsi="宋体" w:cs="宋体"/>
                <w:color w:val="000000"/>
                <w:sz w:val="21"/>
              </w:rPr>
              <w:t>；</w:t>
            </w:r>
            <w:r>
              <w:br w:type="textWrapping"/>
            </w:r>
            <w:r>
              <w:rPr>
                <w:rFonts w:ascii="??_GB2312" w:hAnsi="??_GB2312" w:eastAsia="Times New Roman" w:cs="??_GB2312"/>
                <w:color w:val="000000"/>
                <w:sz w:val="21"/>
              </w:rPr>
              <w:t>5.</w:t>
            </w:r>
            <w:r>
              <w:rPr>
                <w:rFonts w:hint="eastAsia" w:ascii="宋体" w:hAnsi="宋体" w:cs="宋体"/>
                <w:color w:val="000000"/>
                <w:sz w:val="21"/>
              </w:rPr>
              <w:t>教师可对学生电源输出锁定，锁定后学生电源不可调节，有教师统一管理。</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CF11C7B">
            <w:pPr>
              <w:pStyle w:val="8"/>
              <w:jc w:val="center"/>
            </w:pPr>
            <w:r>
              <w:rPr>
                <w:rFonts w:ascii="??_GB2312" w:hAnsi="??_GB2312" w:eastAsia="Times New Roman" w:cs="??_GB2312"/>
                <w:color w:val="000000"/>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5346EFC">
            <w:pPr>
              <w:pStyle w:val="8"/>
              <w:jc w:val="center"/>
            </w:pPr>
            <w:r>
              <w:rPr>
                <w:rFonts w:hint="eastAsia" w:ascii="宋体" w:hAnsi="宋体" w:cs="宋体"/>
                <w:color w:val="000000"/>
                <w:sz w:val="21"/>
              </w:rPr>
              <w:t>张</w:t>
            </w:r>
          </w:p>
        </w:tc>
      </w:tr>
      <w:tr w14:paraId="59A1963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3597EBD">
            <w:pPr>
              <w:pStyle w:val="8"/>
              <w:jc w:val="center"/>
            </w:pPr>
            <w:r>
              <w:rPr>
                <w:rFonts w:ascii="??_GB2312" w:hAnsi="??_GB2312" w:eastAsia="Times New Roman" w:cs="??_GB2312"/>
                <w:color w:val="000000"/>
                <w:sz w:val="21"/>
              </w:rPr>
              <w:t>3</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CDFFCFC">
            <w:pPr>
              <w:pStyle w:val="8"/>
              <w:jc w:val="center"/>
            </w:pPr>
            <w:r>
              <w:rPr>
                <w:rFonts w:hint="eastAsia" w:ascii="宋体" w:hAnsi="宋体" w:cs="宋体"/>
                <w:sz w:val="21"/>
              </w:rPr>
              <w:t>学生实验桌</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9E4D5B7">
            <w:pPr>
              <w:pStyle w:val="8"/>
            </w:pPr>
            <w:r>
              <w:rPr>
                <w:rFonts w:hint="eastAsia" w:ascii="宋体" w:hAnsi="宋体" w:cs="宋体"/>
                <w:sz w:val="21"/>
              </w:rPr>
              <w:t>规格：</w:t>
            </w:r>
            <w:r>
              <w:rPr>
                <w:rFonts w:ascii="??_GB2312" w:hAnsi="??_GB2312" w:eastAsia="Times New Roman" w:cs="??_GB2312"/>
                <w:sz w:val="21"/>
              </w:rPr>
              <w:t>1200mm*600mm*780mm</w:t>
            </w:r>
            <w:r>
              <w:rPr>
                <w:rFonts w:hint="eastAsia" w:ascii="宋体" w:hAnsi="宋体" w:cs="宋体"/>
                <w:color w:val="FF0000"/>
                <w:sz w:val="21"/>
                <w:lang w:eastAsia="zh-CN"/>
              </w:rPr>
              <w:t>（</w:t>
            </w:r>
            <w:r>
              <w:rPr>
                <w:rFonts w:ascii="??_GB2312" w:hAnsi="??_GB2312" w:eastAsia="Times New Roman" w:cs="??_GB2312"/>
                <w:color w:val="FF0000"/>
                <w:sz w:val="21"/>
              </w:rPr>
              <w:t>±5</w:t>
            </w:r>
            <w:r>
              <w:rPr>
                <w:rFonts w:ascii="??_GB2312" w:hAnsi="??_GB2312" w:eastAsia="Times New Roman" w:cs="??_GB2312"/>
                <w:color w:val="FF0000"/>
                <w:sz w:val="21"/>
                <w:lang w:eastAsia="zh-CN"/>
              </w:rPr>
              <w:t>mm</w:t>
            </w:r>
            <w:r>
              <w:rPr>
                <w:rFonts w:hint="eastAsia" w:ascii="宋体" w:hAnsi="宋体" w:cs="宋体"/>
                <w:color w:val="FF0000"/>
                <w:sz w:val="21"/>
                <w:lang w:eastAsia="zh-CN"/>
              </w:rPr>
              <w:t>）</w:t>
            </w:r>
            <w:r>
              <w:rPr>
                <w:rFonts w:hint="eastAsia" w:ascii="宋体" w:hAnsi="宋体" w:cs="宋体"/>
                <w:sz w:val="21"/>
              </w:rPr>
              <w:t>；</w:t>
            </w:r>
            <w:r>
              <w:br w:type="textWrapping"/>
            </w:r>
            <w:r>
              <w:rPr>
                <w:rFonts w:ascii="??_GB2312" w:hAnsi="??_GB2312" w:eastAsia="Times New Roman" w:cs="??_GB2312"/>
                <w:sz w:val="21"/>
              </w:rPr>
              <w:t>1.</w:t>
            </w:r>
            <w:r>
              <w:rPr>
                <w:rFonts w:hint="eastAsia" w:ascii="宋体" w:hAnsi="宋体" w:cs="宋体"/>
                <w:sz w:val="21"/>
              </w:rPr>
              <w:t>新型塑铝结构：</w:t>
            </w:r>
            <w:r>
              <w:br w:type="textWrapping"/>
            </w:r>
            <w:r>
              <w:rPr>
                <w:rFonts w:ascii="??_GB2312" w:hAnsi="??_GB2312" w:eastAsia="Times New Roman" w:cs="??_GB2312"/>
                <w:sz w:val="21"/>
              </w:rPr>
              <w:t>2.</w:t>
            </w:r>
            <w:r>
              <w:rPr>
                <w:rFonts w:hint="eastAsia" w:ascii="宋体" w:hAnsi="宋体" w:cs="宋体"/>
                <w:sz w:val="21"/>
              </w:rPr>
              <w:t>台面：采用</w:t>
            </w:r>
            <w:r>
              <w:rPr>
                <w:rFonts w:ascii="??_GB2312" w:hAnsi="??_GB2312" w:eastAsia="Times New Roman" w:cs="??_GB2312"/>
                <w:sz w:val="21"/>
              </w:rPr>
              <w:t>≥12.7mm</w:t>
            </w:r>
            <w:r>
              <w:rPr>
                <w:rFonts w:hint="eastAsia" w:ascii="宋体" w:hAnsi="宋体" w:cs="宋体"/>
                <w:sz w:val="21"/>
              </w:rPr>
              <w:t>实芯理化板制作，具有防腐蚀、耐酸碱、耐高温耐磨、耐热、抗老化、无毒、易清洁、耐冲击、抗化学和污染性能</w:t>
            </w:r>
            <w:r>
              <w:rPr>
                <w:rFonts w:ascii="??_GB2312" w:hAnsi="??_GB2312" w:eastAsia="Times New Roman" w:cs="??_GB2312"/>
                <w:sz w:val="21"/>
              </w:rPr>
              <w:t>;</w:t>
            </w:r>
            <w:r>
              <w:br w:type="textWrapping"/>
            </w:r>
            <w:r>
              <w:rPr>
                <w:rFonts w:ascii="??_GB2312" w:hAnsi="??_GB2312" w:eastAsia="Times New Roman" w:cs="??_GB2312"/>
                <w:sz w:val="21"/>
              </w:rPr>
              <w:t>4.</w:t>
            </w:r>
            <w:r>
              <w:rPr>
                <w:rFonts w:hint="eastAsia" w:ascii="宋体" w:hAnsi="宋体" w:cs="宋体"/>
                <w:sz w:val="21"/>
              </w:rPr>
              <w:t>中间电源盒：采用</w:t>
            </w:r>
            <w:r>
              <w:rPr>
                <w:rFonts w:ascii="??_GB2312" w:hAnsi="??_GB2312" w:eastAsia="Times New Roman" w:cs="??_GB2312"/>
                <w:sz w:val="21"/>
              </w:rPr>
              <w:t>ABS</w:t>
            </w:r>
            <w:r>
              <w:rPr>
                <w:rFonts w:hint="eastAsia" w:ascii="宋体" w:hAnsi="宋体" w:cs="宋体"/>
                <w:sz w:val="21"/>
              </w:rPr>
              <w:t>注塑外壳。可拆装，方便安装电源和检修。</w:t>
            </w:r>
            <w:r>
              <w:rPr>
                <w:rFonts w:ascii="??_GB2312" w:hAnsi="??_GB2312" w:eastAsia="Times New Roman" w:cs="??_GB2312"/>
                <w:sz w:val="21"/>
              </w:rPr>
              <w:t xml:space="preserve">                                                                                                 </w:t>
            </w:r>
            <w:r>
              <w:br w:type="textWrapping"/>
            </w:r>
            <w:r>
              <w:rPr>
                <w:rFonts w:ascii="??_GB2312" w:hAnsi="??_GB2312" w:eastAsia="Times New Roman" w:cs="??_GB2312"/>
                <w:sz w:val="21"/>
              </w:rPr>
              <w:t>5.</w:t>
            </w:r>
            <w:r>
              <w:rPr>
                <w:rFonts w:hint="eastAsia" w:ascii="宋体" w:hAnsi="宋体" w:cs="宋体"/>
                <w:sz w:val="21"/>
              </w:rPr>
              <w:t>侧脚采用三段式高强度铝合金结构，立柱采用倾斜式设计，内嵌入上下铸铝脚，上铝铸件造型采用斜撑加固造型，产品稳固，左右侧脚下连接梁采用钢制管，两端与钢制连接片焊接成型。所有金属表面经环氧树脂粉末喷涂高温固化处理。要做到承重性能强和耐酸碱、耐腐蚀。</w:t>
            </w:r>
            <w:r>
              <w:br w:type="textWrapping"/>
            </w:r>
            <w:r>
              <w:rPr>
                <w:rFonts w:ascii="??_GB2312" w:hAnsi="??_GB2312" w:eastAsia="Times New Roman" w:cs="??_GB2312"/>
                <w:sz w:val="21"/>
              </w:rPr>
              <w:t>6.</w:t>
            </w:r>
            <w:r>
              <w:rPr>
                <w:rFonts w:hint="eastAsia" w:ascii="宋体" w:hAnsi="宋体" w:cs="宋体"/>
                <w:sz w:val="21"/>
              </w:rPr>
              <w:t>具有背部档水板，左右挡板，前横梁、中间横梁全部采用高强度挤出铝合金模具型材，各部分连接设置专用定位件，并用高强度内六角螺丝连接，便于组装及拆卸。</w:t>
            </w:r>
            <w:r>
              <w:br w:type="textWrapping"/>
            </w:r>
            <w:r>
              <w:rPr>
                <w:rFonts w:ascii="??_GB2312" w:hAnsi="??_GB2312" w:eastAsia="Times New Roman" w:cs="??_GB2312"/>
                <w:sz w:val="21"/>
              </w:rPr>
              <w:t>7.</w:t>
            </w:r>
            <w:r>
              <w:rPr>
                <w:rFonts w:hint="eastAsia" w:ascii="宋体" w:hAnsi="宋体" w:cs="宋体"/>
                <w:sz w:val="21"/>
              </w:rPr>
              <w:t>桌侧脚：桌侧脚设置专用孔位与地面固定，并配有跟台面同色</w:t>
            </w:r>
            <w:r>
              <w:rPr>
                <w:rFonts w:ascii="??_GB2312" w:hAnsi="??_GB2312" w:eastAsia="Times New Roman" w:cs="??_GB2312"/>
                <w:sz w:val="21"/>
              </w:rPr>
              <w:t>ABS</w:t>
            </w:r>
            <w:r>
              <w:rPr>
                <w:rFonts w:hint="eastAsia" w:ascii="宋体" w:hAnsi="宋体" w:cs="宋体"/>
                <w:sz w:val="21"/>
              </w:rPr>
              <w:t>脚套装饰盖。</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89CE26E">
            <w:pPr>
              <w:pStyle w:val="8"/>
              <w:jc w:val="center"/>
            </w:pPr>
            <w:r>
              <w:rPr>
                <w:rFonts w:ascii="??_GB2312" w:hAnsi="??_GB2312" w:eastAsia="Times New Roman" w:cs="??_GB2312"/>
                <w:color w:val="000000"/>
                <w:sz w:val="21"/>
              </w:rPr>
              <w:t>28</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F65C1A8">
            <w:pPr>
              <w:pStyle w:val="8"/>
              <w:jc w:val="center"/>
            </w:pPr>
            <w:r>
              <w:rPr>
                <w:rFonts w:hint="eastAsia" w:ascii="宋体" w:hAnsi="宋体" w:cs="宋体"/>
                <w:sz w:val="21"/>
              </w:rPr>
              <w:t>张</w:t>
            </w:r>
          </w:p>
        </w:tc>
      </w:tr>
      <w:tr w14:paraId="50716FF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4FEBF62">
            <w:pPr>
              <w:pStyle w:val="8"/>
              <w:jc w:val="center"/>
            </w:pPr>
            <w:r>
              <w:rPr>
                <w:rFonts w:ascii="??_GB2312" w:hAnsi="??_GB2312" w:eastAsia="Times New Roman" w:cs="??_GB2312"/>
                <w:color w:val="000000"/>
                <w:sz w:val="21"/>
              </w:rPr>
              <w:t>4</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9864C35">
            <w:pPr>
              <w:pStyle w:val="8"/>
              <w:jc w:val="center"/>
            </w:pPr>
            <w:r>
              <w:rPr>
                <w:rFonts w:hint="eastAsia" w:ascii="宋体" w:hAnsi="宋体" w:cs="宋体"/>
                <w:sz w:val="21"/>
              </w:rPr>
              <w:t>多功能柱</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43C232A">
            <w:pPr>
              <w:pStyle w:val="8"/>
            </w:pPr>
            <w:r>
              <w:rPr>
                <w:rFonts w:hint="eastAsia" w:ascii="宋体" w:hAnsi="宋体" w:cs="宋体"/>
                <w:sz w:val="21"/>
              </w:rPr>
              <w:t>规格：</w:t>
            </w:r>
            <w:r>
              <w:rPr>
                <w:rFonts w:ascii="??_GB2312" w:hAnsi="??_GB2312" w:eastAsia="Times New Roman" w:cs="??_GB2312"/>
                <w:sz w:val="21"/>
              </w:rPr>
              <w:t>340*200*720mm</w:t>
            </w:r>
            <w:r>
              <w:rPr>
                <w:rFonts w:hint="eastAsia" w:ascii="宋体" w:hAnsi="宋体" w:cs="宋体"/>
                <w:color w:val="FF0000"/>
                <w:sz w:val="21"/>
                <w:lang w:eastAsia="zh-CN"/>
              </w:rPr>
              <w:t>（</w:t>
            </w:r>
            <w:r>
              <w:rPr>
                <w:rFonts w:ascii="??_GB2312" w:hAnsi="??_GB2312" w:eastAsia="Times New Roman" w:cs="??_GB2312"/>
                <w:color w:val="FF0000"/>
                <w:sz w:val="21"/>
              </w:rPr>
              <w:t>±5</w:t>
            </w:r>
            <w:r>
              <w:rPr>
                <w:rFonts w:ascii="??_GB2312" w:hAnsi="??_GB2312" w:eastAsia="Times New Roman" w:cs="??_GB2312"/>
                <w:color w:val="FF0000"/>
                <w:sz w:val="21"/>
                <w:lang w:eastAsia="zh-CN"/>
              </w:rPr>
              <w:t>mm</w:t>
            </w:r>
            <w:r>
              <w:rPr>
                <w:rFonts w:hint="eastAsia" w:ascii="宋体" w:hAnsi="宋体" w:cs="宋体"/>
                <w:color w:val="FF0000"/>
                <w:sz w:val="21"/>
                <w:lang w:eastAsia="zh-CN"/>
              </w:rPr>
              <w:t>）</w:t>
            </w:r>
            <w:r>
              <w:rPr>
                <w:rFonts w:hint="eastAsia" w:ascii="宋体" w:hAnsi="宋体" w:cs="宋体"/>
                <w:sz w:val="21"/>
              </w:rPr>
              <w:t>；</w:t>
            </w:r>
            <w:r>
              <w:br w:type="textWrapping"/>
            </w:r>
            <w:r>
              <w:rPr>
                <w:rFonts w:ascii="??_GB2312" w:hAnsi="??_GB2312" w:eastAsia="Times New Roman" w:cs="??_GB2312"/>
                <w:sz w:val="21"/>
              </w:rPr>
              <w:t>1.</w:t>
            </w:r>
            <w:r>
              <w:rPr>
                <w:rFonts w:hint="eastAsia" w:ascii="宋体" w:hAnsi="宋体" w:cs="宋体"/>
                <w:sz w:val="21"/>
              </w:rPr>
              <w:t>整体采用厚度</w:t>
            </w:r>
            <w:r>
              <w:rPr>
                <w:rFonts w:ascii="??_GB2312" w:hAnsi="??_GB2312" w:eastAsia="Times New Roman" w:cs="??_GB2312"/>
                <w:sz w:val="21"/>
              </w:rPr>
              <w:t>≥1.0mm</w:t>
            </w:r>
            <w:r>
              <w:rPr>
                <w:rFonts w:hint="eastAsia" w:ascii="宋体" w:hAnsi="宋体" w:cs="宋体"/>
                <w:sz w:val="21"/>
              </w:rPr>
              <w:t>厚优质一级冷轧镀锌钢板</w:t>
            </w:r>
            <w:r>
              <w:rPr>
                <w:rFonts w:ascii="??_GB2312" w:hAnsi="??_GB2312" w:eastAsia="Times New Roman" w:cs="??_GB2312"/>
                <w:sz w:val="21"/>
              </w:rPr>
              <w:t>(SPCCT)</w:t>
            </w:r>
            <w:r>
              <w:rPr>
                <w:rFonts w:hint="eastAsia" w:ascii="宋体" w:hAnsi="宋体" w:cs="宋体"/>
                <w:sz w:val="21"/>
              </w:rPr>
              <w:t>经</w:t>
            </w:r>
            <w:r>
              <w:rPr>
                <w:rFonts w:ascii="??_GB2312" w:hAnsi="??_GB2312" w:eastAsia="Times New Roman" w:cs="??_GB2312"/>
                <w:sz w:val="21"/>
              </w:rPr>
              <w:t>CNC</w:t>
            </w:r>
            <w:r>
              <w:rPr>
                <w:rFonts w:hint="eastAsia" w:ascii="宋体" w:hAnsi="宋体" w:cs="宋体"/>
                <w:sz w:val="21"/>
              </w:rPr>
              <w:t>机压成形、焊接制作，四脚圆弧处理，地脚线缩进</w:t>
            </w:r>
            <w:r>
              <w:rPr>
                <w:rFonts w:ascii="??_GB2312" w:hAnsi="??_GB2312" w:eastAsia="Times New Roman" w:cs="??_GB2312"/>
                <w:sz w:val="21"/>
              </w:rPr>
              <w:t>3mm</w:t>
            </w:r>
            <w:r>
              <w:rPr>
                <w:rFonts w:hint="eastAsia" w:ascii="宋体" w:hAnsi="宋体" w:cs="宋体"/>
                <w:sz w:val="21"/>
              </w:rPr>
              <w:t>，前后二块黑白相间喷涂镀锌钢板，用内六角螺丝拼接而成，可拆装，内部隐藏实验线管及通风管道，方便检修。</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6F05617">
            <w:pPr>
              <w:pStyle w:val="8"/>
              <w:jc w:val="center"/>
            </w:pPr>
            <w:r>
              <w:rPr>
                <w:rFonts w:ascii="??_GB2312" w:hAnsi="??_GB2312" w:eastAsia="Times New Roman" w:cs="??_GB2312"/>
                <w:color w:val="000000"/>
                <w:sz w:val="21"/>
              </w:rPr>
              <w:t>28</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E52EA79">
            <w:pPr>
              <w:pStyle w:val="8"/>
              <w:jc w:val="center"/>
            </w:pPr>
            <w:r>
              <w:rPr>
                <w:rFonts w:hint="eastAsia" w:ascii="宋体" w:hAnsi="宋体" w:cs="宋体"/>
                <w:color w:val="000000"/>
                <w:sz w:val="21"/>
              </w:rPr>
              <w:t>套</w:t>
            </w:r>
          </w:p>
        </w:tc>
      </w:tr>
      <w:tr w14:paraId="4941597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DB4EA6B">
            <w:pPr>
              <w:pStyle w:val="8"/>
              <w:jc w:val="center"/>
            </w:pPr>
            <w:r>
              <w:rPr>
                <w:rFonts w:ascii="??_GB2312" w:hAnsi="??_GB2312" w:eastAsia="Times New Roman" w:cs="??_GB2312"/>
                <w:color w:val="000000"/>
                <w:sz w:val="21"/>
              </w:rPr>
              <w:t>5</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5D56395">
            <w:pPr>
              <w:pStyle w:val="8"/>
              <w:jc w:val="center"/>
            </w:pPr>
            <w:r>
              <w:rPr>
                <w:rFonts w:hint="eastAsia" w:ascii="宋体" w:hAnsi="宋体" w:cs="宋体"/>
                <w:color w:val="000000"/>
                <w:sz w:val="21"/>
              </w:rPr>
              <w:t>学生电源</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D25BB4D">
            <w:pPr>
              <w:pStyle w:val="8"/>
            </w:pPr>
            <w:r>
              <w:rPr>
                <w:rFonts w:ascii="??_GB2312" w:hAnsi="??_GB2312" w:eastAsia="Times New Roman" w:cs="??_GB2312"/>
                <w:color w:val="000000"/>
                <w:sz w:val="21"/>
              </w:rPr>
              <w:t>1.</w:t>
            </w:r>
            <w:r>
              <w:rPr>
                <w:rFonts w:hint="eastAsia" w:ascii="宋体" w:hAnsi="宋体" w:cs="宋体"/>
                <w:color w:val="000000"/>
                <w:sz w:val="21"/>
              </w:rPr>
              <w:t>翻转结构电源盒，每个学生电源应自带</w:t>
            </w:r>
            <w:r>
              <w:rPr>
                <w:rFonts w:ascii="??_GB2312" w:hAnsi="??_GB2312" w:eastAsia="Times New Roman" w:cs="??_GB2312"/>
                <w:color w:val="000000"/>
                <w:sz w:val="21"/>
              </w:rPr>
              <w:t>1</w:t>
            </w:r>
            <w:r>
              <w:rPr>
                <w:rFonts w:hint="eastAsia" w:ascii="宋体" w:hAnsi="宋体" w:cs="宋体"/>
                <w:color w:val="000000"/>
                <w:sz w:val="21"/>
              </w:rPr>
              <w:t>个独立变压器，学生电源系统既能独立操作，也能被教师台控制；</w:t>
            </w:r>
            <w:r>
              <w:br w:type="textWrapping"/>
            </w:r>
            <w:r>
              <w:rPr>
                <w:rFonts w:ascii="??_GB2312" w:hAnsi="??_GB2312" w:eastAsia="Times New Roman" w:cs="??_GB2312"/>
                <w:color w:val="000000"/>
                <w:sz w:val="21"/>
              </w:rPr>
              <w:t>2.</w:t>
            </w:r>
            <w:r>
              <w:rPr>
                <w:rFonts w:hint="eastAsia" w:ascii="宋体" w:hAnsi="宋体" w:cs="宋体"/>
                <w:color w:val="000000"/>
                <w:sz w:val="21"/>
              </w:rPr>
              <w:t>通过上下键调节设置学生电源的低压交直流输出，保证输出的连续性。配有数显表显示输出设定电压；</w:t>
            </w:r>
            <w:r>
              <w:br w:type="textWrapping"/>
            </w:r>
            <w:r>
              <w:rPr>
                <w:rFonts w:ascii="??_GB2312" w:hAnsi="??_GB2312" w:eastAsia="Times New Roman" w:cs="??_GB2312"/>
                <w:color w:val="000000"/>
                <w:sz w:val="21"/>
              </w:rPr>
              <w:t>3.</w:t>
            </w:r>
            <w:r>
              <w:rPr>
                <w:rFonts w:hint="eastAsia" w:ascii="宋体" w:hAnsi="宋体" w:cs="宋体"/>
                <w:color w:val="000000"/>
                <w:sz w:val="21"/>
              </w:rPr>
              <w:t>学生电源的低压交流</w:t>
            </w:r>
            <w:r>
              <w:rPr>
                <w:rFonts w:ascii="??_GB2312" w:hAnsi="??_GB2312" w:eastAsia="Times New Roman" w:cs="??_GB2312"/>
                <w:color w:val="000000"/>
                <w:sz w:val="21"/>
              </w:rPr>
              <w:t>0-24v(30v)</w:t>
            </w:r>
            <w:r>
              <w:rPr>
                <w:rFonts w:hint="eastAsia" w:ascii="宋体" w:hAnsi="宋体" w:cs="宋体"/>
                <w:color w:val="000000"/>
                <w:sz w:val="21"/>
              </w:rPr>
              <w:t>分辩率为</w:t>
            </w:r>
            <w:r>
              <w:rPr>
                <w:rFonts w:ascii="??_GB2312" w:hAnsi="??_GB2312" w:eastAsia="Times New Roman" w:cs="??_GB2312"/>
                <w:color w:val="000000"/>
                <w:sz w:val="21"/>
              </w:rPr>
              <w:t>1V</w:t>
            </w:r>
            <w:r>
              <w:rPr>
                <w:rFonts w:hint="eastAsia" w:ascii="宋体" w:hAnsi="宋体" w:cs="宋体"/>
                <w:color w:val="000000"/>
                <w:sz w:val="21"/>
              </w:rPr>
              <w:t>。具备自动过载保护功能；</w:t>
            </w:r>
            <w:r>
              <w:br w:type="textWrapping"/>
            </w:r>
            <w:r>
              <w:rPr>
                <w:rFonts w:ascii="??_GB2312" w:hAnsi="??_GB2312" w:eastAsia="Times New Roman" w:cs="??_GB2312"/>
                <w:color w:val="000000"/>
                <w:sz w:val="21"/>
              </w:rPr>
              <w:t>4.</w:t>
            </w:r>
            <w:r>
              <w:rPr>
                <w:rFonts w:hint="eastAsia" w:ascii="宋体" w:hAnsi="宋体" w:cs="宋体"/>
                <w:color w:val="000000"/>
                <w:sz w:val="21"/>
              </w:rPr>
              <w:t>学生电源的低压直流</w:t>
            </w:r>
            <w:r>
              <w:rPr>
                <w:rFonts w:ascii="??_GB2312" w:hAnsi="??_GB2312" w:eastAsia="Times New Roman" w:cs="??_GB2312"/>
                <w:color w:val="000000"/>
                <w:sz w:val="21"/>
              </w:rPr>
              <w:t>1.5-24V(30V)</w:t>
            </w:r>
            <w:r>
              <w:rPr>
                <w:rFonts w:hint="eastAsia" w:ascii="宋体" w:hAnsi="宋体" w:cs="宋体"/>
                <w:color w:val="000000"/>
                <w:sz w:val="21"/>
              </w:rPr>
              <w:t>分辩率为</w:t>
            </w:r>
            <w:r>
              <w:rPr>
                <w:rFonts w:ascii="??_GB2312" w:hAnsi="??_GB2312" w:eastAsia="Times New Roman" w:cs="??_GB2312"/>
                <w:color w:val="000000"/>
                <w:sz w:val="21"/>
              </w:rPr>
              <w:t>0.1V</w:t>
            </w:r>
            <w:r>
              <w:rPr>
                <w:rFonts w:hint="eastAsia" w:ascii="宋体" w:hAnsi="宋体" w:cs="宋体"/>
                <w:color w:val="000000"/>
                <w:sz w:val="21"/>
              </w:rPr>
              <w:t>。具备自动过载保护功能；</w:t>
            </w:r>
            <w:r>
              <w:br w:type="textWrapping"/>
            </w:r>
            <w:r>
              <w:rPr>
                <w:rFonts w:ascii="??_GB2312" w:hAnsi="??_GB2312" w:eastAsia="Times New Roman" w:cs="??_GB2312"/>
                <w:color w:val="000000"/>
                <w:sz w:val="21"/>
              </w:rPr>
              <w:t>5.</w:t>
            </w:r>
            <w:r>
              <w:rPr>
                <w:rFonts w:hint="eastAsia" w:ascii="宋体" w:hAnsi="宋体" w:cs="宋体"/>
                <w:color w:val="000000"/>
                <w:sz w:val="21"/>
              </w:rPr>
              <w:t>低压及</w:t>
            </w:r>
            <w:r>
              <w:rPr>
                <w:rFonts w:ascii="??_GB2312" w:hAnsi="??_GB2312" w:eastAsia="Times New Roman" w:cs="??_GB2312"/>
                <w:color w:val="000000"/>
                <w:sz w:val="21"/>
              </w:rPr>
              <w:t>220V</w:t>
            </w:r>
            <w:r>
              <w:rPr>
                <w:rFonts w:hint="eastAsia" w:ascii="宋体" w:hAnsi="宋体" w:cs="宋体"/>
                <w:color w:val="000000"/>
                <w:sz w:val="21"/>
              </w:rPr>
              <w:t>高压分开控制均分</w:t>
            </w:r>
            <w:r>
              <w:rPr>
                <w:rFonts w:ascii="??_GB2312" w:hAnsi="??_GB2312" w:eastAsia="Times New Roman" w:cs="??_GB2312"/>
                <w:color w:val="000000"/>
                <w:sz w:val="21"/>
              </w:rPr>
              <w:t>4</w:t>
            </w:r>
            <w:r>
              <w:rPr>
                <w:rFonts w:hint="eastAsia" w:ascii="宋体" w:hAnsi="宋体" w:cs="宋体"/>
                <w:color w:val="000000"/>
                <w:sz w:val="21"/>
              </w:rPr>
              <w:t>组。学生桌的</w:t>
            </w:r>
            <w:r>
              <w:rPr>
                <w:rFonts w:ascii="??_GB2312" w:hAnsi="??_GB2312" w:eastAsia="Times New Roman" w:cs="??_GB2312"/>
                <w:color w:val="000000"/>
                <w:sz w:val="21"/>
              </w:rPr>
              <w:t>220</w:t>
            </w:r>
            <w:r>
              <w:rPr>
                <w:rFonts w:hint="eastAsia" w:ascii="宋体" w:hAnsi="宋体" w:cs="宋体"/>
                <w:color w:val="000000"/>
                <w:sz w:val="21"/>
              </w:rPr>
              <w:t>市电断开时，低压可正常使用；</w:t>
            </w:r>
            <w:r>
              <w:br w:type="textWrapping"/>
            </w:r>
            <w:r>
              <w:rPr>
                <w:rFonts w:ascii="??_GB2312" w:hAnsi="??_GB2312" w:eastAsia="Times New Roman" w:cs="??_GB2312"/>
                <w:color w:val="000000"/>
                <w:sz w:val="21"/>
              </w:rPr>
              <w:t>6.</w:t>
            </w:r>
            <w:r>
              <w:rPr>
                <w:rFonts w:hint="eastAsia" w:ascii="宋体" w:hAnsi="宋体" w:cs="宋体"/>
                <w:color w:val="000000"/>
                <w:sz w:val="21"/>
              </w:rPr>
              <w:t>学生电源被教师控制及锁定后，不能自主操作。</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3E58077">
            <w:pPr>
              <w:pStyle w:val="8"/>
              <w:jc w:val="center"/>
            </w:pPr>
            <w:r>
              <w:rPr>
                <w:rFonts w:ascii="??_GB2312" w:hAnsi="??_GB2312" w:eastAsia="Times New Roman" w:cs="??_GB2312"/>
                <w:color w:val="000000"/>
                <w:sz w:val="21"/>
              </w:rPr>
              <w:t>28</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5C2ADB0">
            <w:pPr>
              <w:pStyle w:val="8"/>
              <w:jc w:val="center"/>
            </w:pPr>
            <w:r>
              <w:rPr>
                <w:rFonts w:hint="eastAsia" w:ascii="宋体" w:hAnsi="宋体" w:cs="宋体"/>
                <w:color w:val="000000"/>
                <w:sz w:val="21"/>
              </w:rPr>
              <w:t>个</w:t>
            </w:r>
          </w:p>
        </w:tc>
      </w:tr>
      <w:tr w14:paraId="7C222DD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577BE12">
            <w:pPr>
              <w:pStyle w:val="8"/>
              <w:jc w:val="center"/>
            </w:pPr>
            <w:r>
              <w:rPr>
                <w:rFonts w:ascii="??_GB2312" w:hAnsi="??_GB2312" w:eastAsia="Times New Roman" w:cs="??_GB2312"/>
                <w:color w:val="000000"/>
                <w:sz w:val="21"/>
              </w:rPr>
              <w:t>6</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A53C7BE">
            <w:pPr>
              <w:pStyle w:val="8"/>
              <w:jc w:val="center"/>
            </w:pPr>
            <w:r>
              <w:rPr>
                <w:rFonts w:hint="eastAsia" w:ascii="宋体" w:hAnsi="宋体" w:cs="宋体"/>
                <w:color w:val="000000"/>
                <w:sz w:val="21"/>
              </w:rPr>
              <w:t>学生实验凳</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2D0E8E7">
            <w:pPr>
              <w:pStyle w:val="8"/>
            </w:pPr>
            <w:r>
              <w:rPr>
                <w:rFonts w:ascii="??_GB2312" w:hAnsi="??_GB2312" w:eastAsia="Times New Roman" w:cs="??_GB2312"/>
                <w:color w:val="000000"/>
                <w:sz w:val="21"/>
              </w:rPr>
              <w:t>1.</w:t>
            </w:r>
            <w:r>
              <w:rPr>
                <w:rFonts w:hint="eastAsia" w:ascii="宋体" w:hAnsi="宋体" w:cs="宋体"/>
                <w:color w:val="000000"/>
                <w:sz w:val="21"/>
              </w:rPr>
              <w:t>凳脚材质：</w:t>
            </w:r>
            <w:r>
              <w:rPr>
                <w:rFonts w:ascii="??_GB2312" w:hAnsi="??_GB2312" w:eastAsia="Times New Roman" w:cs="??_GB2312"/>
                <w:color w:val="000000"/>
                <w:sz w:val="21"/>
              </w:rPr>
              <w:t>4</w:t>
            </w:r>
            <w:r>
              <w:rPr>
                <w:rFonts w:hint="eastAsia" w:ascii="宋体" w:hAnsi="宋体" w:cs="宋体"/>
                <w:color w:val="000000"/>
                <w:sz w:val="21"/>
              </w:rPr>
              <w:t>个凳脚采用</w:t>
            </w:r>
            <w:r>
              <w:rPr>
                <w:rFonts w:ascii="??_GB2312" w:hAnsi="??_GB2312" w:eastAsia="Times New Roman" w:cs="??_GB2312"/>
                <w:color w:val="000000"/>
                <w:sz w:val="21"/>
              </w:rPr>
              <w:t>≥17mm*34mm*1.7mm</w:t>
            </w:r>
            <w:r>
              <w:rPr>
                <w:rFonts w:hint="eastAsia" w:ascii="宋体" w:hAnsi="宋体" w:cs="宋体"/>
                <w:color w:val="000000"/>
                <w:sz w:val="21"/>
              </w:rPr>
              <w:t>无缝钢管模具一次成型。全圆满焊接完成，结构牢固，经高温粉体烤漆处理，长时间使用也不会产生表面烤漆剥落现象；</w:t>
            </w:r>
            <w:r>
              <w:br w:type="textWrapping"/>
            </w:r>
            <w:r>
              <w:rPr>
                <w:rFonts w:ascii="??_GB2312" w:hAnsi="??_GB2312" w:eastAsia="Times New Roman" w:cs="??_GB2312"/>
                <w:color w:val="000000"/>
                <w:sz w:val="21"/>
              </w:rPr>
              <w:t>2.</w:t>
            </w:r>
            <w:r>
              <w:rPr>
                <w:rFonts w:hint="eastAsia" w:ascii="宋体" w:hAnsi="宋体" w:cs="宋体"/>
                <w:color w:val="000000"/>
                <w:sz w:val="21"/>
              </w:rPr>
              <w:t>升降高度：螺旋升降式，升降距离为</w:t>
            </w:r>
            <w:r>
              <w:rPr>
                <w:rFonts w:ascii="??_GB2312" w:hAnsi="??_GB2312" w:eastAsia="Times New Roman" w:cs="??_GB2312"/>
                <w:color w:val="000000"/>
                <w:sz w:val="21"/>
              </w:rPr>
              <w:t>≥50mm</w:t>
            </w:r>
            <w:r>
              <w:rPr>
                <w:rFonts w:hint="eastAsia" w:ascii="宋体" w:hAnsi="宋体" w:cs="宋体"/>
                <w:color w:val="000000"/>
                <w:sz w:val="21"/>
              </w:rPr>
              <w:t>，最高离地距离为</w:t>
            </w:r>
            <w:r>
              <w:rPr>
                <w:rFonts w:ascii="??_GB2312" w:hAnsi="??_GB2312" w:eastAsia="Times New Roman" w:cs="??_GB2312"/>
                <w:color w:val="000000"/>
                <w:sz w:val="21"/>
              </w:rPr>
              <w:t>≥500mm</w:t>
            </w:r>
            <w:r>
              <w:rPr>
                <w:rFonts w:hint="eastAsia" w:ascii="宋体" w:hAnsi="宋体" w:cs="宋体"/>
                <w:color w:val="000000"/>
                <w:sz w:val="21"/>
              </w:rPr>
              <w:t>；</w:t>
            </w:r>
            <w:r>
              <w:br w:type="textWrapping"/>
            </w:r>
            <w:r>
              <w:rPr>
                <w:rFonts w:ascii="??_GB2312" w:hAnsi="??_GB2312" w:eastAsia="Times New Roman" w:cs="??_GB2312"/>
                <w:color w:val="000000"/>
                <w:sz w:val="21"/>
              </w:rPr>
              <w:t>3.</w:t>
            </w:r>
            <w:r>
              <w:rPr>
                <w:rFonts w:hint="eastAsia" w:ascii="宋体" w:hAnsi="宋体" w:cs="宋体"/>
                <w:color w:val="000000"/>
                <w:sz w:val="21"/>
              </w:rPr>
              <w:t>带有升降固定自锁功能把手，防止凳面的晃动；</w:t>
            </w:r>
            <w:r>
              <w:br w:type="textWrapping"/>
            </w:r>
            <w:r>
              <w:rPr>
                <w:rFonts w:ascii="??_GB2312" w:hAnsi="??_GB2312" w:eastAsia="Times New Roman" w:cs="??_GB2312"/>
                <w:color w:val="000000"/>
                <w:sz w:val="21"/>
              </w:rPr>
              <w:t>4.</w:t>
            </w:r>
            <w:r>
              <w:rPr>
                <w:rFonts w:hint="eastAsia" w:ascii="宋体" w:hAnsi="宋体" w:cs="宋体"/>
                <w:color w:val="000000"/>
                <w:sz w:val="21"/>
              </w:rPr>
              <w:t>托盘：托盘厚度</w:t>
            </w:r>
            <w:r>
              <w:rPr>
                <w:rFonts w:ascii="??_GB2312" w:hAnsi="??_GB2312" w:eastAsia="Times New Roman" w:cs="??_GB2312"/>
                <w:color w:val="000000"/>
                <w:sz w:val="21"/>
              </w:rPr>
              <w:t>≥4mm</w:t>
            </w:r>
            <w:r>
              <w:rPr>
                <w:rFonts w:hint="eastAsia" w:ascii="宋体" w:hAnsi="宋体" w:cs="宋体"/>
                <w:color w:val="000000"/>
                <w:sz w:val="21"/>
              </w:rPr>
              <w:t>，底托需为双层加厚，防止单层焊接时出现脱焊现象，增加整体的牢固度；</w:t>
            </w:r>
            <w:r>
              <w:br w:type="textWrapping"/>
            </w:r>
            <w:r>
              <w:rPr>
                <w:rFonts w:ascii="??_GB2312" w:hAnsi="??_GB2312" w:eastAsia="Times New Roman" w:cs="??_GB2312"/>
                <w:color w:val="000000"/>
                <w:sz w:val="21"/>
              </w:rPr>
              <w:t>5.</w:t>
            </w:r>
            <w:r>
              <w:rPr>
                <w:rFonts w:hint="eastAsia" w:ascii="宋体" w:hAnsi="宋体" w:cs="宋体"/>
                <w:color w:val="000000"/>
                <w:sz w:val="21"/>
              </w:rPr>
              <w:t>螺旋升降杆底部设有垫片，防止螺杆升降时整体从中心管子中滑出掉落；</w:t>
            </w:r>
            <w:r>
              <w:br w:type="textWrapping"/>
            </w:r>
            <w:r>
              <w:rPr>
                <w:rFonts w:ascii="??_GB2312" w:hAnsi="??_GB2312" w:eastAsia="Times New Roman" w:cs="??_GB2312"/>
                <w:color w:val="000000"/>
                <w:sz w:val="21"/>
              </w:rPr>
              <w:t>6.</w:t>
            </w:r>
            <w:r>
              <w:rPr>
                <w:rFonts w:hint="eastAsia" w:ascii="宋体" w:hAnsi="宋体" w:cs="宋体"/>
                <w:color w:val="000000"/>
                <w:sz w:val="21"/>
              </w:rPr>
              <w:t>凳面材质：凳面</w:t>
            </w:r>
            <w:r>
              <w:rPr>
                <w:rFonts w:ascii="??_GB2312" w:hAnsi="??_GB2312" w:eastAsia="Times New Roman" w:cs="??_GB2312"/>
                <w:color w:val="000000"/>
                <w:sz w:val="21"/>
              </w:rPr>
              <w:t>≥Φ300</w:t>
            </w:r>
            <w:r>
              <w:rPr>
                <w:rFonts w:hint="eastAsia" w:ascii="宋体" w:hAnsi="宋体" w:cs="宋体"/>
                <w:color w:val="000000"/>
                <w:sz w:val="21"/>
              </w:rPr>
              <w:t>厚</w:t>
            </w:r>
            <w:r>
              <w:rPr>
                <w:rFonts w:ascii="??_GB2312" w:hAnsi="??_GB2312" w:eastAsia="Times New Roman" w:cs="??_GB2312"/>
                <w:color w:val="000000"/>
                <w:sz w:val="21"/>
              </w:rPr>
              <w:t>≥6mm</w:t>
            </w:r>
            <w:r>
              <w:rPr>
                <w:rFonts w:hint="eastAsia" w:ascii="宋体" w:hAnsi="宋体" w:cs="宋体"/>
                <w:color w:val="000000"/>
                <w:sz w:val="21"/>
              </w:rPr>
              <w:t>，采用环保型</w:t>
            </w:r>
            <w:r>
              <w:rPr>
                <w:rFonts w:ascii="??_GB2312" w:hAnsi="??_GB2312" w:eastAsia="Times New Roman" w:cs="??_GB2312"/>
                <w:color w:val="000000"/>
                <w:sz w:val="21"/>
              </w:rPr>
              <w:t>PP</w:t>
            </w:r>
            <w:r>
              <w:rPr>
                <w:rFonts w:hint="eastAsia" w:ascii="宋体" w:hAnsi="宋体" w:cs="宋体"/>
                <w:color w:val="000000"/>
                <w:sz w:val="21"/>
              </w:rPr>
              <w:t>改性塑料一次性注塑成型，表面细纹咬花，防滑不发光；</w:t>
            </w:r>
            <w:r>
              <w:br w:type="textWrapping"/>
            </w:r>
            <w:r>
              <w:rPr>
                <w:rFonts w:ascii="??_GB2312" w:hAnsi="??_GB2312" w:eastAsia="Times New Roman" w:cs="??_GB2312"/>
                <w:color w:val="000000"/>
                <w:sz w:val="21"/>
              </w:rPr>
              <w:t>7.</w:t>
            </w:r>
            <w:r>
              <w:rPr>
                <w:rFonts w:hint="eastAsia" w:ascii="宋体" w:hAnsi="宋体" w:cs="宋体"/>
                <w:color w:val="000000"/>
                <w:sz w:val="21"/>
              </w:rPr>
              <w:t>凳面四周圆弧处理，中间凳面碟高</w:t>
            </w:r>
            <w:r>
              <w:rPr>
                <w:rFonts w:ascii="??_GB2312" w:hAnsi="??_GB2312" w:eastAsia="Times New Roman" w:cs="??_GB2312"/>
                <w:color w:val="000000"/>
                <w:sz w:val="21"/>
              </w:rPr>
              <w:t>≥3mm</w:t>
            </w:r>
            <w:r>
              <w:rPr>
                <w:rFonts w:hint="eastAsia" w:ascii="宋体" w:hAnsi="宋体" w:cs="宋体"/>
                <w:color w:val="000000"/>
                <w:sz w:val="21"/>
              </w:rPr>
              <w:t>；</w:t>
            </w:r>
            <w:r>
              <w:br w:type="textWrapping"/>
            </w:r>
            <w:r>
              <w:rPr>
                <w:rFonts w:ascii="??_GB2312" w:hAnsi="??_GB2312" w:eastAsia="Times New Roman" w:cs="??_GB2312"/>
                <w:color w:val="000000"/>
                <w:sz w:val="21"/>
              </w:rPr>
              <w:t>8.</w:t>
            </w:r>
            <w:r>
              <w:rPr>
                <w:rFonts w:hint="eastAsia" w:ascii="宋体" w:hAnsi="宋体" w:cs="宋体"/>
                <w:color w:val="000000"/>
                <w:sz w:val="21"/>
              </w:rPr>
              <w:t>凳面底部模具一次成型加强筋连接，镶嵌</w:t>
            </w:r>
            <w:r>
              <w:rPr>
                <w:rFonts w:ascii="??_GB2312" w:hAnsi="??_GB2312" w:eastAsia="Times New Roman" w:cs="??_GB2312"/>
                <w:color w:val="000000"/>
                <w:sz w:val="21"/>
              </w:rPr>
              <w:t>4</w:t>
            </w:r>
            <w:r>
              <w:rPr>
                <w:rFonts w:hint="eastAsia" w:ascii="宋体" w:hAnsi="宋体" w:cs="宋体"/>
                <w:color w:val="000000"/>
                <w:sz w:val="21"/>
              </w:rPr>
              <w:t>枚铜质螺纹，采用不锈钢螺丝与圆型托盘固定。脚垫材质：采用</w:t>
            </w:r>
            <w:r>
              <w:rPr>
                <w:rFonts w:ascii="??_GB2312" w:hAnsi="??_GB2312" w:eastAsia="Times New Roman" w:cs="??_GB2312"/>
                <w:color w:val="000000"/>
                <w:sz w:val="21"/>
              </w:rPr>
              <w:t>PP</w:t>
            </w:r>
            <w:r>
              <w:rPr>
                <w:rFonts w:hint="eastAsia" w:ascii="宋体" w:hAnsi="宋体" w:cs="宋体"/>
                <w:color w:val="000000"/>
                <w:sz w:val="21"/>
              </w:rPr>
              <w:t>加耐磨纤维质塑料，实心倒勾式一体成型。凳面与凳脚留有一定的空间，便于凳子挂在挂凳扣上，方便教室的打扫。</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29D8590">
            <w:pPr>
              <w:pStyle w:val="8"/>
              <w:jc w:val="center"/>
            </w:pPr>
            <w:r>
              <w:rPr>
                <w:rFonts w:ascii="??_GB2312" w:hAnsi="??_GB2312" w:eastAsia="Times New Roman" w:cs="??_GB2312"/>
                <w:color w:val="000000"/>
                <w:sz w:val="21"/>
              </w:rPr>
              <w:t>56</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CE607F0">
            <w:pPr>
              <w:pStyle w:val="8"/>
              <w:jc w:val="center"/>
            </w:pPr>
            <w:r>
              <w:rPr>
                <w:rFonts w:hint="eastAsia" w:ascii="宋体" w:hAnsi="宋体" w:cs="宋体"/>
                <w:color w:val="000000"/>
                <w:sz w:val="21"/>
              </w:rPr>
              <w:t>张</w:t>
            </w:r>
          </w:p>
        </w:tc>
      </w:tr>
      <w:tr w14:paraId="7F13587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645" w:type="dxa"/>
            <w:gridSpan w:val="5"/>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03182EC">
            <w:pPr>
              <w:pStyle w:val="8"/>
              <w:jc w:val="both"/>
            </w:pPr>
            <w:r>
              <w:rPr>
                <w:rFonts w:hint="eastAsia" w:ascii="宋体" w:hAnsi="宋体" w:cs="宋体"/>
                <w:b/>
                <w:color w:val="000000"/>
                <w:sz w:val="21"/>
              </w:rPr>
              <w:t>物理考评采集终端　　</w:t>
            </w:r>
          </w:p>
        </w:tc>
      </w:tr>
      <w:tr w14:paraId="7ECBB9C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F1C6528">
            <w:pPr>
              <w:pStyle w:val="8"/>
              <w:jc w:val="center"/>
            </w:pPr>
            <w:r>
              <w:rPr>
                <w:rFonts w:ascii="??_GB2312" w:hAnsi="??_GB2312" w:eastAsia="Times New Roman" w:cs="??_GB2312"/>
                <w:color w:val="000000"/>
                <w:sz w:val="21"/>
              </w:rPr>
              <w:t>1</w:t>
            </w:r>
          </w:p>
        </w:tc>
        <w:tc>
          <w:tcPr>
            <w:tcW w:w="115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28108A39">
            <w:pPr>
              <w:pStyle w:val="8"/>
              <w:jc w:val="center"/>
            </w:pPr>
            <w:r>
              <w:rPr>
                <w:rFonts w:hint="eastAsia" w:ascii="宋体" w:hAnsi="宋体" w:cs="宋体"/>
                <w:color w:val="000000"/>
                <w:sz w:val="21"/>
              </w:rPr>
              <w:t>理化生考生终端机</w:t>
            </w:r>
          </w:p>
        </w:tc>
        <w:tc>
          <w:tcPr>
            <w:tcW w:w="666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66880E17">
            <w:pPr>
              <w:pStyle w:val="8"/>
            </w:pPr>
            <w:r>
              <w:rPr>
                <w:rFonts w:hint="eastAsia" w:ascii="宋体" w:hAnsi="宋体" w:cs="宋体"/>
                <w:color w:val="000000"/>
                <w:sz w:val="21"/>
              </w:rPr>
              <w:t>整体结构</w:t>
            </w:r>
            <w:r>
              <w:br w:type="textWrapping"/>
            </w:r>
            <w:r>
              <w:rPr>
                <w:rFonts w:ascii="??_GB2312" w:hAnsi="??_GB2312" w:eastAsia="Times New Roman" w:cs="??_GB2312"/>
                <w:color w:val="000000"/>
                <w:sz w:val="21"/>
              </w:rPr>
              <w:t>(1)</w:t>
            </w:r>
            <w:r>
              <w:rPr>
                <w:rFonts w:hint="eastAsia" w:ascii="宋体" w:hAnsi="宋体" w:cs="宋体"/>
                <w:color w:val="000000"/>
                <w:sz w:val="21"/>
              </w:rPr>
              <w:t>整体尺寸：</w:t>
            </w:r>
            <w:r>
              <w:br w:type="textWrapping"/>
            </w:r>
            <w:r>
              <w:rPr>
                <w:rFonts w:hint="eastAsia" w:ascii="宋体" w:hAnsi="宋体" w:cs="宋体"/>
                <w:color w:val="000000"/>
                <w:sz w:val="21"/>
              </w:rPr>
              <w:t>收拢状态尺寸：</w:t>
            </w:r>
            <w:r>
              <w:rPr>
                <w:rFonts w:ascii="??_GB2312" w:hAnsi="??_GB2312" w:eastAsia="Times New Roman" w:cs="??_GB2312"/>
                <w:color w:val="000000"/>
                <w:sz w:val="21"/>
              </w:rPr>
              <w:t>600*150*600mm</w:t>
            </w:r>
            <w:r>
              <w:rPr>
                <w:rFonts w:hint="eastAsia" w:ascii="宋体" w:hAnsi="宋体" w:cs="宋体"/>
                <w:color w:val="FF0000"/>
                <w:sz w:val="21"/>
                <w:lang w:eastAsia="zh-CN"/>
              </w:rPr>
              <w:t>（</w:t>
            </w:r>
            <w:r>
              <w:rPr>
                <w:rFonts w:ascii="??_GB2312" w:hAnsi="??_GB2312" w:eastAsia="Times New Roman" w:cs="??_GB2312"/>
                <w:color w:val="FF0000"/>
                <w:sz w:val="21"/>
              </w:rPr>
              <w:t>±5</w:t>
            </w:r>
            <w:r>
              <w:rPr>
                <w:rFonts w:ascii="??_GB2312" w:hAnsi="??_GB2312" w:eastAsia="Times New Roman" w:cs="??_GB2312"/>
                <w:color w:val="FF0000"/>
                <w:sz w:val="21"/>
                <w:lang w:eastAsia="zh-CN"/>
              </w:rPr>
              <w:t>mm</w:t>
            </w:r>
            <w:r>
              <w:rPr>
                <w:rFonts w:hint="eastAsia" w:ascii="宋体" w:hAnsi="宋体" w:cs="宋体"/>
                <w:color w:val="FF0000"/>
                <w:sz w:val="21"/>
                <w:lang w:eastAsia="zh-CN"/>
              </w:rPr>
              <w:t>）</w:t>
            </w:r>
            <w:r>
              <w:rPr>
                <w:rFonts w:hint="eastAsia" w:ascii="宋体" w:hAnsi="宋体" w:cs="宋体"/>
                <w:color w:val="000000"/>
                <w:sz w:val="21"/>
              </w:rPr>
              <w:t>；</w:t>
            </w:r>
            <w:r>
              <w:br w:type="textWrapping"/>
            </w:r>
            <w:r>
              <w:rPr>
                <w:rFonts w:hint="eastAsia" w:ascii="宋体" w:hAnsi="宋体" w:cs="宋体"/>
                <w:color w:val="000000"/>
                <w:sz w:val="21"/>
              </w:rPr>
              <w:t>展开状态尺寸：</w:t>
            </w:r>
            <w:r>
              <w:rPr>
                <w:rFonts w:ascii="??_GB2312" w:hAnsi="??_GB2312" w:eastAsia="Times New Roman" w:cs="??_GB2312"/>
                <w:color w:val="000000"/>
                <w:sz w:val="21"/>
              </w:rPr>
              <w:t>600*450*800mm</w:t>
            </w:r>
            <w:r>
              <w:rPr>
                <w:rFonts w:hint="eastAsia" w:ascii="宋体" w:hAnsi="宋体" w:cs="宋体"/>
                <w:color w:val="FF0000"/>
                <w:sz w:val="21"/>
                <w:lang w:eastAsia="zh-CN"/>
              </w:rPr>
              <w:t>（</w:t>
            </w:r>
            <w:r>
              <w:rPr>
                <w:rFonts w:ascii="??_GB2312" w:hAnsi="??_GB2312" w:eastAsia="Times New Roman" w:cs="??_GB2312"/>
                <w:color w:val="FF0000"/>
                <w:sz w:val="21"/>
              </w:rPr>
              <w:t>±5</w:t>
            </w:r>
            <w:r>
              <w:rPr>
                <w:rFonts w:ascii="??_GB2312" w:hAnsi="??_GB2312" w:eastAsia="Times New Roman" w:cs="??_GB2312"/>
                <w:color w:val="FF0000"/>
                <w:sz w:val="21"/>
                <w:lang w:eastAsia="zh-CN"/>
              </w:rPr>
              <w:t>mm</w:t>
            </w:r>
            <w:r>
              <w:rPr>
                <w:rFonts w:hint="eastAsia" w:ascii="宋体" w:hAnsi="宋体" w:cs="宋体"/>
                <w:color w:val="FF0000"/>
                <w:sz w:val="21"/>
                <w:lang w:eastAsia="zh-CN"/>
              </w:rPr>
              <w:t>）</w:t>
            </w:r>
            <w:r>
              <w:rPr>
                <w:rFonts w:hint="eastAsia" w:ascii="宋体" w:hAnsi="宋体" w:cs="宋体"/>
                <w:color w:val="000000"/>
                <w:sz w:val="21"/>
              </w:rPr>
              <w:t>；</w:t>
            </w:r>
            <w:r>
              <w:br w:type="textWrapping"/>
            </w:r>
            <w:r>
              <w:rPr>
                <w:rFonts w:ascii="??_GB2312" w:hAnsi="??_GB2312" w:eastAsia="Times New Roman" w:cs="??_GB2312"/>
                <w:color w:val="000000"/>
                <w:sz w:val="21"/>
              </w:rPr>
              <w:t>(2)</w:t>
            </w:r>
            <w:r>
              <w:rPr>
                <w:rFonts w:hint="eastAsia" w:ascii="宋体" w:hAnsi="宋体" w:cs="宋体"/>
                <w:color w:val="000000"/>
                <w:sz w:val="21"/>
              </w:rPr>
              <w:t>主体结构：</w:t>
            </w:r>
            <w:r>
              <w:br w:type="textWrapping"/>
            </w:r>
            <w:r>
              <w:rPr>
                <w:rFonts w:hint="eastAsia" w:ascii="宋体" w:hAnsi="宋体" w:cs="宋体"/>
                <w:color w:val="000000"/>
                <w:sz w:val="21"/>
              </w:rPr>
              <w:t>设备主体由电脑主机、显示屏摄像头支臂及底座构成；</w:t>
            </w:r>
            <w:r>
              <w:br w:type="textWrapping"/>
            </w:r>
            <w:r>
              <w:rPr>
                <w:rFonts w:hint="eastAsia" w:ascii="宋体" w:hAnsi="宋体" w:cs="宋体"/>
                <w:color w:val="000000"/>
                <w:sz w:val="21"/>
              </w:rPr>
              <w:t>设备要求采用一体化设计，配置</w:t>
            </w:r>
            <w:r>
              <w:rPr>
                <w:rFonts w:ascii="??_GB2312" w:hAnsi="??_GB2312" w:eastAsia="Times New Roman" w:cs="??_GB2312"/>
                <w:color w:val="000000"/>
                <w:sz w:val="21"/>
              </w:rPr>
              <w:t>≥15</w:t>
            </w:r>
            <w:r>
              <w:rPr>
                <w:rFonts w:hint="eastAsia" w:ascii="宋体" w:hAnsi="宋体" w:cs="宋体"/>
                <w:color w:val="000000"/>
                <w:sz w:val="21"/>
              </w:rPr>
              <w:t>寸触控屏、</w:t>
            </w:r>
            <w:r>
              <w:rPr>
                <w:rFonts w:ascii="??_GB2312" w:hAnsi="??_GB2312" w:eastAsia="Times New Roman" w:cs="??_GB2312"/>
                <w:color w:val="000000"/>
                <w:sz w:val="21"/>
              </w:rPr>
              <w:t xml:space="preserve"> ≥3</w:t>
            </w:r>
            <w:r>
              <w:rPr>
                <w:rFonts w:hint="eastAsia" w:ascii="宋体" w:hAnsi="宋体" w:cs="宋体"/>
                <w:color w:val="000000"/>
                <w:sz w:val="21"/>
              </w:rPr>
              <w:t>路</w:t>
            </w:r>
            <w:r>
              <w:rPr>
                <w:rFonts w:ascii="??_GB2312" w:hAnsi="??_GB2312" w:eastAsia="Times New Roman" w:cs="??_GB2312"/>
                <w:color w:val="000000"/>
                <w:sz w:val="21"/>
              </w:rPr>
              <w:t>≥400W</w:t>
            </w:r>
            <w:r>
              <w:rPr>
                <w:rFonts w:hint="eastAsia" w:ascii="宋体" w:hAnsi="宋体" w:cs="宋体"/>
                <w:color w:val="000000"/>
                <w:sz w:val="21"/>
              </w:rPr>
              <w:t>像素高清网络摄像头，</w:t>
            </w:r>
            <w:r>
              <w:rPr>
                <w:rFonts w:ascii="??_GB2312" w:hAnsi="??_GB2312" w:eastAsia="Times New Roman" w:cs="??_GB2312"/>
                <w:color w:val="000000"/>
                <w:sz w:val="21"/>
              </w:rPr>
              <w:t xml:space="preserve"> </w:t>
            </w:r>
            <w:r>
              <w:rPr>
                <w:rFonts w:hint="eastAsia" w:ascii="宋体" w:hAnsi="宋体" w:cs="宋体"/>
                <w:color w:val="000000"/>
                <w:sz w:val="21"/>
              </w:rPr>
              <w:t>所有屏幕及所有摄像头同主机之间的连接要求无外漏线材；</w:t>
            </w:r>
            <w:r>
              <w:br w:type="textWrapping"/>
            </w:r>
            <w:r>
              <w:rPr>
                <w:rFonts w:hint="eastAsia" w:ascii="宋体" w:hAnsi="宋体" w:cs="宋体"/>
                <w:color w:val="000000"/>
                <w:sz w:val="21"/>
              </w:rPr>
              <w:t>摄像头支臂可通过旋转方式收拢或展开，以满足不同的使用场景；</w:t>
            </w:r>
            <w:r>
              <w:br w:type="textWrapping"/>
            </w:r>
            <w:r>
              <w:rPr>
                <w:rFonts w:ascii="??_GB2312" w:hAnsi="??_GB2312" w:eastAsia="Times New Roman" w:cs="??_GB2312"/>
                <w:color w:val="000000"/>
                <w:sz w:val="21"/>
              </w:rPr>
              <w:t>2.</w:t>
            </w:r>
            <w:r>
              <w:rPr>
                <w:rFonts w:hint="eastAsia" w:ascii="宋体" w:hAnsi="宋体" w:cs="宋体"/>
                <w:color w:val="000000"/>
                <w:sz w:val="21"/>
              </w:rPr>
              <w:t>材质及工艺：</w:t>
            </w:r>
            <w:r>
              <w:br w:type="textWrapping"/>
            </w:r>
            <w:r>
              <w:rPr>
                <w:rFonts w:ascii="??_GB2312" w:hAnsi="??_GB2312" w:eastAsia="Times New Roman" w:cs="??_GB2312"/>
                <w:color w:val="000000"/>
                <w:sz w:val="21"/>
              </w:rPr>
              <w:t>(1)</w:t>
            </w:r>
            <w:r>
              <w:rPr>
                <w:rFonts w:hint="eastAsia" w:ascii="宋体" w:hAnsi="宋体" w:cs="宋体"/>
                <w:color w:val="000000"/>
                <w:sz w:val="21"/>
              </w:rPr>
              <w:t>底座：要求由镀锌钢板经</w:t>
            </w:r>
            <w:r>
              <w:rPr>
                <w:rFonts w:ascii="??_GB2312" w:hAnsi="??_GB2312" w:eastAsia="Times New Roman" w:cs="??_GB2312"/>
                <w:color w:val="000000"/>
                <w:sz w:val="21"/>
              </w:rPr>
              <w:t>CNC</w:t>
            </w:r>
            <w:r>
              <w:rPr>
                <w:rFonts w:hint="eastAsia" w:ascii="宋体" w:hAnsi="宋体" w:cs="宋体"/>
                <w:color w:val="000000"/>
                <w:sz w:val="21"/>
              </w:rPr>
              <w:t>加工制成；</w:t>
            </w:r>
            <w:r>
              <w:br w:type="textWrapping"/>
            </w:r>
            <w:r>
              <w:rPr>
                <w:rFonts w:ascii="??_GB2312" w:hAnsi="??_GB2312" w:eastAsia="Times New Roman" w:cs="??_GB2312"/>
                <w:color w:val="000000"/>
                <w:sz w:val="21"/>
              </w:rPr>
              <w:t>(2)</w:t>
            </w:r>
            <w:r>
              <w:rPr>
                <w:rFonts w:hint="eastAsia" w:ascii="宋体" w:hAnsi="宋体" w:cs="宋体"/>
                <w:color w:val="000000"/>
                <w:sz w:val="21"/>
              </w:rPr>
              <w:t>外壳：要求使用</w:t>
            </w:r>
            <w:r>
              <w:rPr>
                <w:rFonts w:ascii="??_GB2312" w:hAnsi="??_GB2312" w:eastAsia="Times New Roman" w:cs="??_GB2312"/>
                <w:color w:val="000000"/>
                <w:sz w:val="21"/>
              </w:rPr>
              <w:t>ABS+PC</w:t>
            </w:r>
            <w:r>
              <w:rPr>
                <w:rFonts w:hint="eastAsia" w:ascii="宋体" w:hAnsi="宋体" w:cs="宋体"/>
                <w:color w:val="000000"/>
                <w:sz w:val="21"/>
              </w:rPr>
              <w:t>防火材料，注塑成型成型；</w:t>
            </w:r>
            <w:r>
              <w:br w:type="textWrapping"/>
            </w:r>
            <w:r>
              <w:rPr>
                <w:rFonts w:ascii="??_GB2312" w:hAnsi="??_GB2312" w:eastAsia="Times New Roman" w:cs="??_GB2312"/>
                <w:color w:val="000000"/>
                <w:sz w:val="21"/>
              </w:rPr>
              <w:t>(3)</w:t>
            </w:r>
            <w:r>
              <w:rPr>
                <w:rFonts w:hint="eastAsia" w:ascii="宋体" w:hAnsi="宋体" w:cs="宋体"/>
                <w:color w:val="000000"/>
                <w:sz w:val="21"/>
              </w:rPr>
              <w:t>摄像头支臂：铝合金压铸成型或</w:t>
            </w:r>
            <w:r>
              <w:rPr>
                <w:rFonts w:ascii="??_GB2312" w:hAnsi="??_GB2312" w:eastAsia="Times New Roman" w:cs="??_GB2312"/>
                <w:color w:val="000000"/>
                <w:sz w:val="21"/>
              </w:rPr>
              <w:t>ABS+PC</w:t>
            </w:r>
            <w:r>
              <w:rPr>
                <w:rFonts w:hint="eastAsia" w:ascii="宋体" w:hAnsi="宋体" w:cs="宋体"/>
                <w:color w:val="000000"/>
                <w:sz w:val="21"/>
              </w:rPr>
              <w:t>防火材料注塑成型；</w:t>
            </w:r>
            <w:r>
              <w:br w:type="textWrapping"/>
            </w:r>
            <w:r>
              <w:rPr>
                <w:rFonts w:ascii="??_GB2312" w:hAnsi="??_GB2312" w:eastAsia="Times New Roman" w:cs="??_GB2312"/>
                <w:color w:val="000000"/>
                <w:sz w:val="21"/>
              </w:rPr>
              <w:t>(4)</w:t>
            </w:r>
            <w:r>
              <w:rPr>
                <w:rFonts w:hint="eastAsia" w:ascii="宋体" w:hAnsi="宋体" w:cs="宋体"/>
                <w:color w:val="000000"/>
                <w:sz w:val="21"/>
              </w:rPr>
              <w:t>表面喷涂：要求采用烤漆工艺；</w:t>
            </w:r>
            <w:r>
              <w:br w:type="textWrapping"/>
            </w:r>
            <w:r>
              <w:rPr>
                <w:rFonts w:hint="eastAsia" w:ascii="宋体" w:hAnsi="宋体" w:cs="宋体"/>
                <w:color w:val="000000"/>
                <w:sz w:val="21"/>
              </w:rPr>
              <w:t>底座耐腐蚀性（中性盐雾试验）：按照</w:t>
            </w:r>
            <w:r>
              <w:rPr>
                <w:rFonts w:ascii="??_GB2312" w:hAnsi="??_GB2312" w:eastAsia="Times New Roman" w:cs="??_GB2312"/>
                <w:color w:val="000000"/>
                <w:sz w:val="21"/>
              </w:rPr>
              <w:t>GB/T 10125-2021</w:t>
            </w:r>
            <w:r>
              <w:rPr>
                <w:rFonts w:hint="eastAsia" w:ascii="宋体" w:hAnsi="宋体" w:cs="宋体"/>
                <w:color w:val="000000"/>
                <w:sz w:val="21"/>
              </w:rPr>
              <w:t>标准中规定的中性盐雾试验方法测试设备底座</w:t>
            </w:r>
            <w:r>
              <w:rPr>
                <w:rFonts w:ascii="??_GB2312" w:hAnsi="??_GB2312" w:eastAsia="Times New Roman" w:cs="??_GB2312"/>
                <w:color w:val="000000"/>
                <w:sz w:val="21"/>
              </w:rPr>
              <w:t>96h</w:t>
            </w:r>
            <w:r>
              <w:rPr>
                <w:rFonts w:hint="eastAsia" w:ascii="宋体" w:hAnsi="宋体" w:cs="宋体"/>
                <w:color w:val="000000"/>
                <w:sz w:val="21"/>
              </w:rPr>
              <w:t>，测试结果</w:t>
            </w:r>
            <w:r>
              <w:rPr>
                <w:rFonts w:ascii="??_GB2312" w:hAnsi="??_GB2312" w:eastAsia="Times New Roman" w:cs="??_GB2312"/>
                <w:color w:val="000000"/>
                <w:sz w:val="21"/>
              </w:rPr>
              <w:t>”</w:t>
            </w:r>
            <w:r>
              <w:rPr>
                <w:rFonts w:hint="eastAsia" w:ascii="宋体" w:hAnsi="宋体" w:cs="宋体"/>
                <w:color w:val="000000"/>
                <w:sz w:val="21"/>
              </w:rPr>
              <w:t>锈点数：</w:t>
            </w:r>
            <w:r>
              <w:rPr>
                <w:rFonts w:ascii="??_GB2312" w:hAnsi="??_GB2312" w:eastAsia="Times New Roman" w:cs="??_GB2312"/>
                <w:color w:val="000000"/>
                <w:sz w:val="21"/>
              </w:rPr>
              <w:t>0</w:t>
            </w:r>
            <w:r>
              <w:rPr>
                <w:rFonts w:hint="eastAsia" w:ascii="宋体" w:hAnsi="宋体" w:cs="宋体"/>
                <w:color w:val="000000"/>
                <w:sz w:val="21"/>
              </w:rPr>
              <w:t>点，</w:t>
            </w:r>
            <w:r>
              <w:rPr>
                <w:rFonts w:ascii="??_GB2312" w:hAnsi="??_GB2312" w:eastAsia="Times New Roman" w:cs="??_GB2312"/>
                <w:color w:val="000000"/>
                <w:sz w:val="21"/>
              </w:rPr>
              <w:t>10</w:t>
            </w:r>
            <w:r>
              <w:rPr>
                <w:rFonts w:hint="eastAsia" w:ascii="宋体" w:hAnsi="宋体" w:cs="宋体"/>
                <w:color w:val="000000"/>
                <w:sz w:val="21"/>
              </w:rPr>
              <w:t>级</w:t>
            </w:r>
            <w:r>
              <w:rPr>
                <w:rFonts w:ascii="??_GB2312" w:hAnsi="??_GB2312" w:eastAsia="Times New Roman" w:cs="??_GB2312"/>
                <w:color w:val="000000"/>
                <w:sz w:val="21"/>
              </w:rPr>
              <w:t>“</w:t>
            </w:r>
            <w:r>
              <w:rPr>
                <w:rFonts w:hint="eastAsia" w:ascii="宋体" w:hAnsi="宋体" w:cs="宋体"/>
                <w:color w:val="000000"/>
                <w:sz w:val="21"/>
              </w:rPr>
              <w:t>。</w:t>
            </w:r>
            <w:r>
              <w:br w:type="textWrapping"/>
            </w:r>
            <w:r>
              <w:rPr>
                <w:rFonts w:hint="eastAsia" w:ascii="宋体" w:hAnsi="宋体" w:cs="宋体"/>
                <w:color w:val="000000"/>
                <w:sz w:val="21"/>
              </w:rPr>
              <w:t>底座涂层附着力测试：按照</w:t>
            </w:r>
            <w:r>
              <w:rPr>
                <w:rFonts w:ascii="??_GB2312" w:hAnsi="??_GB2312" w:eastAsia="Times New Roman" w:cs="??_GB2312"/>
                <w:color w:val="000000"/>
                <w:sz w:val="21"/>
              </w:rPr>
              <w:t>GB/T 9286-2021</w:t>
            </w:r>
            <w:r>
              <w:rPr>
                <w:rFonts w:hint="eastAsia" w:ascii="宋体" w:hAnsi="宋体" w:cs="宋体"/>
                <w:color w:val="000000"/>
                <w:sz w:val="21"/>
              </w:rPr>
              <w:t>标准中的试验方法测试设备底座涂料附着力，测试结果为</w:t>
            </w:r>
            <w:r>
              <w:rPr>
                <w:rFonts w:ascii="??_GB2312" w:hAnsi="??_GB2312" w:eastAsia="Times New Roman" w:cs="??_GB2312"/>
                <w:color w:val="000000"/>
                <w:sz w:val="21"/>
              </w:rPr>
              <w:t>1</w:t>
            </w:r>
            <w:r>
              <w:rPr>
                <w:rFonts w:hint="eastAsia" w:ascii="宋体" w:hAnsi="宋体" w:cs="宋体"/>
                <w:color w:val="000000"/>
                <w:sz w:val="21"/>
              </w:rPr>
              <w:t>级。</w:t>
            </w:r>
          </w:p>
          <w:p w14:paraId="108D7FAB">
            <w:pPr>
              <w:pStyle w:val="8"/>
            </w:pPr>
            <w:r>
              <w:rPr>
                <w:rFonts w:hint="eastAsia" w:ascii="宋体" w:hAnsi="宋体" w:cs="宋体"/>
                <w:color w:val="000000"/>
                <w:sz w:val="21"/>
              </w:rPr>
              <w:t>底座漆膜耐冲击测试：按照</w:t>
            </w:r>
            <w:r>
              <w:rPr>
                <w:rFonts w:ascii="??_GB2312" w:hAnsi="??_GB2312" w:eastAsia="Times New Roman" w:cs="??_GB2312"/>
                <w:color w:val="000000"/>
                <w:sz w:val="21"/>
              </w:rPr>
              <w:t>GB/T 1732-2020</w:t>
            </w:r>
            <w:r>
              <w:rPr>
                <w:rFonts w:hint="eastAsia" w:ascii="宋体" w:hAnsi="宋体" w:cs="宋体"/>
                <w:color w:val="000000"/>
                <w:sz w:val="21"/>
              </w:rPr>
              <w:t>标准中的试验方法测试设备底座漆膜耐冲击性，冲击高度为</w:t>
            </w:r>
            <w:r>
              <w:rPr>
                <w:rFonts w:ascii="??_GB2312" w:hAnsi="??_GB2312" w:eastAsia="Times New Roman" w:cs="??_GB2312"/>
                <w:color w:val="000000"/>
                <w:sz w:val="21"/>
              </w:rPr>
              <w:t>40cm</w:t>
            </w:r>
            <w:r>
              <w:rPr>
                <w:rFonts w:hint="eastAsia" w:ascii="宋体" w:hAnsi="宋体" w:cs="宋体"/>
                <w:color w:val="000000"/>
                <w:sz w:val="21"/>
              </w:rPr>
              <w:t>时，无裂纹、皱纹及剥落现象。</w:t>
            </w:r>
            <w:r>
              <w:br w:type="textWrapping"/>
            </w:r>
            <w:r>
              <w:rPr>
                <w:rFonts w:ascii="??_GB2312" w:hAnsi="??_GB2312" w:eastAsia="Times New Roman" w:cs="??_GB2312"/>
                <w:color w:val="000000"/>
                <w:sz w:val="21"/>
              </w:rPr>
              <w:t>3.</w:t>
            </w:r>
            <w:r>
              <w:rPr>
                <w:rFonts w:hint="eastAsia" w:ascii="宋体" w:hAnsi="宋体" w:cs="宋体"/>
                <w:color w:val="000000"/>
                <w:sz w:val="21"/>
              </w:rPr>
              <w:t>摄像头支臂的收拢及展开：</w:t>
            </w:r>
            <w:r>
              <w:br w:type="textWrapping"/>
            </w:r>
            <w:r>
              <w:rPr>
                <w:rFonts w:ascii="??_GB2312" w:hAnsi="??_GB2312" w:eastAsia="Times New Roman" w:cs="??_GB2312"/>
                <w:color w:val="000000"/>
                <w:sz w:val="21"/>
              </w:rPr>
              <w:t>(1)</w:t>
            </w:r>
            <w:r>
              <w:rPr>
                <w:rFonts w:hint="eastAsia" w:ascii="宋体" w:hAnsi="宋体" w:cs="宋体"/>
                <w:color w:val="000000"/>
                <w:sz w:val="21"/>
              </w:rPr>
              <w:t>常规课堂上无需视频采集时，可将设备摄像头支臂收拢；实验考试或教学过程中需</w:t>
            </w:r>
            <w:r>
              <w:rPr>
                <w:rFonts w:ascii="??_GB2312" w:hAnsi="??_GB2312" w:eastAsia="Times New Roman" w:cs="??_GB2312"/>
                <w:color w:val="000000"/>
                <w:sz w:val="21"/>
              </w:rPr>
              <w:t xml:space="preserve"> </w:t>
            </w:r>
            <w:r>
              <w:rPr>
                <w:rFonts w:hint="eastAsia" w:ascii="宋体" w:hAnsi="宋体" w:cs="宋体"/>
                <w:color w:val="000000"/>
                <w:sz w:val="21"/>
              </w:rPr>
              <w:t>要视频采集时，可将摄像头支臂展开；</w:t>
            </w:r>
            <w:r>
              <w:br w:type="textWrapping"/>
            </w:r>
            <w:r>
              <w:rPr>
                <w:rFonts w:ascii="??_GB2312" w:hAnsi="??_GB2312" w:eastAsia="Times New Roman" w:cs="??_GB2312"/>
                <w:color w:val="000000"/>
                <w:sz w:val="21"/>
              </w:rPr>
              <w:t>(2)</w:t>
            </w:r>
            <w:r>
              <w:rPr>
                <w:rFonts w:hint="eastAsia" w:ascii="宋体" w:hAnsi="宋体" w:cs="宋体"/>
                <w:color w:val="000000"/>
                <w:sz w:val="21"/>
              </w:rPr>
              <w:t>摄像头支臂收拢或展开采用旋转方式，顶部摄像头支臂支持水平及垂直两个轴向的</w:t>
            </w:r>
            <w:r>
              <w:rPr>
                <w:rFonts w:ascii="??_GB2312" w:hAnsi="??_GB2312" w:eastAsia="Times New Roman" w:cs="??_GB2312"/>
                <w:color w:val="000000"/>
                <w:sz w:val="21"/>
              </w:rPr>
              <w:t xml:space="preserve"> </w:t>
            </w:r>
            <w:r>
              <w:rPr>
                <w:rFonts w:hint="eastAsia" w:ascii="宋体" w:hAnsi="宋体" w:cs="宋体"/>
                <w:color w:val="000000"/>
                <w:sz w:val="21"/>
              </w:rPr>
              <w:t>旋转、侧视摄像头支持水平方向旋转；</w:t>
            </w:r>
            <w:r>
              <w:br w:type="textWrapping"/>
            </w:r>
            <w:r>
              <w:rPr>
                <w:rFonts w:ascii="??_GB2312" w:hAnsi="??_GB2312" w:eastAsia="Times New Roman" w:cs="??_GB2312"/>
                <w:color w:val="000000"/>
                <w:sz w:val="21"/>
              </w:rPr>
              <w:t>(3)</w:t>
            </w:r>
            <w:r>
              <w:rPr>
                <w:rFonts w:hint="eastAsia" w:ascii="宋体" w:hAnsi="宋体" w:cs="宋体"/>
                <w:color w:val="000000"/>
                <w:sz w:val="21"/>
              </w:rPr>
              <w:t>转臂关节处配备阻尼转轴，并确保支臂旋转过程平稳；所有转臂设置</w:t>
            </w:r>
            <w:r>
              <w:rPr>
                <w:rFonts w:ascii="??_GB2312" w:hAnsi="??_GB2312" w:eastAsia="Times New Roman" w:cs="??_GB2312"/>
                <w:color w:val="000000"/>
                <w:sz w:val="21"/>
              </w:rPr>
              <w:t xml:space="preserve">90 ° </w:t>
            </w:r>
            <w:r>
              <w:rPr>
                <w:rFonts w:hint="eastAsia" w:ascii="宋体" w:hAnsi="宋体" w:cs="宋体"/>
                <w:color w:val="000000"/>
                <w:sz w:val="21"/>
              </w:rPr>
              <w:t>限位卡点、</w:t>
            </w:r>
            <w:r>
              <w:rPr>
                <w:rFonts w:ascii="??_GB2312" w:hAnsi="??_GB2312" w:eastAsia="Times New Roman" w:cs="??_GB2312"/>
                <w:color w:val="000000"/>
                <w:sz w:val="21"/>
              </w:rPr>
              <w:t xml:space="preserve"> </w:t>
            </w:r>
            <w:r>
              <w:rPr>
                <w:rFonts w:hint="eastAsia" w:ascii="宋体" w:hAnsi="宋体" w:cs="宋体"/>
                <w:color w:val="000000"/>
                <w:sz w:val="21"/>
              </w:rPr>
              <w:t>确保支臂展开后摄像头视角正确；</w:t>
            </w:r>
            <w:r>
              <w:br w:type="textWrapping"/>
            </w:r>
            <w:r>
              <w:rPr>
                <w:rFonts w:ascii="??_GB2312" w:hAnsi="??_GB2312" w:eastAsia="Times New Roman" w:cs="??_GB2312"/>
                <w:color w:val="000000"/>
                <w:sz w:val="21"/>
              </w:rPr>
              <w:t>(4)</w:t>
            </w:r>
            <w:r>
              <w:rPr>
                <w:rFonts w:hint="eastAsia" w:ascii="宋体" w:hAnsi="宋体" w:cs="宋体"/>
                <w:color w:val="000000"/>
                <w:sz w:val="21"/>
              </w:rPr>
              <w:t>摄像头支臂收拢后：</w:t>
            </w:r>
            <w:r>
              <w:br w:type="textWrapping"/>
            </w:r>
            <w:r>
              <w:rPr>
                <w:rFonts w:hint="eastAsia" w:ascii="宋体" w:hAnsi="宋体" w:cs="宋体"/>
                <w:color w:val="000000"/>
                <w:sz w:val="21"/>
              </w:rPr>
              <w:t>高度不超过</w:t>
            </w:r>
            <w:r>
              <w:rPr>
                <w:rFonts w:ascii="??_GB2312" w:hAnsi="??_GB2312" w:eastAsia="Times New Roman" w:cs="??_GB2312"/>
                <w:color w:val="000000"/>
                <w:sz w:val="21"/>
              </w:rPr>
              <w:t xml:space="preserve">≤550mm </w:t>
            </w:r>
            <w:r>
              <w:rPr>
                <w:rFonts w:hint="eastAsia" w:ascii="宋体" w:hAnsi="宋体" w:cs="宋体"/>
                <w:color w:val="000000"/>
                <w:sz w:val="21"/>
              </w:rPr>
              <w:t>，避免遮挡学生视线；</w:t>
            </w:r>
            <w:r>
              <w:br w:type="textWrapping"/>
            </w:r>
            <w:r>
              <w:rPr>
                <w:rFonts w:hint="eastAsia" w:ascii="宋体" w:hAnsi="宋体" w:cs="宋体"/>
                <w:color w:val="000000"/>
                <w:sz w:val="21"/>
              </w:rPr>
              <w:t>设备宽度</w:t>
            </w:r>
            <w:r>
              <w:rPr>
                <w:rFonts w:ascii="??_GB2312" w:hAnsi="??_GB2312" w:eastAsia="Times New Roman" w:cs="??_GB2312"/>
                <w:color w:val="000000"/>
                <w:sz w:val="21"/>
              </w:rPr>
              <w:t xml:space="preserve">≤135mm </w:t>
            </w:r>
            <w:r>
              <w:rPr>
                <w:rFonts w:hint="eastAsia" w:ascii="宋体" w:hAnsi="宋体" w:cs="宋体"/>
                <w:color w:val="000000"/>
                <w:sz w:val="21"/>
              </w:rPr>
              <w:t>，避免占用过多实验桌空间；</w:t>
            </w:r>
            <w:r>
              <w:br w:type="textWrapping"/>
            </w:r>
            <w:r>
              <w:rPr>
                <w:rFonts w:ascii="??_GB2312" w:hAnsi="??_GB2312" w:eastAsia="Times New Roman" w:cs="??_GB2312"/>
                <w:color w:val="000000"/>
                <w:sz w:val="21"/>
              </w:rPr>
              <w:t>(5)</w:t>
            </w:r>
            <w:r>
              <w:rPr>
                <w:rFonts w:hint="eastAsia" w:ascii="宋体" w:hAnsi="宋体" w:cs="宋体"/>
                <w:color w:val="000000"/>
                <w:sz w:val="21"/>
              </w:rPr>
              <w:t>摄像头支臂展开后：</w:t>
            </w:r>
            <w:r>
              <w:br w:type="textWrapping"/>
            </w:r>
            <w:r>
              <w:rPr>
                <w:rFonts w:hint="eastAsia" w:ascii="宋体" w:hAnsi="宋体" w:cs="宋体"/>
                <w:color w:val="000000"/>
                <w:sz w:val="21"/>
              </w:rPr>
              <w:t>俯视网络摄像头可停留在标准实验桌面（</w:t>
            </w:r>
            <w:r>
              <w:rPr>
                <w:rFonts w:ascii="??_GB2312" w:hAnsi="??_GB2312" w:eastAsia="Times New Roman" w:cs="??_GB2312"/>
                <w:color w:val="000000"/>
                <w:sz w:val="21"/>
              </w:rPr>
              <w:t>120cm*60cm</w:t>
            </w:r>
            <w:r>
              <w:rPr>
                <w:rFonts w:hint="eastAsia" w:ascii="宋体" w:hAnsi="宋体" w:cs="宋体"/>
                <w:color w:val="000000"/>
                <w:sz w:val="21"/>
              </w:rPr>
              <w:t>）桌面的正上方的中心位置，</w:t>
            </w:r>
            <w:r>
              <w:rPr>
                <w:rFonts w:ascii="??_GB2312" w:hAnsi="??_GB2312" w:eastAsia="Times New Roman" w:cs="??_GB2312"/>
                <w:color w:val="000000"/>
                <w:sz w:val="21"/>
              </w:rPr>
              <w:t xml:space="preserve"> </w:t>
            </w:r>
            <w:r>
              <w:rPr>
                <w:rFonts w:hint="eastAsia" w:ascii="宋体" w:hAnsi="宋体" w:cs="宋体"/>
                <w:color w:val="000000"/>
                <w:sz w:val="21"/>
              </w:rPr>
              <w:t>视域可完整覆盖实验操作台面；</w:t>
            </w:r>
            <w:r>
              <w:br w:type="textWrapping"/>
            </w:r>
            <w:r>
              <w:rPr>
                <w:rFonts w:hint="eastAsia" w:ascii="宋体" w:hAnsi="宋体" w:cs="宋体"/>
                <w:color w:val="000000"/>
                <w:sz w:val="21"/>
              </w:rPr>
              <w:t>侧视摄像头停留在桌面上面左侧位置，通过约</w:t>
            </w:r>
            <w:r>
              <w:rPr>
                <w:rFonts w:ascii="??_GB2312" w:hAnsi="??_GB2312" w:eastAsia="Times New Roman" w:cs="??_GB2312"/>
                <w:color w:val="000000"/>
                <w:sz w:val="21"/>
              </w:rPr>
              <w:t>40°</w:t>
            </w:r>
            <w:r>
              <w:rPr>
                <w:rFonts w:hint="eastAsia" w:ascii="宋体" w:hAnsi="宋体" w:cs="宋体"/>
                <w:color w:val="000000"/>
                <w:sz w:val="21"/>
              </w:rPr>
              <w:t>的斜视角覆盖实验操作区域，且视域</w:t>
            </w:r>
            <w:r>
              <w:rPr>
                <w:rFonts w:ascii="??_GB2312" w:hAnsi="??_GB2312" w:eastAsia="Times New Roman" w:cs="??_GB2312"/>
                <w:color w:val="000000"/>
                <w:sz w:val="21"/>
              </w:rPr>
              <w:t xml:space="preserve"> </w:t>
            </w:r>
            <w:r>
              <w:rPr>
                <w:rFonts w:hint="eastAsia" w:ascii="宋体" w:hAnsi="宋体" w:cs="宋体"/>
                <w:color w:val="000000"/>
                <w:sz w:val="21"/>
              </w:rPr>
              <w:t>覆盖面积不低于标准实验桌面（</w:t>
            </w:r>
            <w:r>
              <w:rPr>
                <w:rFonts w:ascii="??_GB2312" w:hAnsi="??_GB2312" w:eastAsia="Times New Roman" w:cs="??_GB2312"/>
                <w:color w:val="000000"/>
                <w:sz w:val="21"/>
              </w:rPr>
              <w:t>120cm*60cm</w:t>
            </w:r>
            <w:r>
              <w:rPr>
                <w:rFonts w:hint="eastAsia" w:ascii="宋体" w:hAnsi="宋体" w:cs="宋体"/>
                <w:color w:val="000000"/>
                <w:sz w:val="21"/>
              </w:rPr>
              <w:t>）的</w:t>
            </w:r>
            <w:r>
              <w:rPr>
                <w:rFonts w:ascii="??_GB2312" w:hAnsi="??_GB2312" w:eastAsia="Times New Roman" w:cs="??_GB2312"/>
                <w:color w:val="000000"/>
                <w:sz w:val="21"/>
              </w:rPr>
              <w:t>85%</w:t>
            </w:r>
            <w:r>
              <w:rPr>
                <w:rFonts w:hint="eastAsia" w:ascii="宋体" w:hAnsi="宋体" w:cs="宋体"/>
                <w:color w:val="000000"/>
                <w:sz w:val="21"/>
              </w:rPr>
              <w:t>；</w:t>
            </w:r>
            <w:r>
              <w:br w:type="textWrapping"/>
            </w:r>
            <w:r>
              <w:rPr>
                <w:rFonts w:hint="eastAsia" w:ascii="宋体" w:hAnsi="宋体" w:cs="宋体"/>
                <w:color w:val="000000"/>
                <w:sz w:val="21"/>
              </w:rPr>
              <w:t>为避免摄像头支臂展开后影响学生操作，顶部摄像头支臂的最低处距桌面的不低于</w:t>
            </w:r>
            <w:r>
              <w:rPr>
                <w:rFonts w:ascii="??_GB2312" w:hAnsi="??_GB2312" w:eastAsia="Times New Roman" w:cs="??_GB2312"/>
                <w:color w:val="000000"/>
                <w:sz w:val="21"/>
              </w:rPr>
              <w:t>730mm</w:t>
            </w:r>
            <w:r>
              <w:rPr>
                <w:rFonts w:hint="eastAsia" w:ascii="宋体" w:hAnsi="宋体" w:cs="宋体"/>
                <w:color w:val="000000"/>
                <w:sz w:val="21"/>
              </w:rPr>
              <w:t>，侧视摄像头支臂应位于距桌面左侧边的垂直距离不超过</w:t>
            </w:r>
            <w:r>
              <w:rPr>
                <w:rFonts w:ascii="??_GB2312" w:hAnsi="??_GB2312" w:eastAsia="Times New Roman" w:cs="??_GB2312"/>
                <w:color w:val="000000"/>
                <w:sz w:val="21"/>
              </w:rPr>
              <w:t>150mm</w:t>
            </w:r>
            <w:r>
              <w:rPr>
                <w:rFonts w:hint="eastAsia" w:ascii="宋体" w:hAnsi="宋体" w:cs="宋体"/>
                <w:color w:val="000000"/>
                <w:sz w:val="21"/>
              </w:rPr>
              <w:t>且最低处距桌面的不低于</w:t>
            </w:r>
            <w:r>
              <w:rPr>
                <w:rFonts w:ascii="??_GB2312" w:hAnsi="??_GB2312" w:eastAsia="Times New Roman" w:cs="??_GB2312"/>
                <w:color w:val="000000"/>
                <w:sz w:val="21"/>
              </w:rPr>
              <w:t>400mm</w:t>
            </w:r>
            <w:r>
              <w:rPr>
                <w:rFonts w:hint="eastAsia" w:ascii="宋体" w:hAnsi="宋体" w:cs="宋体"/>
                <w:color w:val="000000"/>
                <w:sz w:val="21"/>
              </w:rPr>
              <w:t>；</w:t>
            </w:r>
            <w:r>
              <w:br w:type="textWrapping"/>
            </w:r>
            <w:r>
              <w:rPr>
                <w:rFonts w:ascii="??_GB2312" w:hAnsi="??_GB2312" w:eastAsia="Times New Roman" w:cs="??_GB2312"/>
                <w:color w:val="000000"/>
                <w:sz w:val="21"/>
              </w:rPr>
              <w:t>4.</w:t>
            </w:r>
            <w:r>
              <w:rPr>
                <w:rFonts w:hint="eastAsia" w:ascii="宋体" w:hAnsi="宋体" w:cs="宋体"/>
                <w:color w:val="000000"/>
                <w:sz w:val="21"/>
              </w:rPr>
              <w:t>外部接口：</w:t>
            </w:r>
            <w:r>
              <w:br w:type="textWrapping"/>
            </w:r>
            <w:r>
              <w:rPr>
                <w:rFonts w:ascii="??_GB2312" w:hAnsi="??_GB2312" w:eastAsia="Times New Roman" w:cs="??_GB2312"/>
                <w:color w:val="000000"/>
                <w:sz w:val="21"/>
              </w:rPr>
              <w:t>(1)</w:t>
            </w:r>
            <w:r>
              <w:rPr>
                <w:rFonts w:hint="eastAsia" w:ascii="宋体" w:hAnsi="宋体" w:cs="宋体"/>
                <w:color w:val="000000"/>
                <w:sz w:val="21"/>
              </w:rPr>
              <w:t>提供</w:t>
            </w:r>
            <w:r>
              <w:rPr>
                <w:rFonts w:ascii="??_GB2312" w:hAnsi="??_GB2312" w:eastAsia="Times New Roman" w:cs="??_GB2312"/>
                <w:color w:val="000000"/>
                <w:sz w:val="21"/>
              </w:rPr>
              <w:t>≥2</w:t>
            </w:r>
            <w:r>
              <w:rPr>
                <w:rFonts w:hint="eastAsia" w:ascii="宋体" w:hAnsi="宋体" w:cs="宋体"/>
                <w:color w:val="000000"/>
                <w:sz w:val="21"/>
              </w:rPr>
              <w:t>路</w:t>
            </w:r>
            <w:r>
              <w:rPr>
                <w:rFonts w:ascii="??_GB2312" w:hAnsi="??_GB2312" w:eastAsia="Times New Roman" w:cs="??_GB2312"/>
                <w:color w:val="000000"/>
                <w:sz w:val="21"/>
              </w:rPr>
              <w:t>USB3.0</w:t>
            </w:r>
            <w:r>
              <w:rPr>
                <w:rFonts w:hint="eastAsia" w:ascii="宋体" w:hAnsi="宋体" w:cs="宋体"/>
                <w:color w:val="000000"/>
                <w:sz w:val="21"/>
              </w:rPr>
              <w:t>接口、</w:t>
            </w:r>
            <w:r>
              <w:rPr>
                <w:rFonts w:ascii="??_GB2312" w:hAnsi="??_GB2312" w:eastAsia="Times New Roman" w:cs="??_GB2312"/>
                <w:color w:val="000000"/>
                <w:sz w:val="21"/>
              </w:rPr>
              <w:t>1</w:t>
            </w:r>
            <w:r>
              <w:rPr>
                <w:rFonts w:hint="eastAsia" w:ascii="宋体" w:hAnsi="宋体" w:cs="宋体"/>
                <w:color w:val="000000"/>
                <w:sz w:val="21"/>
              </w:rPr>
              <w:t>路</w:t>
            </w:r>
            <w:r>
              <w:rPr>
                <w:rFonts w:ascii="??_GB2312" w:hAnsi="??_GB2312" w:eastAsia="Times New Roman" w:cs="??_GB2312"/>
                <w:color w:val="000000"/>
                <w:sz w:val="21"/>
              </w:rPr>
              <w:t>Type-C</w:t>
            </w:r>
            <w:r>
              <w:rPr>
                <w:rFonts w:hint="eastAsia" w:ascii="宋体" w:hAnsi="宋体" w:cs="宋体"/>
                <w:color w:val="000000"/>
                <w:sz w:val="21"/>
              </w:rPr>
              <w:t>接口</w:t>
            </w:r>
            <w:r>
              <w:br w:type="textWrapping"/>
            </w:r>
            <w:r>
              <w:rPr>
                <w:rFonts w:ascii="??_GB2312" w:hAnsi="??_GB2312" w:eastAsia="Times New Roman" w:cs="??_GB2312"/>
                <w:color w:val="000000"/>
                <w:sz w:val="21"/>
              </w:rPr>
              <w:t>(2)</w:t>
            </w:r>
            <w:r>
              <w:rPr>
                <w:rFonts w:hint="eastAsia" w:ascii="宋体" w:hAnsi="宋体" w:cs="宋体"/>
                <w:color w:val="000000"/>
                <w:sz w:val="21"/>
              </w:rPr>
              <w:t>提供</w:t>
            </w:r>
            <w:r>
              <w:rPr>
                <w:rFonts w:ascii="??_GB2312" w:hAnsi="??_GB2312" w:eastAsia="Times New Roman" w:cs="??_GB2312"/>
                <w:color w:val="000000"/>
                <w:sz w:val="21"/>
              </w:rPr>
              <w:t>≥1</w:t>
            </w:r>
            <w:r>
              <w:rPr>
                <w:rFonts w:hint="eastAsia" w:ascii="宋体" w:hAnsi="宋体" w:cs="宋体"/>
                <w:color w:val="000000"/>
                <w:sz w:val="21"/>
              </w:rPr>
              <w:t>路</w:t>
            </w:r>
            <w:r>
              <w:rPr>
                <w:rFonts w:ascii="??_GB2312" w:hAnsi="??_GB2312" w:eastAsia="Times New Roman" w:cs="??_GB2312"/>
                <w:color w:val="000000"/>
                <w:sz w:val="21"/>
              </w:rPr>
              <w:t>RJ45</w:t>
            </w:r>
            <w:r>
              <w:rPr>
                <w:rFonts w:hint="eastAsia" w:ascii="宋体" w:hAnsi="宋体" w:cs="宋体"/>
                <w:color w:val="000000"/>
                <w:sz w:val="21"/>
              </w:rPr>
              <w:t>网口</w:t>
            </w:r>
            <w:r>
              <w:br w:type="textWrapping"/>
            </w:r>
            <w:r>
              <w:rPr>
                <w:rFonts w:ascii="??_GB2312" w:hAnsi="??_GB2312" w:eastAsia="Times New Roman" w:cs="??_GB2312"/>
                <w:color w:val="000000"/>
                <w:sz w:val="21"/>
              </w:rPr>
              <w:t>(3)</w:t>
            </w:r>
            <w:r>
              <w:rPr>
                <w:rFonts w:hint="eastAsia" w:ascii="宋体" w:hAnsi="宋体" w:cs="宋体"/>
                <w:color w:val="000000"/>
                <w:sz w:val="21"/>
              </w:rPr>
              <w:t>提供</w:t>
            </w:r>
            <w:r>
              <w:rPr>
                <w:rFonts w:ascii="??_GB2312" w:hAnsi="??_GB2312" w:eastAsia="Times New Roman" w:cs="??_GB2312"/>
                <w:color w:val="000000"/>
                <w:sz w:val="21"/>
              </w:rPr>
              <w:t>≥1</w:t>
            </w:r>
            <w:r>
              <w:rPr>
                <w:rFonts w:hint="eastAsia" w:ascii="宋体" w:hAnsi="宋体" w:cs="宋体"/>
                <w:color w:val="000000"/>
                <w:sz w:val="21"/>
              </w:rPr>
              <w:t>路</w:t>
            </w:r>
            <w:r>
              <w:rPr>
                <w:rFonts w:ascii="??_GB2312" w:hAnsi="??_GB2312" w:eastAsia="Times New Roman" w:cs="??_GB2312"/>
                <w:color w:val="000000"/>
                <w:sz w:val="21"/>
              </w:rPr>
              <w:t>220VAC “</w:t>
            </w:r>
            <w:r>
              <w:rPr>
                <w:rFonts w:hint="eastAsia" w:ascii="宋体" w:hAnsi="宋体" w:cs="宋体"/>
                <w:color w:val="000000"/>
                <w:sz w:val="21"/>
              </w:rPr>
              <w:t>品</w:t>
            </w:r>
            <w:r>
              <w:rPr>
                <w:rFonts w:ascii="??_GB2312" w:hAnsi="??_GB2312" w:eastAsia="Times New Roman" w:cs="??_GB2312"/>
                <w:color w:val="000000"/>
                <w:sz w:val="21"/>
              </w:rPr>
              <w:t>”</w:t>
            </w:r>
            <w:r>
              <w:rPr>
                <w:rFonts w:hint="eastAsia" w:ascii="宋体" w:hAnsi="宋体" w:cs="宋体"/>
                <w:color w:val="000000"/>
                <w:sz w:val="21"/>
              </w:rPr>
              <w:t>字插座</w:t>
            </w:r>
            <w:r>
              <w:rPr>
                <w:rFonts w:ascii="??_GB2312" w:hAnsi="??_GB2312" w:eastAsia="Times New Roman" w:cs="??_GB2312"/>
                <w:color w:val="000000"/>
                <w:sz w:val="21"/>
              </w:rPr>
              <w:t xml:space="preserve"> </w:t>
            </w:r>
            <w:r>
              <w:br w:type="textWrapping"/>
            </w:r>
            <w:r>
              <w:rPr>
                <w:rFonts w:hint="eastAsia" w:ascii="宋体" w:hAnsi="宋体" w:cs="宋体"/>
                <w:color w:val="000000"/>
                <w:sz w:val="21"/>
              </w:rPr>
              <w:t>【主板】</w:t>
            </w:r>
            <w:r>
              <w:br w:type="textWrapping"/>
            </w:r>
            <w:r>
              <w:rPr>
                <w:rFonts w:ascii="??_GB2312" w:hAnsi="??_GB2312" w:eastAsia="Times New Roman" w:cs="??_GB2312"/>
                <w:color w:val="000000"/>
                <w:sz w:val="21"/>
              </w:rPr>
              <w:t>1.</w:t>
            </w:r>
            <w:r>
              <w:rPr>
                <w:rFonts w:hint="eastAsia" w:ascii="宋体" w:hAnsi="宋体" w:cs="宋体"/>
                <w:color w:val="000000"/>
                <w:sz w:val="21"/>
              </w:rPr>
              <w:t>主控芯片：主频</w:t>
            </w:r>
            <w:r>
              <w:rPr>
                <w:rFonts w:ascii="??_GB2312" w:hAnsi="??_GB2312" w:eastAsia="Times New Roman" w:cs="??_GB2312"/>
                <w:color w:val="000000"/>
                <w:sz w:val="21"/>
              </w:rPr>
              <w:t>≥2.2GHz</w:t>
            </w:r>
            <w:r>
              <w:rPr>
                <w:rFonts w:hint="eastAsia" w:ascii="宋体" w:hAnsi="宋体" w:cs="宋体"/>
                <w:color w:val="000000"/>
                <w:sz w:val="21"/>
              </w:rPr>
              <w:t>；集成提供</w:t>
            </w:r>
            <w:r>
              <w:rPr>
                <w:rFonts w:ascii="??_GB2312" w:hAnsi="??_GB2312" w:eastAsia="Times New Roman" w:cs="??_GB2312"/>
                <w:color w:val="000000"/>
                <w:sz w:val="21"/>
              </w:rPr>
              <w:t>≥6TOPS</w:t>
            </w:r>
            <w:r>
              <w:rPr>
                <w:rFonts w:hint="eastAsia" w:ascii="宋体" w:hAnsi="宋体" w:cs="宋体"/>
                <w:color w:val="000000"/>
                <w:sz w:val="21"/>
              </w:rPr>
              <w:t>算力；</w:t>
            </w:r>
            <w:r>
              <w:br w:type="textWrapping"/>
            </w:r>
            <w:r>
              <w:rPr>
                <w:rFonts w:ascii="??_GB2312" w:hAnsi="??_GB2312" w:eastAsia="Times New Roman" w:cs="??_GB2312"/>
                <w:color w:val="000000"/>
                <w:sz w:val="21"/>
              </w:rPr>
              <w:t xml:space="preserve">2. </w:t>
            </w:r>
            <w:r>
              <w:rPr>
                <w:rFonts w:hint="eastAsia" w:ascii="宋体" w:hAnsi="宋体" w:cs="宋体"/>
                <w:color w:val="000000"/>
                <w:sz w:val="21"/>
              </w:rPr>
              <w:t>内存：提供</w:t>
            </w:r>
            <w:r>
              <w:rPr>
                <w:rFonts w:ascii="??_GB2312" w:hAnsi="??_GB2312" w:eastAsia="Times New Roman" w:cs="??_GB2312"/>
                <w:color w:val="000000"/>
                <w:sz w:val="21"/>
              </w:rPr>
              <w:t>≥8GBLPDDR5</w:t>
            </w:r>
            <w:r>
              <w:rPr>
                <w:rFonts w:hint="eastAsia" w:ascii="宋体" w:hAnsi="宋体" w:cs="宋体"/>
                <w:color w:val="000000"/>
                <w:sz w:val="21"/>
              </w:rPr>
              <w:t>；</w:t>
            </w:r>
            <w:r>
              <w:br w:type="textWrapping"/>
            </w:r>
            <w:r>
              <w:rPr>
                <w:rFonts w:ascii="??_GB2312" w:hAnsi="??_GB2312" w:eastAsia="Times New Roman" w:cs="??_GB2312"/>
                <w:color w:val="000000"/>
                <w:sz w:val="21"/>
              </w:rPr>
              <w:t xml:space="preserve">3. </w:t>
            </w:r>
            <w:r>
              <w:rPr>
                <w:rFonts w:hint="eastAsia" w:ascii="宋体" w:hAnsi="宋体" w:cs="宋体"/>
                <w:color w:val="000000"/>
                <w:sz w:val="21"/>
              </w:rPr>
              <w:t>内置储存容量：提供</w:t>
            </w:r>
            <w:r>
              <w:rPr>
                <w:rFonts w:ascii="??_GB2312" w:hAnsi="??_GB2312" w:eastAsia="Times New Roman" w:cs="??_GB2312"/>
                <w:color w:val="000000"/>
                <w:sz w:val="21"/>
              </w:rPr>
              <w:t>≥64GBEMMC</w:t>
            </w:r>
            <w:r>
              <w:rPr>
                <w:rFonts w:hint="eastAsia" w:ascii="宋体" w:hAnsi="宋体" w:cs="宋体"/>
                <w:color w:val="000000"/>
                <w:sz w:val="21"/>
              </w:rPr>
              <w:t>；</w:t>
            </w:r>
            <w:r>
              <w:rPr>
                <w:rFonts w:ascii="??_GB2312" w:hAnsi="??_GB2312" w:eastAsia="Times New Roman" w:cs="??_GB2312"/>
                <w:color w:val="000000"/>
                <w:sz w:val="21"/>
              </w:rPr>
              <w:t xml:space="preserve"> 4</w:t>
            </w:r>
            <w:r>
              <w:rPr>
                <w:rFonts w:hint="eastAsia" w:ascii="宋体" w:hAnsi="宋体" w:cs="宋体"/>
                <w:color w:val="000000"/>
                <w:sz w:val="21"/>
              </w:rPr>
              <w:t>接口配置：</w:t>
            </w:r>
            <w:r>
              <w:br w:type="textWrapping"/>
            </w:r>
            <w:r>
              <w:rPr>
                <w:rFonts w:hint="eastAsia" w:ascii="宋体" w:hAnsi="宋体" w:cs="宋体"/>
                <w:color w:val="000000"/>
                <w:sz w:val="21"/>
              </w:rPr>
              <w:t>提供</w:t>
            </w:r>
            <w:r>
              <w:rPr>
                <w:rFonts w:ascii="??_GB2312" w:hAnsi="??_GB2312" w:eastAsia="Times New Roman" w:cs="??_GB2312"/>
                <w:color w:val="000000"/>
                <w:sz w:val="21"/>
              </w:rPr>
              <w:t>≥1</w:t>
            </w:r>
            <w:r>
              <w:rPr>
                <w:rFonts w:hint="eastAsia" w:ascii="宋体" w:hAnsi="宋体" w:cs="宋体"/>
                <w:color w:val="000000"/>
                <w:sz w:val="21"/>
              </w:rPr>
              <w:t>路</w:t>
            </w:r>
            <w:r>
              <w:rPr>
                <w:rFonts w:ascii="??_GB2312" w:hAnsi="??_GB2312" w:eastAsia="Times New Roman" w:cs="??_GB2312"/>
                <w:color w:val="000000"/>
                <w:sz w:val="21"/>
              </w:rPr>
              <w:t>Type-C</w:t>
            </w:r>
            <w:r>
              <w:rPr>
                <w:rFonts w:hint="eastAsia" w:ascii="宋体" w:hAnsi="宋体" w:cs="宋体"/>
                <w:color w:val="000000"/>
                <w:sz w:val="21"/>
              </w:rPr>
              <w:t>（</w:t>
            </w:r>
            <w:r>
              <w:rPr>
                <w:rFonts w:ascii="??_GB2312" w:hAnsi="??_GB2312" w:eastAsia="Times New Roman" w:cs="??_GB2312"/>
                <w:color w:val="000000"/>
                <w:sz w:val="21"/>
              </w:rPr>
              <w:t>OTG</w:t>
            </w:r>
            <w:r>
              <w:rPr>
                <w:rFonts w:hint="eastAsia" w:ascii="宋体" w:hAnsi="宋体" w:cs="宋体"/>
                <w:color w:val="000000"/>
                <w:sz w:val="21"/>
              </w:rPr>
              <w:t>）接口</w:t>
            </w:r>
            <w:r>
              <w:rPr>
                <w:rFonts w:ascii="??_GB2312" w:hAnsi="??_GB2312" w:eastAsia="Times New Roman" w:cs="??_GB2312"/>
                <w:color w:val="000000"/>
                <w:sz w:val="21"/>
              </w:rPr>
              <w:t xml:space="preserve"> </w:t>
            </w:r>
            <w:r>
              <w:rPr>
                <w:rFonts w:hint="eastAsia" w:ascii="宋体" w:hAnsi="宋体" w:cs="宋体"/>
                <w:color w:val="000000"/>
                <w:sz w:val="21"/>
              </w:rPr>
              <w:t>提供</w:t>
            </w:r>
            <w:r>
              <w:rPr>
                <w:rFonts w:ascii="??_GB2312" w:hAnsi="??_GB2312" w:eastAsia="Times New Roman" w:cs="??_GB2312"/>
                <w:color w:val="000000"/>
                <w:sz w:val="21"/>
              </w:rPr>
              <w:t>≥2</w:t>
            </w:r>
            <w:r>
              <w:rPr>
                <w:rFonts w:hint="eastAsia" w:ascii="宋体" w:hAnsi="宋体" w:cs="宋体"/>
                <w:color w:val="000000"/>
                <w:sz w:val="21"/>
              </w:rPr>
              <w:t>路</w:t>
            </w:r>
            <w:r>
              <w:rPr>
                <w:rFonts w:ascii="??_GB2312" w:hAnsi="??_GB2312" w:eastAsia="Times New Roman" w:cs="??_GB2312"/>
                <w:color w:val="000000"/>
                <w:sz w:val="21"/>
              </w:rPr>
              <w:t>USB3.0Type-A</w:t>
            </w:r>
            <w:r>
              <w:rPr>
                <w:rFonts w:hint="eastAsia" w:ascii="宋体" w:hAnsi="宋体" w:cs="宋体"/>
                <w:color w:val="000000"/>
                <w:sz w:val="21"/>
              </w:rPr>
              <w:t>接口</w:t>
            </w:r>
            <w:r>
              <w:br w:type="textWrapping"/>
            </w:r>
            <w:r>
              <w:rPr>
                <w:rFonts w:hint="eastAsia" w:ascii="宋体" w:hAnsi="宋体" w:cs="宋体"/>
                <w:color w:val="000000"/>
                <w:sz w:val="21"/>
              </w:rPr>
              <w:t>提供</w:t>
            </w:r>
            <w:r>
              <w:rPr>
                <w:rFonts w:ascii="??_GB2312" w:hAnsi="??_GB2312" w:eastAsia="Times New Roman" w:cs="??_GB2312"/>
                <w:color w:val="000000"/>
                <w:sz w:val="21"/>
              </w:rPr>
              <w:t>≥1</w:t>
            </w:r>
            <w:r>
              <w:rPr>
                <w:rFonts w:hint="eastAsia" w:ascii="宋体" w:hAnsi="宋体" w:cs="宋体"/>
                <w:color w:val="000000"/>
                <w:sz w:val="21"/>
              </w:rPr>
              <w:t>路</w:t>
            </w:r>
            <w:r>
              <w:rPr>
                <w:rFonts w:ascii="??_GB2312" w:hAnsi="??_GB2312" w:eastAsia="Times New Roman" w:cs="??_GB2312"/>
                <w:color w:val="000000"/>
                <w:sz w:val="21"/>
              </w:rPr>
              <w:t>USB2.0Type-A</w:t>
            </w:r>
            <w:r>
              <w:rPr>
                <w:rFonts w:hint="eastAsia" w:ascii="宋体" w:hAnsi="宋体" w:cs="宋体"/>
                <w:color w:val="000000"/>
                <w:sz w:val="21"/>
              </w:rPr>
              <w:t>接口</w:t>
            </w:r>
            <w:r>
              <w:rPr>
                <w:rFonts w:ascii="??_GB2312" w:hAnsi="??_GB2312" w:eastAsia="Times New Roman" w:cs="??_GB2312"/>
                <w:color w:val="000000"/>
                <w:sz w:val="21"/>
              </w:rPr>
              <w:t xml:space="preserve"> </w:t>
            </w:r>
            <w:r>
              <w:rPr>
                <w:rFonts w:hint="eastAsia" w:ascii="宋体" w:hAnsi="宋体" w:cs="宋体"/>
                <w:color w:val="000000"/>
                <w:sz w:val="21"/>
              </w:rPr>
              <w:t>提供</w:t>
            </w:r>
            <w:r>
              <w:rPr>
                <w:rFonts w:ascii="??_GB2312" w:hAnsi="??_GB2312" w:eastAsia="Times New Roman" w:cs="??_GB2312"/>
                <w:color w:val="000000"/>
                <w:sz w:val="21"/>
              </w:rPr>
              <w:t>≥1</w:t>
            </w:r>
            <w:r>
              <w:rPr>
                <w:rFonts w:hint="eastAsia" w:ascii="宋体" w:hAnsi="宋体" w:cs="宋体"/>
                <w:color w:val="000000"/>
                <w:sz w:val="21"/>
              </w:rPr>
              <w:t>路</w:t>
            </w:r>
            <w:r>
              <w:rPr>
                <w:rFonts w:ascii="??_GB2312" w:hAnsi="??_GB2312" w:eastAsia="Times New Roman" w:cs="??_GB2312"/>
                <w:color w:val="000000"/>
                <w:sz w:val="21"/>
              </w:rPr>
              <w:t>USB2.0Wafer1.25</w:t>
            </w:r>
            <w:r>
              <w:br w:type="textWrapping"/>
            </w:r>
            <w:r>
              <w:rPr>
                <w:rFonts w:hint="eastAsia" w:ascii="宋体" w:hAnsi="宋体" w:cs="宋体"/>
                <w:color w:val="000000"/>
                <w:sz w:val="21"/>
              </w:rPr>
              <w:t>提供</w:t>
            </w:r>
            <w:r>
              <w:rPr>
                <w:rFonts w:ascii="??_GB2312" w:hAnsi="??_GB2312" w:eastAsia="Times New Roman" w:cs="??_GB2312"/>
                <w:color w:val="000000"/>
                <w:sz w:val="21"/>
              </w:rPr>
              <w:t>≥1</w:t>
            </w:r>
            <w:r>
              <w:rPr>
                <w:rFonts w:hint="eastAsia" w:ascii="宋体" w:hAnsi="宋体" w:cs="宋体"/>
                <w:color w:val="000000"/>
                <w:sz w:val="21"/>
              </w:rPr>
              <w:t>路</w:t>
            </w:r>
            <w:r>
              <w:rPr>
                <w:rFonts w:ascii="??_GB2312" w:hAnsi="??_GB2312" w:eastAsia="Times New Roman" w:cs="??_GB2312"/>
                <w:color w:val="000000"/>
                <w:sz w:val="21"/>
              </w:rPr>
              <w:t>J45</w:t>
            </w:r>
            <w:r>
              <w:rPr>
                <w:rFonts w:hint="eastAsia" w:ascii="宋体" w:hAnsi="宋体" w:cs="宋体"/>
                <w:color w:val="000000"/>
                <w:sz w:val="21"/>
              </w:rPr>
              <w:t>网络接口</w:t>
            </w:r>
            <w:r>
              <w:rPr>
                <w:rFonts w:ascii="??_GB2312" w:hAnsi="??_GB2312" w:eastAsia="Times New Roman" w:cs="??_GB2312"/>
                <w:color w:val="000000"/>
                <w:sz w:val="21"/>
              </w:rPr>
              <w:t xml:space="preserve"> </w:t>
            </w:r>
            <w:r>
              <w:rPr>
                <w:rFonts w:hint="eastAsia" w:ascii="宋体" w:hAnsi="宋体" w:cs="宋体"/>
                <w:color w:val="000000"/>
                <w:sz w:val="21"/>
              </w:rPr>
              <w:t>提供</w:t>
            </w:r>
            <w:r>
              <w:rPr>
                <w:rFonts w:ascii="??_GB2312" w:hAnsi="??_GB2312" w:eastAsia="Times New Roman" w:cs="??_GB2312"/>
                <w:color w:val="000000"/>
                <w:sz w:val="21"/>
              </w:rPr>
              <w:t>≥1</w:t>
            </w:r>
            <w:r>
              <w:rPr>
                <w:rFonts w:hint="eastAsia" w:ascii="宋体" w:hAnsi="宋体" w:cs="宋体"/>
                <w:color w:val="000000"/>
                <w:sz w:val="21"/>
              </w:rPr>
              <w:t>路电源接口</w:t>
            </w:r>
            <w:r>
              <w:br w:type="textWrapping"/>
            </w:r>
            <w:r>
              <w:rPr>
                <w:rFonts w:hint="eastAsia" w:ascii="宋体" w:hAnsi="宋体" w:cs="宋体"/>
                <w:color w:val="000000"/>
                <w:sz w:val="21"/>
              </w:rPr>
              <w:t>提供</w:t>
            </w:r>
            <w:r>
              <w:rPr>
                <w:rFonts w:ascii="??_GB2312" w:hAnsi="??_GB2312" w:eastAsia="Times New Roman" w:cs="??_GB2312"/>
                <w:color w:val="000000"/>
                <w:sz w:val="21"/>
              </w:rPr>
              <w:t>≥1</w:t>
            </w:r>
            <w:r>
              <w:rPr>
                <w:rFonts w:hint="eastAsia" w:ascii="宋体" w:hAnsi="宋体" w:cs="宋体"/>
                <w:color w:val="000000"/>
                <w:sz w:val="21"/>
              </w:rPr>
              <w:t>路</w:t>
            </w:r>
            <w:r>
              <w:rPr>
                <w:rFonts w:ascii="??_GB2312" w:hAnsi="??_GB2312" w:eastAsia="Times New Roman" w:cs="??_GB2312"/>
                <w:color w:val="000000"/>
                <w:sz w:val="21"/>
              </w:rPr>
              <w:t>TF</w:t>
            </w:r>
            <w:r>
              <w:rPr>
                <w:rFonts w:hint="eastAsia" w:ascii="宋体" w:hAnsi="宋体" w:cs="宋体"/>
                <w:color w:val="000000"/>
                <w:sz w:val="21"/>
              </w:rPr>
              <w:t>卡插槽，支持</w:t>
            </w:r>
            <w:r>
              <w:rPr>
                <w:rFonts w:ascii="??_GB2312" w:hAnsi="??_GB2312" w:eastAsia="Times New Roman" w:cs="??_GB2312"/>
                <w:color w:val="000000"/>
                <w:sz w:val="21"/>
              </w:rPr>
              <w:t>8GB-256GBTF</w:t>
            </w:r>
            <w:r>
              <w:rPr>
                <w:rFonts w:hint="eastAsia" w:ascii="宋体" w:hAnsi="宋体" w:cs="宋体"/>
                <w:color w:val="000000"/>
                <w:sz w:val="21"/>
              </w:rPr>
              <w:t>卡</w:t>
            </w:r>
            <w:r>
              <w:rPr>
                <w:rFonts w:ascii="??_GB2312" w:hAnsi="??_GB2312" w:eastAsia="Times New Roman" w:cs="??_GB2312"/>
                <w:color w:val="000000"/>
                <w:sz w:val="21"/>
              </w:rPr>
              <w:t xml:space="preserve"> </w:t>
            </w:r>
            <w:r>
              <w:rPr>
                <w:rFonts w:hint="eastAsia" w:ascii="宋体" w:hAnsi="宋体" w:cs="宋体"/>
                <w:color w:val="000000"/>
                <w:sz w:val="21"/>
              </w:rPr>
              <w:t>提供</w:t>
            </w:r>
            <w:r>
              <w:rPr>
                <w:rFonts w:ascii="??_GB2312" w:hAnsi="??_GB2312" w:eastAsia="Times New Roman" w:cs="??_GB2312"/>
                <w:color w:val="000000"/>
                <w:sz w:val="21"/>
              </w:rPr>
              <w:t>≥1</w:t>
            </w:r>
            <w:r>
              <w:rPr>
                <w:rFonts w:hint="eastAsia" w:ascii="宋体" w:hAnsi="宋体" w:cs="宋体"/>
                <w:color w:val="000000"/>
                <w:sz w:val="21"/>
              </w:rPr>
              <w:t>路</w:t>
            </w:r>
            <w:r>
              <w:rPr>
                <w:rFonts w:ascii="??_GB2312" w:hAnsi="??_GB2312" w:eastAsia="Times New Roman" w:cs="??_GB2312"/>
                <w:color w:val="000000"/>
                <w:sz w:val="21"/>
              </w:rPr>
              <w:t>3 .5mm</w:t>
            </w:r>
            <w:r>
              <w:rPr>
                <w:rFonts w:hint="eastAsia" w:ascii="宋体" w:hAnsi="宋体" w:cs="宋体"/>
                <w:color w:val="000000"/>
                <w:sz w:val="21"/>
              </w:rPr>
              <w:t>音频接口，</w:t>
            </w:r>
            <w:r>
              <w:rPr>
                <w:rFonts w:ascii="??_GB2312" w:hAnsi="??_GB2312" w:eastAsia="Times New Roman" w:cs="??_GB2312"/>
                <w:color w:val="000000"/>
                <w:sz w:val="21"/>
              </w:rPr>
              <w:t>4</w:t>
            </w:r>
            <w:r>
              <w:rPr>
                <w:rFonts w:hint="eastAsia" w:ascii="宋体" w:hAnsi="宋体" w:cs="宋体"/>
                <w:color w:val="000000"/>
                <w:sz w:val="21"/>
              </w:rPr>
              <w:t>段</w:t>
            </w:r>
            <w:r>
              <w:rPr>
                <w:rFonts w:ascii="??_GB2312" w:hAnsi="??_GB2312" w:eastAsia="Times New Roman" w:cs="??_GB2312"/>
                <w:color w:val="000000"/>
                <w:sz w:val="21"/>
              </w:rPr>
              <w:t>(</w:t>
            </w:r>
            <w:r>
              <w:rPr>
                <w:rFonts w:hint="eastAsia" w:ascii="宋体" w:hAnsi="宋体" w:cs="宋体"/>
                <w:color w:val="000000"/>
                <w:sz w:val="21"/>
              </w:rPr>
              <w:t>支持</w:t>
            </w:r>
            <w:r>
              <w:rPr>
                <w:rFonts w:ascii="??_GB2312" w:hAnsi="??_GB2312" w:eastAsia="Times New Roman" w:cs="??_GB2312"/>
                <w:color w:val="000000"/>
                <w:sz w:val="21"/>
              </w:rPr>
              <w:t>mic)</w:t>
            </w:r>
            <w:r>
              <w:br w:type="textWrapping"/>
            </w:r>
            <w:r>
              <w:rPr>
                <w:rFonts w:ascii="??_GB2312" w:hAnsi="??_GB2312" w:eastAsia="Times New Roman" w:cs="??_GB2312"/>
                <w:color w:val="000000"/>
                <w:sz w:val="21"/>
              </w:rPr>
              <w:t xml:space="preserve">6. </w:t>
            </w:r>
            <w:r>
              <w:rPr>
                <w:rFonts w:hint="eastAsia" w:ascii="宋体" w:hAnsi="宋体" w:cs="宋体"/>
                <w:color w:val="000000"/>
                <w:sz w:val="21"/>
              </w:rPr>
              <w:t>网络：</w:t>
            </w:r>
            <w:r>
              <w:br w:type="textWrapping"/>
            </w:r>
            <w:r>
              <w:rPr>
                <w:rFonts w:ascii="??_GB2312" w:hAnsi="??_GB2312" w:eastAsia="Times New Roman" w:cs="??_GB2312"/>
                <w:color w:val="000000"/>
                <w:sz w:val="21"/>
              </w:rPr>
              <w:t>(1)WIFI</w:t>
            </w:r>
            <w:r>
              <w:rPr>
                <w:rFonts w:hint="eastAsia" w:ascii="宋体" w:hAnsi="宋体" w:cs="宋体"/>
                <w:color w:val="000000"/>
                <w:sz w:val="21"/>
              </w:rPr>
              <w:t>：</w:t>
            </w:r>
            <w:r>
              <w:rPr>
                <w:rFonts w:ascii="??_GB2312" w:hAnsi="??_GB2312" w:eastAsia="Times New Roman" w:cs="??_GB2312"/>
                <w:color w:val="000000"/>
                <w:sz w:val="21"/>
              </w:rPr>
              <w:t>802. 11b/g/n/ac,2.4GHz/5 .0GHzWIFI</w:t>
            </w:r>
            <w:r>
              <w:br w:type="textWrapping"/>
            </w:r>
            <w:r>
              <w:rPr>
                <w:rFonts w:ascii="??_GB2312" w:hAnsi="??_GB2312" w:eastAsia="Times New Roman" w:cs="??_GB2312"/>
                <w:color w:val="000000"/>
                <w:sz w:val="21"/>
              </w:rPr>
              <w:t>(2)</w:t>
            </w:r>
            <w:r>
              <w:rPr>
                <w:rFonts w:hint="eastAsia" w:ascii="宋体" w:hAnsi="宋体" w:cs="宋体"/>
                <w:color w:val="000000"/>
                <w:sz w:val="21"/>
              </w:rPr>
              <w:t>以太网：</w:t>
            </w:r>
            <w:r>
              <w:rPr>
                <w:rFonts w:ascii="??_GB2312" w:hAnsi="??_GB2312" w:eastAsia="Times New Roman" w:cs="??_GB2312"/>
                <w:color w:val="000000"/>
                <w:sz w:val="21"/>
              </w:rPr>
              <w:t>≥1000Mbps</w:t>
            </w:r>
            <w:r>
              <w:rPr>
                <w:rFonts w:hint="eastAsia" w:ascii="宋体" w:hAnsi="宋体" w:cs="宋体"/>
                <w:color w:val="000000"/>
                <w:sz w:val="21"/>
              </w:rPr>
              <w:t>；</w:t>
            </w:r>
            <w:r>
              <w:br w:type="textWrapping"/>
            </w:r>
            <w:r>
              <w:rPr>
                <w:rFonts w:ascii="??_GB2312" w:hAnsi="??_GB2312" w:eastAsia="Times New Roman" w:cs="??_GB2312"/>
                <w:color w:val="000000"/>
                <w:sz w:val="21"/>
              </w:rPr>
              <w:t>7.</w:t>
            </w:r>
            <w:r>
              <w:rPr>
                <w:rFonts w:hint="eastAsia" w:ascii="宋体" w:hAnsi="宋体" w:cs="宋体"/>
                <w:color w:val="000000"/>
                <w:sz w:val="21"/>
              </w:rPr>
              <w:t>主板集成千兆高性能交换机芯片；</w:t>
            </w:r>
            <w:r>
              <w:br w:type="textWrapping"/>
            </w:r>
            <w:r>
              <w:rPr>
                <w:rFonts w:ascii="??_GB2312" w:hAnsi="??_GB2312" w:eastAsia="Times New Roman" w:cs="??_GB2312"/>
                <w:color w:val="000000"/>
                <w:sz w:val="21"/>
              </w:rPr>
              <w:t>8.</w:t>
            </w:r>
            <w:r>
              <w:rPr>
                <w:rFonts w:hint="eastAsia" w:ascii="宋体" w:hAnsi="宋体" w:cs="宋体"/>
                <w:color w:val="000000"/>
                <w:sz w:val="21"/>
              </w:rPr>
              <w:t>板载</w:t>
            </w:r>
            <w:r>
              <w:rPr>
                <w:rFonts w:ascii="??_GB2312" w:hAnsi="??_GB2312" w:eastAsia="Times New Roman" w:cs="??_GB2312"/>
                <w:color w:val="000000"/>
                <w:sz w:val="21"/>
              </w:rPr>
              <w:t>PCIe</w:t>
            </w:r>
            <w:r>
              <w:rPr>
                <w:rFonts w:hint="eastAsia" w:ascii="宋体" w:hAnsi="宋体" w:cs="宋体"/>
                <w:color w:val="000000"/>
                <w:sz w:val="21"/>
              </w:rPr>
              <w:t>扩展槽，可用于插算力卡扩充算力；</w:t>
            </w:r>
            <w:r>
              <w:rPr>
                <w:rFonts w:ascii="??_GB2312" w:hAnsi="??_GB2312" w:eastAsia="Times New Roman" w:cs="??_GB2312"/>
                <w:color w:val="000000"/>
                <w:sz w:val="21"/>
              </w:rPr>
              <w:t xml:space="preserve"> </w:t>
            </w:r>
            <w:r>
              <w:rPr>
                <w:rFonts w:hint="eastAsia" w:ascii="宋体" w:hAnsi="宋体" w:cs="宋体"/>
                <w:color w:val="000000"/>
                <w:sz w:val="21"/>
              </w:rPr>
              <w:t>额定电压：</w:t>
            </w:r>
            <w:r>
              <w:rPr>
                <w:rFonts w:ascii="??_GB2312" w:hAnsi="??_GB2312" w:eastAsia="Times New Roman" w:cs="??_GB2312"/>
                <w:color w:val="000000"/>
                <w:sz w:val="21"/>
              </w:rPr>
              <w:t>12V</w:t>
            </w:r>
            <w:r>
              <w:rPr>
                <w:rFonts w:hint="eastAsia" w:ascii="宋体" w:hAnsi="宋体" w:cs="宋体"/>
                <w:color w:val="000000"/>
                <w:sz w:val="21"/>
              </w:rPr>
              <w:t>；</w:t>
            </w:r>
            <w:r>
              <w:br w:type="textWrapping"/>
            </w:r>
            <w:r>
              <w:rPr>
                <w:rFonts w:hint="eastAsia" w:ascii="宋体" w:hAnsi="宋体" w:cs="宋体"/>
                <w:color w:val="000000"/>
                <w:sz w:val="21"/>
              </w:rPr>
              <w:t>【视频采集系统】</w:t>
            </w:r>
            <w:r>
              <w:br w:type="textWrapping"/>
            </w:r>
            <w:r>
              <w:rPr>
                <w:rFonts w:hint="eastAsia" w:ascii="宋体" w:hAnsi="宋体" w:cs="宋体"/>
                <w:color w:val="000000"/>
                <w:sz w:val="21"/>
              </w:rPr>
              <w:t>设备配置俯视、侧视及正视共</w:t>
            </w:r>
            <w:r>
              <w:rPr>
                <w:rFonts w:ascii="??_GB2312" w:hAnsi="??_GB2312" w:eastAsia="Times New Roman" w:cs="??_GB2312"/>
                <w:color w:val="000000"/>
                <w:sz w:val="21"/>
              </w:rPr>
              <w:t>3</w:t>
            </w:r>
            <w:r>
              <w:rPr>
                <w:rFonts w:hint="eastAsia" w:ascii="宋体" w:hAnsi="宋体" w:cs="宋体"/>
                <w:color w:val="000000"/>
                <w:sz w:val="21"/>
              </w:rPr>
              <w:t>路网络摄像头，可从多角度对学生实验操作过程进行录制，摄像头关键参数满足：</w:t>
            </w:r>
            <w:r>
              <w:br w:type="textWrapping"/>
            </w:r>
            <w:r>
              <w:rPr>
                <w:rFonts w:ascii="??_GB2312" w:hAnsi="??_GB2312" w:eastAsia="Times New Roman" w:cs="??_GB2312"/>
                <w:color w:val="000000"/>
                <w:sz w:val="21"/>
              </w:rPr>
              <w:t>(1)≥400W</w:t>
            </w:r>
            <w:r>
              <w:rPr>
                <w:rFonts w:hint="eastAsia" w:ascii="宋体" w:hAnsi="宋体" w:cs="宋体"/>
                <w:color w:val="000000"/>
                <w:sz w:val="21"/>
              </w:rPr>
              <w:t>像素</w:t>
            </w:r>
            <w:r>
              <w:br w:type="textWrapping"/>
            </w:r>
            <w:r>
              <w:rPr>
                <w:rFonts w:ascii="??_GB2312" w:hAnsi="??_GB2312" w:eastAsia="Times New Roman" w:cs="??_GB2312"/>
                <w:color w:val="000000"/>
                <w:sz w:val="21"/>
              </w:rPr>
              <w:t>(2)</w:t>
            </w:r>
            <w:r>
              <w:rPr>
                <w:rFonts w:hint="eastAsia" w:ascii="宋体" w:hAnsi="宋体" w:cs="宋体"/>
                <w:color w:val="000000"/>
                <w:sz w:val="21"/>
              </w:rPr>
              <w:t>传感器类型</w:t>
            </w:r>
            <w:r>
              <w:rPr>
                <w:rFonts w:ascii="??_GB2312" w:hAnsi="??_GB2312" w:eastAsia="Times New Roman" w:cs="??_GB2312"/>
                <w:color w:val="000000"/>
                <w:sz w:val="21"/>
              </w:rPr>
              <w:t>:CMOS</w:t>
            </w:r>
            <w:r>
              <w:br w:type="textWrapping"/>
            </w:r>
            <w:r>
              <w:rPr>
                <w:rFonts w:ascii="??_GB2312" w:hAnsi="??_GB2312" w:eastAsia="Times New Roman" w:cs="??_GB2312"/>
                <w:color w:val="000000"/>
                <w:sz w:val="21"/>
              </w:rPr>
              <w:t>(3)</w:t>
            </w:r>
            <w:r>
              <w:rPr>
                <w:rFonts w:hint="eastAsia" w:ascii="宋体" w:hAnsi="宋体" w:cs="宋体"/>
                <w:color w:val="000000"/>
                <w:sz w:val="21"/>
              </w:rPr>
              <w:t>视频帧率：</w:t>
            </w:r>
            <w:r>
              <w:rPr>
                <w:rFonts w:ascii="??_GB2312" w:hAnsi="??_GB2312" w:eastAsia="Times New Roman" w:cs="??_GB2312"/>
                <w:color w:val="FF0000"/>
                <w:sz w:val="21"/>
              </w:rPr>
              <w:t>≥</w:t>
            </w:r>
            <w:r>
              <w:rPr>
                <w:rFonts w:ascii="??_GB2312" w:hAnsi="??_GB2312" w:eastAsia="Times New Roman" w:cs="??_GB2312"/>
                <w:color w:val="000000"/>
                <w:sz w:val="21"/>
              </w:rPr>
              <w:t>25</w:t>
            </w:r>
            <w:r>
              <w:rPr>
                <w:rFonts w:hint="eastAsia" w:ascii="宋体" w:hAnsi="宋体" w:cs="宋体"/>
                <w:color w:val="000000"/>
                <w:sz w:val="21"/>
              </w:rPr>
              <w:t>帧</w:t>
            </w:r>
            <w:r>
              <w:rPr>
                <w:rFonts w:ascii="??_GB2312" w:hAnsi="??_GB2312" w:eastAsia="Times New Roman" w:cs="??_GB2312"/>
                <w:color w:val="000000"/>
                <w:sz w:val="21"/>
              </w:rPr>
              <w:t>/</w:t>
            </w:r>
            <w:r>
              <w:rPr>
                <w:rFonts w:hint="eastAsia" w:ascii="宋体" w:hAnsi="宋体" w:cs="宋体"/>
                <w:color w:val="000000"/>
                <w:sz w:val="21"/>
              </w:rPr>
              <w:t>秒</w:t>
            </w:r>
            <w:r>
              <w:br w:type="textWrapping"/>
            </w:r>
            <w:r>
              <w:rPr>
                <w:rFonts w:ascii="??_GB2312" w:hAnsi="??_GB2312" w:eastAsia="Times New Roman" w:cs="??_GB2312"/>
                <w:color w:val="000000"/>
                <w:sz w:val="21"/>
              </w:rPr>
              <w:t>(4)</w:t>
            </w:r>
            <w:r>
              <w:rPr>
                <w:rFonts w:hint="eastAsia" w:ascii="宋体" w:hAnsi="宋体" w:cs="宋体"/>
                <w:color w:val="000000"/>
                <w:sz w:val="21"/>
              </w:rPr>
              <w:t>支持畸变矫正</w:t>
            </w:r>
            <w:r>
              <w:br w:type="textWrapping"/>
            </w:r>
            <w:r>
              <w:rPr>
                <w:rFonts w:ascii="??_GB2312" w:hAnsi="??_GB2312" w:eastAsia="Times New Roman" w:cs="??_GB2312"/>
                <w:color w:val="000000"/>
                <w:sz w:val="21"/>
              </w:rPr>
              <w:t>(5)</w:t>
            </w:r>
            <w:r>
              <w:rPr>
                <w:rFonts w:hint="eastAsia" w:ascii="宋体" w:hAnsi="宋体" w:cs="宋体"/>
                <w:color w:val="000000"/>
                <w:sz w:val="21"/>
              </w:rPr>
              <w:t>视频压缩标准</w:t>
            </w:r>
            <w:r>
              <w:rPr>
                <w:rFonts w:ascii="??_GB2312" w:hAnsi="??_GB2312" w:eastAsia="Times New Roman" w:cs="??_GB2312"/>
                <w:color w:val="000000"/>
                <w:sz w:val="21"/>
              </w:rPr>
              <w:t>:</w:t>
            </w:r>
            <w:r>
              <w:br w:type="textWrapping"/>
            </w:r>
            <w:r>
              <w:rPr>
                <w:rFonts w:hint="eastAsia" w:ascii="宋体" w:hAnsi="宋体" w:cs="宋体"/>
                <w:color w:val="000000"/>
                <w:sz w:val="21"/>
              </w:rPr>
              <w:t>主码流：</w:t>
            </w:r>
            <w:r>
              <w:rPr>
                <w:rFonts w:ascii="??_GB2312" w:hAnsi="??_GB2312" w:eastAsia="Times New Roman" w:cs="??_GB2312"/>
                <w:color w:val="000000"/>
                <w:sz w:val="21"/>
              </w:rPr>
              <w:t>H.265/H.264</w:t>
            </w:r>
            <w:r>
              <w:br w:type="textWrapping"/>
            </w:r>
            <w:r>
              <w:rPr>
                <w:rFonts w:hint="eastAsia" w:ascii="宋体" w:hAnsi="宋体" w:cs="宋体"/>
                <w:color w:val="000000"/>
                <w:sz w:val="21"/>
              </w:rPr>
              <w:t>子码流：</w:t>
            </w:r>
            <w:r>
              <w:rPr>
                <w:rFonts w:ascii="??_GB2312" w:hAnsi="??_GB2312" w:eastAsia="Times New Roman" w:cs="??_GB2312"/>
                <w:color w:val="000000"/>
                <w:sz w:val="21"/>
              </w:rPr>
              <w:t xml:space="preserve">H.265/H.264/MJPEG </w:t>
            </w:r>
            <w:r>
              <w:br w:type="textWrapping"/>
            </w:r>
            <w:r>
              <w:rPr>
                <w:rFonts w:hint="eastAsia" w:ascii="宋体" w:hAnsi="宋体" w:cs="宋体"/>
                <w:color w:val="000000"/>
                <w:sz w:val="21"/>
              </w:rPr>
              <w:t>【显示器】</w:t>
            </w:r>
            <w:r>
              <w:br w:type="textWrapping"/>
            </w:r>
            <w:r>
              <w:rPr>
                <w:rFonts w:ascii="??_GB2312" w:hAnsi="??_GB2312" w:eastAsia="Times New Roman" w:cs="??_GB2312"/>
                <w:color w:val="000000"/>
                <w:sz w:val="21"/>
              </w:rPr>
              <w:t>1.</w:t>
            </w:r>
            <w:r>
              <w:rPr>
                <w:rFonts w:hint="eastAsia" w:ascii="宋体" w:hAnsi="宋体" w:cs="宋体"/>
                <w:color w:val="000000"/>
                <w:sz w:val="21"/>
              </w:rPr>
              <w:t>分辨率：</w:t>
            </w:r>
            <w:r>
              <w:rPr>
                <w:rFonts w:ascii="??_GB2312" w:hAnsi="??_GB2312" w:eastAsia="Times New Roman" w:cs="??_GB2312"/>
                <w:color w:val="000000"/>
                <w:sz w:val="21"/>
              </w:rPr>
              <w:t>≥1920*1080P</w:t>
            </w:r>
            <w:r>
              <w:rPr>
                <w:rFonts w:hint="eastAsia" w:ascii="宋体" w:hAnsi="宋体" w:cs="宋体"/>
                <w:color w:val="000000"/>
                <w:sz w:val="21"/>
              </w:rPr>
              <w:t>；</w:t>
            </w:r>
            <w:r>
              <w:br w:type="textWrapping"/>
            </w:r>
            <w:r>
              <w:rPr>
                <w:rFonts w:ascii="??_GB2312" w:hAnsi="??_GB2312" w:eastAsia="Times New Roman" w:cs="??_GB2312"/>
                <w:color w:val="000000"/>
                <w:sz w:val="21"/>
              </w:rPr>
              <w:t>2.</w:t>
            </w:r>
            <w:r>
              <w:rPr>
                <w:rFonts w:hint="eastAsia" w:ascii="宋体" w:hAnsi="宋体" w:cs="宋体"/>
                <w:color w:val="000000"/>
                <w:sz w:val="21"/>
              </w:rPr>
              <w:t>尺寸：</w:t>
            </w:r>
            <w:r>
              <w:rPr>
                <w:rFonts w:ascii="??_GB2312" w:hAnsi="??_GB2312" w:eastAsia="Times New Roman" w:cs="??_GB2312"/>
                <w:color w:val="000000"/>
                <w:sz w:val="21"/>
              </w:rPr>
              <w:t>≥15</w:t>
            </w:r>
            <w:r>
              <w:rPr>
                <w:rFonts w:hint="eastAsia" w:ascii="宋体" w:hAnsi="宋体" w:cs="宋体"/>
                <w:color w:val="000000"/>
                <w:sz w:val="21"/>
              </w:rPr>
              <w:t>寸；</w:t>
            </w:r>
            <w:r>
              <w:br w:type="textWrapping"/>
            </w:r>
            <w:r>
              <w:rPr>
                <w:rFonts w:ascii="??_GB2312" w:hAnsi="??_GB2312" w:eastAsia="Times New Roman" w:cs="??_GB2312"/>
                <w:color w:val="000000"/>
                <w:sz w:val="21"/>
              </w:rPr>
              <w:t>3.</w:t>
            </w:r>
            <w:r>
              <w:rPr>
                <w:rFonts w:hint="eastAsia" w:ascii="宋体" w:hAnsi="宋体" w:cs="宋体"/>
                <w:color w:val="000000"/>
                <w:sz w:val="21"/>
              </w:rPr>
              <w:t>接口：</w:t>
            </w:r>
            <w:r>
              <w:rPr>
                <w:rFonts w:ascii="??_GB2312" w:hAnsi="??_GB2312" w:eastAsia="Times New Roman" w:cs="??_GB2312"/>
                <w:color w:val="000000"/>
                <w:sz w:val="21"/>
              </w:rPr>
              <w:t>eDP</w:t>
            </w:r>
            <w:r>
              <w:br w:type="textWrapping"/>
            </w:r>
            <w:r>
              <w:rPr>
                <w:rFonts w:hint="eastAsia" w:ascii="宋体" w:hAnsi="宋体" w:cs="宋体"/>
                <w:color w:val="000000"/>
                <w:sz w:val="21"/>
              </w:rPr>
              <w:t>支持屏幕多点触摸功能。</w:t>
            </w:r>
          </w:p>
          <w:p w14:paraId="049EA51D">
            <w:pPr>
              <w:pStyle w:val="8"/>
              <w:rPr>
                <w:b/>
                <w:color w:val="FF0000"/>
                <w:sz w:val="21"/>
                <w:szCs w:val="21"/>
              </w:rPr>
            </w:pPr>
            <w:r>
              <w:rPr>
                <w:rFonts w:hint="eastAsia" w:ascii="宋体" w:hAnsi="宋体" w:cs="宋体"/>
                <w:b/>
                <w:color w:val="FF0000"/>
                <w:sz w:val="21"/>
                <w:szCs w:val="21"/>
              </w:rPr>
              <w:t>实现多种教学功能：</w:t>
            </w:r>
          </w:p>
          <w:p w14:paraId="2FB747C6">
            <w:pPr>
              <w:pStyle w:val="8"/>
              <w:ind w:firstLine="422" w:firstLineChars="200"/>
              <w:rPr>
                <w:b/>
                <w:color w:val="FF0000"/>
                <w:sz w:val="21"/>
                <w:szCs w:val="21"/>
              </w:rPr>
            </w:pPr>
            <w:r>
              <w:rPr>
                <w:rFonts w:hint="eastAsia" w:ascii="宋体" w:hAnsi="宋体" w:cs="宋体"/>
                <w:b/>
                <w:color w:val="FF0000"/>
                <w:sz w:val="21"/>
                <w:szCs w:val="21"/>
              </w:rPr>
              <w:t>为满足多教学场景设备使用率，要求设备具备全功能</w:t>
            </w:r>
            <w:r>
              <w:rPr>
                <w:rFonts w:ascii="??_GB2312" w:hAnsi="??_GB2312" w:eastAsia="Times New Roman" w:cs="??_GB2312"/>
                <w:b/>
                <w:color w:val="FF0000"/>
                <w:sz w:val="21"/>
                <w:szCs w:val="21"/>
              </w:rPr>
              <w:t>TYPE-C</w:t>
            </w:r>
            <w:r>
              <w:rPr>
                <w:rFonts w:hint="eastAsia" w:ascii="宋体" w:hAnsi="宋体" w:cs="宋体"/>
                <w:b/>
                <w:color w:val="FF0000"/>
                <w:sz w:val="21"/>
                <w:szCs w:val="21"/>
              </w:rPr>
              <w:t>数据传输接口及对应软件功能，演示以下功能：</w:t>
            </w:r>
          </w:p>
          <w:p w14:paraId="7CB2249D">
            <w:pPr>
              <w:pStyle w:val="8"/>
              <w:ind w:firstLine="420" w:firstLineChars="200"/>
              <w:rPr>
                <w:b/>
                <w:color w:val="FF0000"/>
                <w:sz w:val="21"/>
                <w:szCs w:val="21"/>
              </w:rPr>
            </w:pPr>
            <w:r>
              <w:rPr>
                <w:rFonts w:ascii="??_GB2312" w:hAnsi="??_GB2312" w:eastAsia="Times New Roman" w:cs="??_GB2312"/>
                <w:b/>
                <w:color w:val="FF0000"/>
                <w:sz w:val="21"/>
                <w:szCs w:val="21"/>
              </w:rPr>
              <w:t>1</w:t>
            </w:r>
            <w:r>
              <w:rPr>
                <w:rFonts w:hint="eastAsia" w:ascii="宋体" w:hAnsi="宋体" w:cs="宋体"/>
                <w:b/>
                <w:color w:val="FF0000"/>
                <w:sz w:val="21"/>
                <w:szCs w:val="21"/>
              </w:rPr>
              <w:t>、连接外接显示器，可免驱直接显示学生终端屏幕画面，方便进行观课、多画面输出及屏幕故障时继续使用；</w:t>
            </w:r>
          </w:p>
          <w:p w14:paraId="6577D2CC">
            <w:pPr>
              <w:pStyle w:val="8"/>
              <w:ind w:firstLine="420" w:firstLineChars="200"/>
              <w:rPr>
                <w:b/>
                <w:color w:val="FF0000"/>
                <w:sz w:val="21"/>
                <w:szCs w:val="21"/>
              </w:rPr>
            </w:pPr>
            <w:r>
              <w:rPr>
                <w:rFonts w:ascii="??_GB2312" w:hAnsi="??_GB2312" w:eastAsia="Times New Roman" w:cs="??_GB2312"/>
                <w:b/>
                <w:color w:val="FF0000"/>
                <w:sz w:val="21"/>
                <w:szCs w:val="21"/>
              </w:rPr>
              <w:t>2</w:t>
            </w:r>
            <w:r>
              <w:rPr>
                <w:rFonts w:hint="eastAsia" w:ascii="宋体" w:hAnsi="宋体" w:cs="宋体"/>
                <w:b/>
                <w:color w:val="FF0000"/>
                <w:sz w:val="21"/>
                <w:szCs w:val="21"/>
              </w:rPr>
              <w:t>、外接耳机及麦克风，可免驱直接播放音频或录音，方便进行一机多用及接收多媒体资源；</w:t>
            </w:r>
          </w:p>
          <w:p w14:paraId="75EABEDE">
            <w:pPr>
              <w:pStyle w:val="8"/>
              <w:ind w:firstLine="420" w:firstLineChars="200"/>
              <w:rPr>
                <w:b/>
                <w:color w:val="FF0000"/>
                <w:sz w:val="21"/>
                <w:szCs w:val="21"/>
              </w:rPr>
            </w:pPr>
            <w:r>
              <w:rPr>
                <w:rFonts w:ascii="??_GB2312" w:hAnsi="??_GB2312" w:eastAsia="Times New Roman" w:cs="??_GB2312"/>
                <w:b/>
                <w:color w:val="FF0000"/>
                <w:sz w:val="21"/>
                <w:szCs w:val="21"/>
              </w:rPr>
              <w:t>3</w:t>
            </w:r>
            <w:r>
              <w:rPr>
                <w:rFonts w:hint="eastAsia" w:ascii="宋体" w:hAnsi="宋体" w:cs="宋体"/>
                <w:b/>
                <w:color w:val="FF0000"/>
                <w:sz w:val="21"/>
                <w:szCs w:val="21"/>
              </w:rPr>
              <w:t>、免驱直接连接</w:t>
            </w:r>
            <w:r>
              <w:rPr>
                <w:rFonts w:ascii="??_GB2312" w:hAnsi="??_GB2312" w:eastAsia="Times New Roman" w:cs="??_GB2312"/>
                <w:b/>
                <w:color w:val="FF0000"/>
                <w:sz w:val="21"/>
                <w:szCs w:val="21"/>
              </w:rPr>
              <w:t>DIS</w:t>
            </w:r>
            <w:r>
              <w:rPr>
                <w:rFonts w:hint="eastAsia" w:ascii="宋体" w:hAnsi="宋体" w:cs="宋体"/>
                <w:b/>
                <w:color w:val="FF0000"/>
                <w:sz w:val="21"/>
                <w:szCs w:val="21"/>
              </w:rPr>
              <w:t>传感器等实验室常用多媒体数据、图像采集设备，相关数据可直接采集到学生终端中，方便进行探究型实验。</w:t>
            </w:r>
          </w:p>
          <w:p w14:paraId="0FB5CDE9">
            <w:pPr>
              <w:pStyle w:val="8"/>
              <w:ind w:firstLine="422" w:firstLineChars="200"/>
            </w:pPr>
            <w:r>
              <w:rPr>
                <w:rFonts w:hint="eastAsia" w:ascii="宋体" w:hAnsi="宋体" w:cs="宋体"/>
                <w:b/>
                <w:color w:val="FF0000"/>
                <w:sz w:val="21"/>
                <w:szCs w:val="21"/>
              </w:rPr>
              <w:t>要求演示视频中必须呈现由演示人员在现场整体场景中对具体功能进行按步骤以动态的方式对相关功能进行操作演示，而非单纯功能截屏、</w:t>
            </w:r>
            <w:r>
              <w:rPr>
                <w:rFonts w:ascii="??_GB2312" w:hAnsi="??_GB2312" w:eastAsia="Times New Roman" w:cs="??_GB2312"/>
                <w:b/>
                <w:color w:val="FF0000"/>
                <w:sz w:val="21"/>
                <w:szCs w:val="21"/>
              </w:rPr>
              <w:t>PPT</w:t>
            </w:r>
            <w:r>
              <w:rPr>
                <w:rFonts w:hint="eastAsia" w:ascii="宋体" w:hAnsi="宋体" w:cs="宋体"/>
                <w:b/>
                <w:color w:val="FF0000"/>
                <w:sz w:val="21"/>
                <w:szCs w:val="21"/>
              </w:rPr>
              <w:t>演示。视频必须一镜到底拍摄，不允许剪辑和后期合成处理。</w:t>
            </w:r>
          </w:p>
        </w:tc>
        <w:tc>
          <w:tcPr>
            <w:tcW w:w="73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2CB1B504">
            <w:pPr>
              <w:pStyle w:val="8"/>
              <w:jc w:val="center"/>
            </w:pPr>
            <w:r>
              <w:rPr>
                <w:rFonts w:ascii="??_GB2312" w:hAnsi="??_GB2312" w:eastAsia="Times New Roman" w:cs="??_GB2312"/>
                <w:color w:val="000000"/>
                <w:sz w:val="21"/>
              </w:rPr>
              <w:t>28</w:t>
            </w:r>
          </w:p>
        </w:tc>
        <w:tc>
          <w:tcPr>
            <w:tcW w:w="55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7317A344">
            <w:pPr>
              <w:pStyle w:val="8"/>
              <w:jc w:val="center"/>
            </w:pPr>
            <w:r>
              <w:rPr>
                <w:rFonts w:hint="eastAsia" w:ascii="宋体" w:hAnsi="宋体" w:cs="宋体"/>
                <w:color w:val="000000"/>
                <w:sz w:val="21"/>
              </w:rPr>
              <w:t>套</w:t>
            </w:r>
          </w:p>
        </w:tc>
      </w:tr>
      <w:tr w14:paraId="637A16F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6745186">
            <w:pPr>
              <w:pStyle w:val="8"/>
              <w:jc w:val="center"/>
            </w:pPr>
            <w:r>
              <w:rPr>
                <w:rFonts w:ascii="??_GB2312" w:hAnsi="??_GB2312" w:eastAsia="Times New Roman" w:cs="??_GB2312"/>
                <w:color w:val="000000"/>
                <w:sz w:val="21"/>
              </w:rPr>
              <w:t>2</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62B6029">
            <w:pPr>
              <w:pStyle w:val="8"/>
              <w:jc w:val="center"/>
            </w:pPr>
            <w:r>
              <w:rPr>
                <w:rFonts w:hint="eastAsia" w:ascii="宋体" w:hAnsi="宋体" w:cs="宋体"/>
                <w:color w:val="000000"/>
                <w:sz w:val="21"/>
              </w:rPr>
              <w:t>实验操作</w:t>
            </w:r>
            <w:r>
              <w:rPr>
                <w:rFonts w:ascii="??_GB2312" w:hAnsi="??_GB2312" w:eastAsia="Times New Roman" w:cs="??_GB2312"/>
                <w:color w:val="000000"/>
                <w:sz w:val="21"/>
              </w:rPr>
              <w:t>-</w:t>
            </w:r>
            <w:r>
              <w:rPr>
                <w:rFonts w:hint="eastAsia" w:ascii="宋体" w:hAnsi="宋体" w:cs="宋体"/>
                <w:color w:val="000000"/>
                <w:sz w:val="21"/>
              </w:rPr>
              <w:t>校级教务管理软件</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06E678B">
            <w:pPr>
              <w:pStyle w:val="8"/>
            </w:pPr>
            <w:r>
              <w:rPr>
                <w:rFonts w:hint="eastAsia" w:ascii="宋体" w:hAnsi="宋体" w:cs="宋体"/>
                <w:color w:val="000000"/>
                <w:sz w:val="21"/>
              </w:rPr>
              <w:t>实验操作</w:t>
            </w:r>
            <w:r>
              <w:rPr>
                <w:rFonts w:ascii="??_GB2312" w:hAnsi="??_GB2312" w:eastAsia="Times New Roman" w:cs="??_GB2312"/>
                <w:color w:val="000000"/>
                <w:sz w:val="21"/>
              </w:rPr>
              <w:t>-</w:t>
            </w:r>
            <w:r>
              <w:rPr>
                <w:rFonts w:hint="eastAsia" w:ascii="宋体" w:hAnsi="宋体" w:cs="宋体"/>
                <w:color w:val="000000"/>
                <w:sz w:val="21"/>
              </w:rPr>
              <w:t>校级教务管理软件</w:t>
            </w:r>
            <w:r>
              <w:br w:type="textWrapping"/>
            </w:r>
            <w:r>
              <w:rPr>
                <w:rFonts w:hint="eastAsia" w:ascii="宋体" w:hAnsi="宋体" w:cs="宋体"/>
                <w:color w:val="000000"/>
                <w:sz w:val="21"/>
              </w:rPr>
              <w:t>需满足管理员查看班级管理、老师管理、设备管理、教材管理等功能的需求，具体需求信息如下：</w:t>
            </w:r>
            <w:r>
              <w:br w:type="textWrapping"/>
            </w:r>
            <w:r>
              <w:rPr>
                <w:rFonts w:hint="eastAsia" w:ascii="宋体" w:hAnsi="宋体" w:cs="宋体"/>
                <w:color w:val="000000"/>
                <w:sz w:val="21"/>
              </w:rPr>
              <w:t>【班级管理】</w:t>
            </w:r>
            <w:r>
              <w:br w:type="textWrapping"/>
            </w:r>
            <w:r>
              <w:rPr>
                <w:rFonts w:ascii="??_GB2312" w:hAnsi="??_GB2312" w:eastAsia="Times New Roman" w:cs="??_GB2312"/>
                <w:color w:val="000000"/>
                <w:sz w:val="21"/>
              </w:rPr>
              <w:t>1.</w:t>
            </w:r>
            <w:r>
              <w:rPr>
                <w:rFonts w:hint="eastAsia" w:ascii="宋体" w:hAnsi="宋体" w:cs="宋体"/>
                <w:color w:val="000000"/>
                <w:sz w:val="21"/>
              </w:rPr>
              <w:t>新增年级信息：需满足管理员在新增年级时输入年级名称的需求；</w:t>
            </w:r>
            <w:r>
              <w:br w:type="textWrapping"/>
            </w:r>
            <w:r>
              <w:rPr>
                <w:rFonts w:ascii="??_GB2312" w:hAnsi="??_GB2312" w:eastAsia="Times New Roman" w:cs="??_GB2312"/>
                <w:color w:val="000000"/>
                <w:sz w:val="21"/>
              </w:rPr>
              <w:t>2.</w:t>
            </w:r>
            <w:r>
              <w:rPr>
                <w:rFonts w:hint="eastAsia" w:ascii="宋体" w:hAnsi="宋体" w:cs="宋体"/>
                <w:color w:val="000000"/>
                <w:sz w:val="21"/>
              </w:rPr>
              <w:t>编辑年级信息：需满足管理员在编辑年级时修改年级名称的需求；</w:t>
            </w:r>
            <w:r>
              <w:br w:type="textWrapping"/>
            </w:r>
            <w:r>
              <w:rPr>
                <w:rFonts w:ascii="??_GB2312" w:hAnsi="??_GB2312" w:eastAsia="Times New Roman" w:cs="??_GB2312"/>
                <w:color w:val="000000"/>
                <w:sz w:val="21"/>
              </w:rPr>
              <w:t>3.</w:t>
            </w:r>
            <w:r>
              <w:rPr>
                <w:rFonts w:hint="eastAsia" w:ascii="宋体" w:hAnsi="宋体" w:cs="宋体"/>
                <w:color w:val="000000"/>
                <w:sz w:val="21"/>
              </w:rPr>
              <w:t>新增班级信息：需满足管理员在新增班级时，选择所属年级和输入班级名称的需求；</w:t>
            </w:r>
            <w:r>
              <w:br w:type="textWrapping"/>
            </w:r>
            <w:r>
              <w:rPr>
                <w:rFonts w:ascii="??_GB2312" w:hAnsi="??_GB2312" w:eastAsia="Times New Roman" w:cs="??_GB2312"/>
                <w:color w:val="000000"/>
                <w:sz w:val="21"/>
              </w:rPr>
              <w:t>4.</w:t>
            </w:r>
            <w:r>
              <w:rPr>
                <w:rFonts w:hint="eastAsia" w:ascii="宋体" w:hAnsi="宋体" w:cs="宋体"/>
                <w:color w:val="000000"/>
                <w:sz w:val="21"/>
              </w:rPr>
              <w:t>编辑班级信息：需满足管理员在编辑班级时修改班级名称的需求；</w:t>
            </w:r>
            <w:r>
              <w:br w:type="textWrapping"/>
            </w:r>
            <w:r>
              <w:rPr>
                <w:rFonts w:ascii="??_GB2312" w:hAnsi="??_GB2312" w:eastAsia="Times New Roman" w:cs="??_GB2312"/>
                <w:color w:val="000000"/>
                <w:sz w:val="21"/>
              </w:rPr>
              <w:t>5.</w:t>
            </w:r>
            <w:r>
              <w:rPr>
                <w:rFonts w:hint="eastAsia" w:ascii="宋体" w:hAnsi="宋体" w:cs="宋体"/>
                <w:color w:val="000000"/>
                <w:sz w:val="21"/>
              </w:rPr>
              <w:t>新增学生信息：需满足管理员新增学生姓名、性别、学号、入学年份信息、学生头像的需求；</w:t>
            </w:r>
            <w:r>
              <w:br w:type="textWrapping"/>
            </w:r>
            <w:r>
              <w:rPr>
                <w:rFonts w:ascii="??_GB2312" w:hAnsi="??_GB2312" w:eastAsia="Times New Roman" w:cs="??_GB2312"/>
                <w:color w:val="000000"/>
                <w:sz w:val="21"/>
              </w:rPr>
              <w:t>6.</w:t>
            </w:r>
            <w:r>
              <w:rPr>
                <w:rFonts w:hint="eastAsia" w:ascii="宋体" w:hAnsi="宋体" w:cs="宋体"/>
                <w:color w:val="000000"/>
                <w:sz w:val="21"/>
              </w:rPr>
              <w:t>编辑学生信息：需满足管理员编辑学生姓名、性别、学号、入学年份信息、学生头像的需求；</w:t>
            </w:r>
            <w:r>
              <w:br w:type="textWrapping"/>
            </w:r>
            <w:r>
              <w:rPr>
                <w:rFonts w:ascii="??_GB2312" w:hAnsi="??_GB2312" w:eastAsia="Times New Roman" w:cs="??_GB2312"/>
                <w:color w:val="000000"/>
                <w:sz w:val="21"/>
              </w:rPr>
              <w:t>7.</w:t>
            </w:r>
            <w:r>
              <w:rPr>
                <w:rFonts w:hint="eastAsia" w:ascii="宋体" w:hAnsi="宋体" w:cs="宋体"/>
                <w:color w:val="000000"/>
                <w:sz w:val="21"/>
              </w:rPr>
              <w:t>批量导入学生信息：需满足管理员批量导入学生信息的需求；</w:t>
            </w:r>
            <w:r>
              <w:br w:type="textWrapping"/>
            </w:r>
            <w:r>
              <w:rPr>
                <w:rFonts w:hint="eastAsia" w:ascii="宋体" w:hAnsi="宋体" w:cs="宋体"/>
                <w:color w:val="000000"/>
                <w:sz w:val="21"/>
              </w:rPr>
              <w:t>【老师管理】</w:t>
            </w:r>
            <w:r>
              <w:br w:type="textWrapping"/>
            </w:r>
            <w:r>
              <w:rPr>
                <w:rFonts w:ascii="??_GB2312" w:hAnsi="??_GB2312" w:eastAsia="Times New Roman" w:cs="??_GB2312"/>
                <w:color w:val="000000"/>
                <w:sz w:val="21"/>
              </w:rPr>
              <w:t>1.</w:t>
            </w:r>
            <w:r>
              <w:rPr>
                <w:rFonts w:hint="eastAsia" w:ascii="宋体" w:hAnsi="宋体" w:cs="宋体"/>
                <w:color w:val="000000"/>
                <w:sz w:val="21"/>
              </w:rPr>
              <w:t>新增老师信息：需满足管理员新增老师时输入老师姓名、性别、手机号码、选择所带科目的需求；</w:t>
            </w:r>
            <w:r>
              <w:br w:type="textWrapping"/>
            </w:r>
            <w:r>
              <w:rPr>
                <w:rFonts w:ascii="??_GB2312" w:hAnsi="??_GB2312" w:eastAsia="Times New Roman" w:cs="??_GB2312"/>
                <w:color w:val="000000"/>
                <w:sz w:val="21"/>
              </w:rPr>
              <w:t>2.</w:t>
            </w:r>
            <w:r>
              <w:rPr>
                <w:rFonts w:hint="eastAsia" w:ascii="宋体" w:hAnsi="宋体" w:cs="宋体"/>
                <w:color w:val="000000"/>
                <w:sz w:val="21"/>
              </w:rPr>
              <w:t>编辑老师信息：需满足管理员编辑老师时修改老师姓名、性别、手机号码、选择所带科目的需求；</w:t>
            </w:r>
            <w:r>
              <w:br w:type="textWrapping"/>
            </w:r>
            <w:r>
              <w:rPr>
                <w:rFonts w:ascii="??_GB2312" w:hAnsi="??_GB2312" w:eastAsia="Times New Roman" w:cs="??_GB2312"/>
                <w:color w:val="000000"/>
                <w:sz w:val="21"/>
              </w:rPr>
              <w:t>3.</w:t>
            </w:r>
            <w:r>
              <w:rPr>
                <w:rFonts w:hint="eastAsia" w:ascii="宋体" w:hAnsi="宋体" w:cs="宋体"/>
                <w:color w:val="000000"/>
                <w:sz w:val="21"/>
              </w:rPr>
              <w:t>设置授课班级：需满足管理员设置该老师的授课班级的需求；</w:t>
            </w:r>
            <w:r>
              <w:br w:type="textWrapping"/>
            </w:r>
            <w:r>
              <w:rPr>
                <w:rFonts w:ascii="??_GB2312" w:hAnsi="??_GB2312" w:eastAsia="Times New Roman" w:cs="??_GB2312"/>
                <w:color w:val="000000"/>
                <w:sz w:val="21"/>
              </w:rPr>
              <w:t>4.</w:t>
            </w:r>
            <w:r>
              <w:rPr>
                <w:rFonts w:hint="eastAsia" w:ascii="宋体" w:hAnsi="宋体" w:cs="宋体"/>
                <w:color w:val="000000"/>
                <w:sz w:val="21"/>
              </w:rPr>
              <w:t>重置密码：需满足管理员重置老师登录密码的需求；</w:t>
            </w:r>
            <w:r>
              <w:br w:type="textWrapping"/>
            </w:r>
            <w:r>
              <w:rPr>
                <w:rFonts w:ascii="??_GB2312" w:hAnsi="??_GB2312" w:eastAsia="Times New Roman" w:cs="??_GB2312"/>
                <w:color w:val="000000"/>
                <w:sz w:val="21"/>
              </w:rPr>
              <w:t>5.</w:t>
            </w:r>
            <w:r>
              <w:rPr>
                <w:rFonts w:hint="eastAsia" w:ascii="宋体" w:hAnsi="宋体" w:cs="宋体"/>
                <w:color w:val="000000"/>
                <w:sz w:val="21"/>
              </w:rPr>
              <w:t>批量导入老师信息：需满足管理员批量导入老师信息的需求；</w:t>
            </w:r>
            <w:r>
              <w:br w:type="textWrapping"/>
            </w:r>
            <w:r>
              <w:rPr>
                <w:rFonts w:hint="eastAsia" w:ascii="宋体" w:hAnsi="宋体" w:cs="宋体"/>
                <w:color w:val="000000"/>
                <w:sz w:val="21"/>
              </w:rPr>
              <w:t>【设备管理】</w:t>
            </w:r>
            <w:r>
              <w:br w:type="textWrapping"/>
            </w:r>
            <w:r>
              <w:rPr>
                <w:rFonts w:ascii="??_GB2312" w:hAnsi="??_GB2312" w:eastAsia="Times New Roman" w:cs="??_GB2312"/>
                <w:color w:val="000000"/>
                <w:sz w:val="21"/>
              </w:rPr>
              <w:t>1.</w:t>
            </w:r>
            <w:r>
              <w:rPr>
                <w:rFonts w:hint="eastAsia" w:ascii="宋体" w:hAnsi="宋体" w:cs="宋体"/>
                <w:color w:val="000000"/>
                <w:sz w:val="21"/>
              </w:rPr>
              <w:t>添加实验室信息：需满足管理员输入实验室名称、设备数量、设备类型的需求；</w:t>
            </w:r>
            <w:r>
              <w:br w:type="textWrapping"/>
            </w:r>
            <w:r>
              <w:rPr>
                <w:rFonts w:ascii="??_GB2312" w:hAnsi="??_GB2312" w:eastAsia="Times New Roman" w:cs="??_GB2312"/>
                <w:color w:val="000000"/>
                <w:sz w:val="21"/>
              </w:rPr>
              <w:t>2.</w:t>
            </w:r>
            <w:r>
              <w:rPr>
                <w:rFonts w:hint="eastAsia" w:ascii="宋体" w:hAnsi="宋体" w:cs="宋体"/>
                <w:color w:val="000000"/>
                <w:sz w:val="21"/>
              </w:rPr>
              <w:t>编辑实验室信息：需满足管理员修改实验室名称、设备数量、设备类型；</w:t>
            </w:r>
            <w:r>
              <w:br w:type="textWrapping"/>
            </w:r>
            <w:r>
              <w:rPr>
                <w:rFonts w:ascii="??_GB2312" w:hAnsi="??_GB2312" w:eastAsia="Times New Roman" w:cs="??_GB2312"/>
                <w:color w:val="000000"/>
                <w:sz w:val="21"/>
              </w:rPr>
              <w:t>3.</w:t>
            </w:r>
            <w:r>
              <w:rPr>
                <w:rFonts w:hint="eastAsia" w:ascii="宋体" w:hAnsi="宋体" w:cs="宋体"/>
                <w:color w:val="000000"/>
                <w:sz w:val="21"/>
              </w:rPr>
              <w:t>设备状态：需满足管理员查看实验室设备连接状态的需求；</w:t>
            </w:r>
            <w:r>
              <w:br w:type="textWrapping"/>
            </w:r>
            <w:r>
              <w:rPr>
                <w:rFonts w:hint="eastAsia" w:ascii="宋体" w:hAnsi="宋体" w:cs="宋体"/>
                <w:color w:val="000000"/>
                <w:sz w:val="21"/>
              </w:rPr>
              <w:t>【教材管理】</w:t>
            </w:r>
            <w:r>
              <w:br w:type="textWrapping"/>
            </w:r>
            <w:r>
              <w:rPr>
                <w:rFonts w:ascii="??_GB2312" w:hAnsi="??_GB2312" w:eastAsia="Times New Roman" w:cs="??_GB2312"/>
                <w:color w:val="000000"/>
                <w:sz w:val="21"/>
              </w:rPr>
              <w:t>1.</w:t>
            </w:r>
            <w:r>
              <w:rPr>
                <w:rFonts w:hint="eastAsia" w:ascii="宋体" w:hAnsi="宋体" w:cs="宋体"/>
                <w:color w:val="000000"/>
                <w:sz w:val="21"/>
              </w:rPr>
              <w:t>新增教材信息：需满足管理员在新增教材时选择年级、科目、版本、课本、上传封面的需求；</w:t>
            </w:r>
            <w:r>
              <w:br w:type="textWrapping"/>
            </w:r>
            <w:r>
              <w:rPr>
                <w:rFonts w:ascii="??_GB2312" w:hAnsi="??_GB2312" w:eastAsia="Times New Roman" w:cs="??_GB2312"/>
                <w:color w:val="000000"/>
                <w:sz w:val="21"/>
              </w:rPr>
              <w:t>1.1.</w:t>
            </w:r>
            <w:r>
              <w:rPr>
                <w:rFonts w:hint="eastAsia" w:ascii="宋体" w:hAnsi="宋体" w:cs="宋体"/>
                <w:color w:val="000000"/>
                <w:sz w:val="21"/>
              </w:rPr>
              <w:t>支持管理员添加并管理学校的现用教材，可以新增授课教材；</w:t>
            </w:r>
            <w:r>
              <w:br w:type="textWrapping"/>
            </w:r>
            <w:r>
              <w:rPr>
                <w:rFonts w:ascii="??_GB2312" w:hAnsi="??_GB2312" w:eastAsia="Times New Roman" w:cs="??_GB2312"/>
                <w:color w:val="000000"/>
                <w:sz w:val="21"/>
              </w:rPr>
              <w:t>2.</w:t>
            </w:r>
            <w:r>
              <w:rPr>
                <w:rFonts w:hint="eastAsia" w:ascii="宋体" w:hAnsi="宋体" w:cs="宋体"/>
                <w:color w:val="000000"/>
                <w:sz w:val="21"/>
              </w:rPr>
              <w:t>新增教材目录：需满足管理员在新增教材目录时输入章节名称</w:t>
            </w:r>
            <w:r>
              <w:rPr>
                <w:rFonts w:ascii="??_GB2312" w:hAnsi="??_GB2312" w:eastAsia="Times New Roman" w:cs="??_GB2312"/>
                <w:color w:val="000000"/>
                <w:sz w:val="21"/>
              </w:rPr>
              <w:t>.</w:t>
            </w:r>
            <w:r>
              <w:rPr>
                <w:rFonts w:hint="eastAsia" w:ascii="宋体" w:hAnsi="宋体" w:cs="宋体"/>
                <w:color w:val="000000"/>
                <w:sz w:val="21"/>
              </w:rPr>
              <w:t>输入小节名称的需求；</w:t>
            </w:r>
            <w:r>
              <w:br w:type="textWrapping"/>
            </w:r>
            <w:r>
              <w:rPr>
                <w:rFonts w:ascii="??_GB2312" w:hAnsi="??_GB2312" w:eastAsia="Times New Roman" w:cs="??_GB2312"/>
                <w:color w:val="000000"/>
                <w:sz w:val="21"/>
              </w:rPr>
              <w:t>2.1.</w:t>
            </w:r>
            <w:r>
              <w:rPr>
                <w:rFonts w:hint="eastAsia" w:ascii="宋体" w:hAnsi="宋体" w:cs="宋体"/>
                <w:color w:val="000000"/>
                <w:sz w:val="21"/>
              </w:rPr>
              <w:t>章节管理，可以新增章节、新增子章节、编辑或删除章节；</w:t>
            </w:r>
            <w:r>
              <w:br w:type="textWrapping"/>
            </w:r>
            <w:r>
              <w:rPr>
                <w:rFonts w:ascii="??_GB2312" w:hAnsi="??_GB2312" w:eastAsia="Times New Roman" w:cs="??_GB2312"/>
                <w:color w:val="000000"/>
                <w:sz w:val="21"/>
              </w:rPr>
              <w:t>3.</w:t>
            </w:r>
            <w:r>
              <w:rPr>
                <w:rFonts w:hint="eastAsia" w:ascii="宋体" w:hAnsi="宋体" w:cs="宋体"/>
                <w:color w:val="000000"/>
                <w:sz w:val="21"/>
              </w:rPr>
              <w:t>编辑教材信息：需满足管理员在编辑教材时选择年级、科目、版本、课本、上传封面的需求；</w:t>
            </w:r>
            <w:r>
              <w:br w:type="textWrapping"/>
            </w:r>
            <w:r>
              <w:rPr>
                <w:rFonts w:ascii="??_GB2312" w:hAnsi="??_GB2312" w:eastAsia="Times New Roman" w:cs="??_GB2312"/>
                <w:color w:val="000000"/>
                <w:sz w:val="21"/>
              </w:rPr>
              <w:t>3.1.</w:t>
            </w:r>
            <w:r>
              <w:rPr>
                <w:rFonts w:hint="eastAsia" w:ascii="宋体" w:hAnsi="宋体" w:cs="宋体"/>
                <w:color w:val="000000"/>
                <w:sz w:val="21"/>
              </w:rPr>
              <w:t>可以编辑授课教材编辑；</w:t>
            </w:r>
            <w:r>
              <w:br w:type="textWrapping"/>
            </w:r>
            <w:r>
              <w:rPr>
                <w:rFonts w:ascii="??_GB2312" w:hAnsi="??_GB2312" w:eastAsia="Times New Roman" w:cs="??_GB2312"/>
                <w:color w:val="000000"/>
                <w:sz w:val="21"/>
              </w:rPr>
              <w:t>4.</w:t>
            </w:r>
            <w:r>
              <w:rPr>
                <w:rFonts w:hint="eastAsia" w:ascii="宋体" w:hAnsi="宋体" w:cs="宋体"/>
                <w:color w:val="000000"/>
                <w:sz w:val="21"/>
              </w:rPr>
              <w:t>可以精确筛选年级和学科；</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885E1B4">
            <w:pPr>
              <w:pStyle w:val="8"/>
              <w:jc w:val="center"/>
            </w:pPr>
            <w:r>
              <w:rPr>
                <w:rFonts w:ascii="??_GB2312" w:hAnsi="??_GB2312" w:eastAsia="Times New Roman" w:cs="??_GB2312"/>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400710E">
            <w:pPr>
              <w:pStyle w:val="8"/>
              <w:jc w:val="center"/>
            </w:pPr>
            <w:r>
              <w:rPr>
                <w:rFonts w:hint="eastAsia" w:ascii="宋体" w:hAnsi="宋体" w:cs="宋体"/>
                <w:sz w:val="21"/>
              </w:rPr>
              <w:t>套</w:t>
            </w:r>
          </w:p>
        </w:tc>
      </w:tr>
      <w:tr w14:paraId="75E00CB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2C6E0E1">
            <w:pPr>
              <w:pStyle w:val="8"/>
              <w:jc w:val="center"/>
            </w:pPr>
            <w:r>
              <w:rPr>
                <w:rFonts w:ascii="??_GB2312" w:hAnsi="??_GB2312" w:eastAsia="Times New Roman" w:cs="??_GB2312"/>
                <w:color w:val="000000"/>
                <w:sz w:val="21"/>
              </w:rPr>
              <w:t>3</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068B701">
            <w:pPr>
              <w:pStyle w:val="8"/>
              <w:jc w:val="center"/>
            </w:pPr>
            <w:r>
              <w:rPr>
                <w:rFonts w:hint="eastAsia" w:ascii="宋体" w:hAnsi="宋体" w:cs="宋体"/>
                <w:color w:val="000000"/>
                <w:sz w:val="21"/>
              </w:rPr>
              <w:t>实验教学</w:t>
            </w:r>
            <w:r>
              <w:rPr>
                <w:rFonts w:ascii="??_GB2312" w:hAnsi="??_GB2312" w:eastAsia="Times New Roman" w:cs="??_GB2312"/>
                <w:color w:val="000000"/>
                <w:sz w:val="21"/>
              </w:rPr>
              <w:t>-</w:t>
            </w:r>
            <w:r>
              <w:rPr>
                <w:rFonts w:hint="eastAsia" w:ascii="宋体" w:hAnsi="宋体" w:cs="宋体"/>
                <w:color w:val="000000"/>
                <w:sz w:val="21"/>
              </w:rPr>
              <w:t>学生端管理软件</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5CA141A">
            <w:pPr>
              <w:pStyle w:val="8"/>
            </w:pPr>
            <w:r>
              <w:rPr>
                <w:rFonts w:hint="eastAsia" w:ascii="宋体" w:hAnsi="宋体" w:cs="宋体"/>
                <w:color w:val="000000"/>
                <w:sz w:val="21"/>
              </w:rPr>
              <w:t>实验教学</w:t>
            </w:r>
            <w:r>
              <w:rPr>
                <w:rFonts w:ascii="??_GB2312" w:hAnsi="??_GB2312" w:eastAsia="Times New Roman" w:cs="??_GB2312"/>
                <w:color w:val="000000"/>
                <w:sz w:val="21"/>
              </w:rPr>
              <w:t>-</w:t>
            </w:r>
            <w:r>
              <w:rPr>
                <w:rFonts w:hint="eastAsia" w:ascii="宋体" w:hAnsi="宋体" w:cs="宋体"/>
                <w:color w:val="000000"/>
                <w:sz w:val="21"/>
              </w:rPr>
              <w:t>学生端管理软件</w:t>
            </w:r>
            <w:r>
              <w:br w:type="textWrapping"/>
            </w:r>
            <w:r>
              <w:rPr>
                <w:rFonts w:hint="eastAsia" w:ascii="宋体" w:hAnsi="宋体" w:cs="宋体"/>
                <w:color w:val="000000"/>
                <w:sz w:val="21"/>
              </w:rPr>
              <w:t>需满足学生对测试管理、学生互评、直播课堂、学习资料、实验练习、实验挑战、作业管理、标准视频录制等功能的需求，具体需求信息如下：</w:t>
            </w:r>
            <w:r>
              <w:br w:type="textWrapping"/>
            </w:r>
            <w:r>
              <w:rPr>
                <w:rFonts w:hint="eastAsia" w:ascii="宋体" w:hAnsi="宋体" w:cs="宋体"/>
                <w:color w:val="000000"/>
                <w:sz w:val="21"/>
              </w:rPr>
              <w:t>【测试管理】</w:t>
            </w:r>
            <w:r>
              <w:br w:type="textWrapping"/>
            </w:r>
            <w:r>
              <w:rPr>
                <w:rFonts w:ascii="??_GB2312" w:hAnsi="??_GB2312" w:eastAsia="Times New Roman" w:cs="??_GB2312"/>
                <w:color w:val="000000"/>
                <w:sz w:val="21"/>
              </w:rPr>
              <w:t>1.</w:t>
            </w:r>
            <w:r>
              <w:rPr>
                <w:rFonts w:hint="eastAsia" w:ascii="宋体" w:hAnsi="宋体" w:cs="宋体"/>
                <w:color w:val="000000"/>
                <w:sz w:val="21"/>
              </w:rPr>
              <w:t>实验测试：需满足学生完成老师下发的实验测试的需求；</w:t>
            </w:r>
            <w:r>
              <w:br w:type="textWrapping"/>
            </w:r>
            <w:r>
              <w:rPr>
                <w:rFonts w:ascii="??_GB2312" w:hAnsi="??_GB2312" w:eastAsia="Times New Roman" w:cs="??_GB2312"/>
                <w:color w:val="000000"/>
                <w:sz w:val="21"/>
              </w:rPr>
              <w:t>2.</w:t>
            </w:r>
            <w:r>
              <w:rPr>
                <w:rFonts w:hint="eastAsia" w:ascii="宋体" w:hAnsi="宋体" w:cs="宋体"/>
                <w:color w:val="000000"/>
                <w:sz w:val="21"/>
              </w:rPr>
              <w:t>试题测试：需满足学生完成老师下发的试题测试的需求；</w:t>
            </w:r>
            <w:r>
              <w:br w:type="textWrapping"/>
            </w:r>
            <w:r>
              <w:rPr>
                <w:rFonts w:ascii="??_GB2312" w:hAnsi="??_GB2312" w:eastAsia="Times New Roman" w:cs="??_GB2312"/>
                <w:color w:val="000000"/>
                <w:sz w:val="21"/>
              </w:rPr>
              <w:t>3.</w:t>
            </w:r>
            <w:r>
              <w:rPr>
                <w:rFonts w:hint="eastAsia" w:ascii="宋体" w:hAnsi="宋体" w:cs="宋体"/>
                <w:color w:val="000000"/>
                <w:sz w:val="21"/>
              </w:rPr>
              <w:t>测试记录：需满足学生查看已完成的测试记录的需求；</w:t>
            </w:r>
            <w:r>
              <w:br w:type="textWrapping"/>
            </w:r>
            <w:r>
              <w:rPr>
                <w:rFonts w:hint="eastAsia" w:ascii="宋体" w:hAnsi="宋体" w:cs="宋体"/>
                <w:color w:val="000000"/>
                <w:sz w:val="21"/>
              </w:rPr>
              <w:t>【学生互评】</w:t>
            </w:r>
            <w:r>
              <w:br w:type="textWrapping"/>
            </w:r>
            <w:r>
              <w:rPr>
                <w:rFonts w:ascii="??_GB2312" w:hAnsi="??_GB2312" w:eastAsia="Times New Roman" w:cs="??_GB2312"/>
                <w:color w:val="000000"/>
                <w:sz w:val="21"/>
              </w:rPr>
              <w:t>1.</w:t>
            </w:r>
            <w:r>
              <w:rPr>
                <w:rFonts w:hint="eastAsia" w:ascii="宋体" w:hAnsi="宋体" w:cs="宋体"/>
                <w:color w:val="000000"/>
                <w:sz w:val="21"/>
              </w:rPr>
              <w:t>学生互评：需满足学生可以根据分组，互相评价对方的实验操作的需求；</w:t>
            </w:r>
            <w:r>
              <w:br w:type="textWrapping"/>
            </w:r>
            <w:r>
              <w:rPr>
                <w:rFonts w:hint="eastAsia" w:ascii="宋体" w:hAnsi="宋体" w:cs="宋体"/>
                <w:color w:val="000000"/>
                <w:sz w:val="21"/>
              </w:rPr>
              <w:t>【直播课堂】</w:t>
            </w:r>
            <w:r>
              <w:br w:type="textWrapping"/>
            </w:r>
            <w:r>
              <w:rPr>
                <w:rFonts w:ascii="??_GB2312" w:hAnsi="??_GB2312" w:eastAsia="Times New Roman" w:cs="??_GB2312"/>
                <w:color w:val="000000"/>
                <w:sz w:val="21"/>
              </w:rPr>
              <w:t>1.</w:t>
            </w:r>
            <w:r>
              <w:rPr>
                <w:rFonts w:hint="eastAsia" w:ascii="宋体" w:hAnsi="宋体" w:cs="宋体"/>
                <w:color w:val="000000"/>
                <w:sz w:val="21"/>
              </w:rPr>
              <w:t>直播课堂：需满足学生输入邀请码参与到正在进行中的直播课堂的需求；</w:t>
            </w:r>
            <w:r>
              <w:br w:type="textWrapping"/>
            </w:r>
            <w:r>
              <w:rPr>
                <w:rFonts w:hint="eastAsia" w:ascii="宋体" w:hAnsi="宋体" w:cs="宋体"/>
                <w:color w:val="000000"/>
                <w:sz w:val="21"/>
              </w:rPr>
              <w:t>【学习资料】</w:t>
            </w:r>
            <w:r>
              <w:br w:type="textWrapping"/>
            </w:r>
            <w:r>
              <w:rPr>
                <w:rFonts w:ascii="??_GB2312" w:hAnsi="??_GB2312" w:eastAsia="Times New Roman" w:cs="??_GB2312"/>
                <w:color w:val="000000"/>
                <w:sz w:val="21"/>
              </w:rPr>
              <w:t>1.</w:t>
            </w:r>
            <w:r>
              <w:rPr>
                <w:rFonts w:hint="eastAsia" w:ascii="宋体" w:hAnsi="宋体" w:cs="宋体"/>
                <w:color w:val="000000"/>
                <w:sz w:val="21"/>
              </w:rPr>
              <w:t>学习资料：需满足学生查看老师下发的学习资料的需求；</w:t>
            </w:r>
            <w:r>
              <w:br w:type="textWrapping"/>
            </w:r>
            <w:r>
              <w:rPr>
                <w:rFonts w:hint="eastAsia" w:ascii="宋体" w:hAnsi="宋体" w:cs="宋体"/>
                <w:b/>
                <w:color w:val="000000"/>
                <w:sz w:val="21"/>
              </w:rPr>
              <w:t>【实验练习】</w:t>
            </w:r>
            <w:r>
              <w:br w:type="textWrapping"/>
            </w:r>
            <w:r>
              <w:rPr>
                <w:rFonts w:ascii="??_GB2312" w:hAnsi="??_GB2312" w:eastAsia="Times New Roman" w:cs="??_GB2312"/>
                <w:b/>
                <w:color w:val="000000"/>
                <w:sz w:val="21"/>
              </w:rPr>
              <w:t>1.</w:t>
            </w:r>
            <w:r>
              <w:rPr>
                <w:rFonts w:hint="eastAsia" w:ascii="宋体" w:hAnsi="宋体" w:cs="宋体"/>
                <w:b/>
                <w:color w:val="000000"/>
                <w:sz w:val="21"/>
              </w:rPr>
              <w:t>需满足学生可以按评分点进行实验练习，需满足系统通过</w:t>
            </w:r>
            <w:r>
              <w:rPr>
                <w:rFonts w:ascii="??_GB2312" w:hAnsi="??_GB2312" w:eastAsia="Times New Roman" w:cs="??_GB2312"/>
                <w:b/>
                <w:color w:val="000000"/>
                <w:sz w:val="21"/>
              </w:rPr>
              <w:t>AI</w:t>
            </w:r>
            <w:r>
              <w:rPr>
                <w:rFonts w:hint="eastAsia" w:ascii="宋体" w:hAnsi="宋体" w:cs="宋体"/>
                <w:b/>
                <w:color w:val="000000"/>
                <w:sz w:val="21"/>
              </w:rPr>
              <w:t>对学生的实验操作进行实时评价，强化学生对实验的理解的需求；</w:t>
            </w:r>
            <w:r>
              <w:br w:type="textWrapping"/>
            </w:r>
            <w:r>
              <w:rPr>
                <w:rFonts w:ascii="??_GB2312" w:hAnsi="??_GB2312" w:eastAsia="Times New Roman" w:cs="??_GB2312"/>
                <w:b/>
                <w:color w:val="000000"/>
                <w:sz w:val="21"/>
              </w:rPr>
              <w:t>2.</w:t>
            </w:r>
            <w:r>
              <w:rPr>
                <w:rFonts w:hint="eastAsia" w:ascii="宋体" w:hAnsi="宋体" w:cs="宋体"/>
                <w:b/>
                <w:color w:val="000000"/>
                <w:sz w:val="21"/>
              </w:rPr>
              <w:t>需满足学生自主登录，选择实验进行操作的需求；</w:t>
            </w:r>
            <w:r>
              <w:br w:type="textWrapping"/>
            </w:r>
            <w:r>
              <w:rPr>
                <w:rFonts w:ascii="??_GB2312" w:hAnsi="??_GB2312" w:eastAsia="Times New Roman" w:cs="??_GB2312"/>
                <w:b/>
                <w:color w:val="000000"/>
                <w:sz w:val="21"/>
              </w:rPr>
              <w:t>3.</w:t>
            </w:r>
            <w:r>
              <w:rPr>
                <w:rFonts w:hint="eastAsia" w:ascii="宋体" w:hAnsi="宋体" w:cs="宋体"/>
                <w:b/>
                <w:color w:val="000000"/>
                <w:sz w:val="21"/>
              </w:rPr>
              <w:t>需满足接入电子目镜或数码显微镜画面等实验数据的需求；</w:t>
            </w:r>
            <w:r>
              <w:br w:type="textWrapping"/>
            </w:r>
            <w:r>
              <w:rPr>
                <w:rFonts w:hint="eastAsia" w:ascii="宋体" w:hAnsi="宋体" w:cs="宋体"/>
                <w:b/>
                <w:color w:val="000000"/>
                <w:sz w:val="21"/>
              </w:rPr>
              <w:t>【实验挑战】</w:t>
            </w:r>
            <w:r>
              <w:br w:type="textWrapping"/>
            </w:r>
            <w:r>
              <w:rPr>
                <w:rFonts w:ascii="??_GB2312" w:hAnsi="??_GB2312" w:eastAsia="Times New Roman" w:cs="??_GB2312"/>
                <w:b/>
                <w:color w:val="000000"/>
                <w:sz w:val="21"/>
              </w:rPr>
              <w:t>1.</w:t>
            </w:r>
            <w:r>
              <w:rPr>
                <w:rFonts w:hint="eastAsia" w:ascii="宋体" w:hAnsi="宋体" w:cs="宋体"/>
                <w:b/>
                <w:color w:val="000000"/>
                <w:sz w:val="21"/>
              </w:rPr>
              <w:t>实验挑战：需满足学生可以模拟真实实验考试场景，发起一次实验挑战的需求；</w:t>
            </w:r>
            <w:r>
              <w:br w:type="textWrapping"/>
            </w:r>
            <w:r>
              <w:rPr>
                <w:rFonts w:hint="eastAsia" w:ascii="宋体" w:hAnsi="宋体" w:cs="宋体"/>
                <w:color w:val="000000"/>
                <w:sz w:val="21"/>
              </w:rPr>
              <w:t>【作业管理】</w:t>
            </w:r>
            <w:r>
              <w:br w:type="textWrapping"/>
            </w:r>
            <w:r>
              <w:rPr>
                <w:rFonts w:ascii="??_GB2312" w:hAnsi="??_GB2312" w:eastAsia="Times New Roman" w:cs="??_GB2312"/>
                <w:color w:val="000000"/>
                <w:sz w:val="21"/>
              </w:rPr>
              <w:t>1.</w:t>
            </w:r>
            <w:r>
              <w:rPr>
                <w:rFonts w:hint="eastAsia" w:ascii="宋体" w:hAnsi="宋体" w:cs="宋体"/>
                <w:color w:val="000000"/>
                <w:sz w:val="21"/>
              </w:rPr>
              <w:t>作业管理：需满足学生完成老师下发的课后作业的需求；</w:t>
            </w:r>
            <w:r>
              <w:br w:type="textWrapping"/>
            </w:r>
            <w:r>
              <w:rPr>
                <w:rFonts w:hint="eastAsia" w:ascii="宋体" w:hAnsi="宋体" w:cs="宋体"/>
                <w:color w:val="000000"/>
                <w:sz w:val="21"/>
              </w:rPr>
              <w:t>【标准视频录制】</w:t>
            </w:r>
            <w:r>
              <w:br w:type="textWrapping"/>
            </w:r>
            <w:r>
              <w:rPr>
                <w:rFonts w:ascii="??_GB2312" w:hAnsi="??_GB2312" w:eastAsia="Times New Roman" w:cs="??_GB2312"/>
                <w:color w:val="000000"/>
                <w:sz w:val="21"/>
              </w:rPr>
              <w:t>1.</w:t>
            </w:r>
            <w:r>
              <w:rPr>
                <w:rFonts w:hint="eastAsia" w:ascii="宋体" w:hAnsi="宋体" w:cs="宋体"/>
                <w:color w:val="000000"/>
                <w:sz w:val="21"/>
              </w:rPr>
              <w:t>视频录制：需满足老师在学生端登录账号录制实验标准视频的需求。</w:t>
            </w:r>
          </w:p>
          <w:p w14:paraId="28177C26">
            <w:pPr>
              <w:pStyle w:val="8"/>
            </w:pP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F3F5A3D">
            <w:pPr>
              <w:pStyle w:val="8"/>
              <w:jc w:val="center"/>
            </w:pPr>
            <w:r>
              <w:rPr>
                <w:rFonts w:ascii="??_GB2312" w:hAnsi="??_GB2312" w:eastAsia="Times New Roman" w:cs="??_GB2312"/>
                <w:sz w:val="21"/>
              </w:rPr>
              <w:t>28</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092B0B2">
            <w:pPr>
              <w:pStyle w:val="8"/>
              <w:jc w:val="center"/>
            </w:pPr>
            <w:r>
              <w:rPr>
                <w:rFonts w:hint="eastAsia" w:ascii="宋体" w:hAnsi="宋体" w:cs="宋体"/>
                <w:sz w:val="21"/>
              </w:rPr>
              <w:t>套</w:t>
            </w:r>
          </w:p>
        </w:tc>
      </w:tr>
      <w:tr w14:paraId="56DC679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ED077A5">
            <w:pPr>
              <w:pStyle w:val="8"/>
              <w:jc w:val="center"/>
            </w:pPr>
            <w:r>
              <w:rPr>
                <w:rFonts w:ascii="??_GB2312" w:hAnsi="??_GB2312" w:eastAsia="Times New Roman" w:cs="??_GB2312"/>
                <w:color w:val="000000"/>
                <w:sz w:val="21"/>
              </w:rPr>
              <w:t>4</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9B06C04">
            <w:pPr>
              <w:pStyle w:val="8"/>
              <w:jc w:val="center"/>
            </w:pPr>
            <w:r>
              <w:rPr>
                <w:rFonts w:hint="eastAsia" w:ascii="宋体" w:hAnsi="宋体" w:cs="宋体"/>
                <w:color w:val="000000"/>
                <w:sz w:val="21"/>
              </w:rPr>
              <w:t>实验操作考点管理软件</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2C31C8C">
            <w:pPr>
              <w:pStyle w:val="8"/>
            </w:pPr>
            <w:r>
              <w:rPr>
                <w:rFonts w:hint="eastAsia" w:ascii="宋体" w:hAnsi="宋体" w:cs="宋体"/>
                <w:color w:val="000000"/>
                <w:sz w:val="21"/>
              </w:rPr>
              <w:t>实验操作考点管理软件</w:t>
            </w:r>
            <w:r>
              <w:br w:type="textWrapping"/>
            </w:r>
            <w:r>
              <w:rPr>
                <w:rFonts w:hint="eastAsia" w:ascii="宋体" w:hAnsi="宋体" w:cs="宋体"/>
                <w:color w:val="000000"/>
                <w:sz w:val="21"/>
              </w:rPr>
              <w:t>需满足管理员在系统查看实验室管理、学生管理、考试管理、视频监考、异常管理、备用批次管理等功能的需求，具体需求信息如下：</w:t>
            </w:r>
            <w:r>
              <w:br w:type="textWrapping"/>
            </w:r>
            <w:r>
              <w:rPr>
                <w:rFonts w:hint="eastAsia" w:ascii="宋体" w:hAnsi="宋体" w:cs="宋体"/>
                <w:color w:val="000000"/>
                <w:sz w:val="21"/>
              </w:rPr>
              <w:t>【实验室管理】</w:t>
            </w:r>
            <w:r>
              <w:br w:type="textWrapping"/>
            </w:r>
            <w:r>
              <w:rPr>
                <w:rFonts w:ascii="??_GB2312" w:hAnsi="??_GB2312" w:eastAsia="Times New Roman" w:cs="??_GB2312"/>
                <w:color w:val="000000"/>
                <w:sz w:val="21"/>
              </w:rPr>
              <w:t>1.</w:t>
            </w:r>
            <w:r>
              <w:rPr>
                <w:rFonts w:hint="eastAsia" w:ascii="宋体" w:hAnsi="宋体" w:cs="宋体"/>
                <w:color w:val="000000"/>
                <w:sz w:val="21"/>
              </w:rPr>
              <w:t>新增实验室：需满足管理员在新增实验室时输入实验室名称、设置所属学校、布局方式的需求；需满足新增备用设备信息的需求；</w:t>
            </w:r>
            <w:r>
              <w:br w:type="textWrapping"/>
            </w:r>
            <w:r>
              <w:rPr>
                <w:rFonts w:ascii="??_GB2312" w:hAnsi="??_GB2312" w:eastAsia="Times New Roman" w:cs="??_GB2312"/>
                <w:color w:val="000000"/>
                <w:sz w:val="21"/>
              </w:rPr>
              <w:t>2.</w:t>
            </w:r>
            <w:r>
              <w:rPr>
                <w:rFonts w:hint="eastAsia" w:ascii="宋体" w:hAnsi="宋体" w:cs="宋体"/>
                <w:color w:val="000000"/>
                <w:sz w:val="21"/>
              </w:rPr>
              <w:t>编辑设备信息：需满足管理员编辑设备信息，包括设备标识、摄像头</w:t>
            </w:r>
            <w:r>
              <w:rPr>
                <w:rFonts w:ascii="??_GB2312" w:hAnsi="??_GB2312" w:eastAsia="Times New Roman" w:cs="??_GB2312"/>
                <w:color w:val="000000"/>
                <w:sz w:val="21"/>
              </w:rPr>
              <w:t>IP</w:t>
            </w:r>
            <w:r>
              <w:rPr>
                <w:rFonts w:hint="eastAsia" w:ascii="宋体" w:hAnsi="宋体" w:cs="宋体"/>
                <w:color w:val="000000"/>
                <w:sz w:val="21"/>
              </w:rPr>
              <w:t>、终端款式、终端版本号的需求；</w:t>
            </w:r>
            <w:r>
              <w:br w:type="textWrapping"/>
            </w:r>
            <w:r>
              <w:rPr>
                <w:rFonts w:ascii="??_GB2312" w:hAnsi="??_GB2312" w:eastAsia="Times New Roman" w:cs="??_GB2312"/>
                <w:color w:val="000000"/>
                <w:sz w:val="21"/>
              </w:rPr>
              <w:t>3.</w:t>
            </w:r>
            <w:r>
              <w:rPr>
                <w:rFonts w:hint="eastAsia" w:ascii="宋体" w:hAnsi="宋体" w:cs="宋体"/>
                <w:color w:val="000000"/>
                <w:sz w:val="21"/>
              </w:rPr>
              <w:t>考试配置：需满足管理员为实验室关联考场，配置组别号的需求；</w:t>
            </w:r>
            <w:r>
              <w:br w:type="textWrapping"/>
            </w:r>
            <w:r>
              <w:rPr>
                <w:rFonts w:ascii="??_GB2312" w:hAnsi="??_GB2312" w:eastAsia="Times New Roman" w:cs="??_GB2312"/>
                <w:color w:val="000000"/>
                <w:sz w:val="21"/>
              </w:rPr>
              <w:t>4.</w:t>
            </w:r>
            <w:r>
              <w:rPr>
                <w:rFonts w:hint="eastAsia" w:ascii="宋体" w:hAnsi="宋体" w:cs="宋体"/>
                <w:color w:val="000000"/>
                <w:sz w:val="21"/>
              </w:rPr>
              <w:t>删除实验室：需满足管理员删除实验室的需求；</w:t>
            </w:r>
            <w:r>
              <w:br w:type="textWrapping"/>
            </w:r>
            <w:r>
              <w:rPr>
                <w:rFonts w:ascii="??_GB2312" w:hAnsi="??_GB2312" w:eastAsia="Times New Roman" w:cs="??_GB2312"/>
                <w:color w:val="000000"/>
                <w:sz w:val="21"/>
              </w:rPr>
              <w:t>5.</w:t>
            </w:r>
            <w:r>
              <w:rPr>
                <w:rFonts w:hint="eastAsia" w:ascii="宋体" w:hAnsi="宋体" w:cs="宋体"/>
                <w:color w:val="000000"/>
                <w:sz w:val="21"/>
              </w:rPr>
              <w:t>设备自检：需满足管理员对实验室设备的状态、网络、摄像头等进行检查，统计当前实验室的异常设备数量以及异常详情的需求；</w:t>
            </w:r>
            <w:r>
              <w:br w:type="textWrapping"/>
            </w:r>
            <w:r>
              <w:rPr>
                <w:rFonts w:ascii="??_GB2312" w:hAnsi="??_GB2312" w:eastAsia="Times New Roman" w:cs="??_GB2312"/>
                <w:color w:val="000000"/>
                <w:sz w:val="21"/>
              </w:rPr>
              <w:t>6.</w:t>
            </w:r>
            <w:r>
              <w:rPr>
                <w:rFonts w:hint="eastAsia" w:ascii="宋体" w:hAnsi="宋体" w:cs="宋体"/>
                <w:color w:val="000000"/>
                <w:sz w:val="21"/>
              </w:rPr>
              <w:t>设备操控：需满足管理员操控实验室设备完成切换考务</w:t>
            </w:r>
            <w:r>
              <w:rPr>
                <w:rFonts w:ascii="??_GB2312" w:hAnsi="??_GB2312" w:eastAsia="Times New Roman" w:cs="??_GB2312"/>
                <w:color w:val="000000"/>
                <w:sz w:val="21"/>
              </w:rPr>
              <w:t>/</w:t>
            </w:r>
            <w:r>
              <w:rPr>
                <w:rFonts w:hint="eastAsia" w:ascii="宋体" w:hAnsi="宋体" w:cs="宋体"/>
                <w:color w:val="000000"/>
                <w:sz w:val="21"/>
              </w:rPr>
              <w:t>教学模式、屏幕解锁等操作的需求；</w:t>
            </w:r>
            <w:r>
              <w:br w:type="textWrapping"/>
            </w:r>
            <w:r>
              <w:rPr>
                <w:rFonts w:ascii="??_GB2312" w:hAnsi="??_GB2312" w:eastAsia="Times New Roman" w:cs="??_GB2312"/>
                <w:color w:val="000000"/>
                <w:sz w:val="21"/>
              </w:rPr>
              <w:t>7.</w:t>
            </w:r>
            <w:r>
              <w:rPr>
                <w:rFonts w:hint="eastAsia" w:ascii="宋体" w:hAnsi="宋体" w:cs="宋体"/>
                <w:color w:val="000000"/>
                <w:sz w:val="21"/>
              </w:rPr>
              <w:t>导出设备信息：需满足管理员导出实验室的设备信息，包括设备序列号、</w:t>
            </w:r>
            <w:r>
              <w:rPr>
                <w:rFonts w:ascii="??_GB2312" w:hAnsi="??_GB2312" w:eastAsia="Times New Roman" w:cs="??_GB2312"/>
                <w:color w:val="000000"/>
                <w:sz w:val="21"/>
              </w:rPr>
              <w:t>IP</w:t>
            </w:r>
            <w:r>
              <w:rPr>
                <w:rFonts w:hint="eastAsia" w:ascii="宋体" w:hAnsi="宋体" w:cs="宋体"/>
                <w:color w:val="000000"/>
                <w:sz w:val="21"/>
              </w:rPr>
              <w:t>地址等信息的需求；</w:t>
            </w:r>
            <w:r>
              <w:br w:type="textWrapping"/>
            </w:r>
            <w:r>
              <w:rPr>
                <w:rFonts w:hint="eastAsia" w:ascii="宋体" w:hAnsi="宋体" w:cs="宋体"/>
                <w:color w:val="000000"/>
                <w:sz w:val="21"/>
              </w:rPr>
              <w:t>【学生管理】</w:t>
            </w:r>
            <w:r>
              <w:br w:type="textWrapping"/>
            </w:r>
            <w:r>
              <w:rPr>
                <w:rFonts w:ascii="??_GB2312" w:hAnsi="??_GB2312" w:eastAsia="Times New Roman" w:cs="??_GB2312"/>
                <w:color w:val="000000"/>
                <w:sz w:val="21"/>
              </w:rPr>
              <w:t>1.</w:t>
            </w:r>
            <w:r>
              <w:rPr>
                <w:rFonts w:hint="eastAsia" w:ascii="宋体" w:hAnsi="宋体" w:cs="宋体"/>
                <w:color w:val="000000"/>
                <w:sz w:val="21"/>
              </w:rPr>
              <w:t>新增学生信息：需满足管理员通过输入学生姓名、学号、学校名称、年级、班级新增学生信息的需求；</w:t>
            </w:r>
            <w:r>
              <w:br w:type="textWrapping"/>
            </w:r>
            <w:r>
              <w:rPr>
                <w:rFonts w:ascii="??_GB2312" w:hAnsi="??_GB2312" w:eastAsia="Times New Roman" w:cs="??_GB2312"/>
                <w:color w:val="000000"/>
                <w:sz w:val="21"/>
              </w:rPr>
              <w:t>2.</w:t>
            </w:r>
            <w:r>
              <w:rPr>
                <w:rFonts w:hint="eastAsia" w:ascii="宋体" w:hAnsi="宋体" w:cs="宋体"/>
                <w:color w:val="000000"/>
                <w:sz w:val="21"/>
              </w:rPr>
              <w:t>编辑学生信息：需满足管理员编辑学生姓名、学号、学校名称、年级、班级，需满足上传学生照片的需求；</w:t>
            </w:r>
            <w:r>
              <w:br w:type="textWrapping"/>
            </w:r>
            <w:r>
              <w:rPr>
                <w:rFonts w:ascii="??_GB2312" w:hAnsi="??_GB2312" w:eastAsia="Times New Roman" w:cs="??_GB2312"/>
                <w:color w:val="000000"/>
                <w:sz w:val="21"/>
              </w:rPr>
              <w:t>3.</w:t>
            </w:r>
            <w:r>
              <w:rPr>
                <w:rFonts w:hint="eastAsia" w:ascii="宋体" w:hAnsi="宋体" w:cs="宋体"/>
                <w:color w:val="000000"/>
                <w:sz w:val="21"/>
              </w:rPr>
              <w:t>查询学生信息：需满足管理员通过学生姓名、学号、学校名称、年级、班级查询学生信息的需求；</w:t>
            </w:r>
            <w:r>
              <w:br w:type="textWrapping"/>
            </w:r>
            <w:r>
              <w:rPr>
                <w:rFonts w:ascii="??_GB2312" w:hAnsi="??_GB2312" w:eastAsia="Times New Roman" w:cs="??_GB2312"/>
                <w:color w:val="000000"/>
                <w:sz w:val="21"/>
              </w:rPr>
              <w:t>4.</w:t>
            </w:r>
            <w:r>
              <w:rPr>
                <w:rFonts w:hint="eastAsia" w:ascii="宋体" w:hAnsi="宋体" w:cs="宋体"/>
                <w:color w:val="000000"/>
                <w:sz w:val="21"/>
              </w:rPr>
              <w:t>批量导入学生：需满足管理员批量导入学生信息、批量导入学生照片的需求；</w:t>
            </w:r>
            <w:r>
              <w:br w:type="textWrapping"/>
            </w:r>
            <w:r>
              <w:rPr>
                <w:rFonts w:ascii="??_GB2312" w:hAnsi="??_GB2312" w:eastAsia="Times New Roman" w:cs="??_GB2312"/>
                <w:color w:val="000000"/>
                <w:sz w:val="21"/>
              </w:rPr>
              <w:t>5.</w:t>
            </w:r>
            <w:r>
              <w:rPr>
                <w:rFonts w:hint="eastAsia" w:ascii="宋体" w:hAnsi="宋体" w:cs="宋体"/>
                <w:color w:val="000000"/>
                <w:sz w:val="21"/>
              </w:rPr>
              <w:t>删除学生信息：需满足管理员删除学生信息的需求；</w:t>
            </w:r>
            <w:r>
              <w:br w:type="textWrapping"/>
            </w:r>
            <w:r>
              <w:rPr>
                <w:rFonts w:hint="eastAsia" w:ascii="宋体" w:hAnsi="宋体" w:cs="宋体"/>
                <w:color w:val="000000"/>
                <w:sz w:val="21"/>
              </w:rPr>
              <w:t>【考试管理】</w:t>
            </w:r>
            <w:r>
              <w:br w:type="textWrapping"/>
            </w:r>
            <w:r>
              <w:rPr>
                <w:rFonts w:ascii="??_GB2312" w:hAnsi="??_GB2312" w:eastAsia="Times New Roman" w:cs="??_GB2312"/>
                <w:color w:val="000000"/>
                <w:sz w:val="21"/>
              </w:rPr>
              <w:t>1.</w:t>
            </w:r>
            <w:r>
              <w:rPr>
                <w:rFonts w:hint="eastAsia" w:ascii="宋体" w:hAnsi="宋体" w:cs="宋体"/>
                <w:color w:val="000000"/>
                <w:sz w:val="21"/>
              </w:rPr>
              <w:t>查看考试信息：需满足管理员查看考试的基本信息、考试流程、终端流程、考试试卷、编排数据、考务人员的需求；</w:t>
            </w:r>
            <w:r>
              <w:br w:type="textWrapping"/>
            </w:r>
            <w:r>
              <w:rPr>
                <w:rFonts w:ascii="??_GB2312" w:hAnsi="??_GB2312" w:eastAsia="Times New Roman" w:cs="??_GB2312"/>
                <w:color w:val="000000"/>
                <w:sz w:val="21"/>
              </w:rPr>
              <w:t>2.</w:t>
            </w:r>
            <w:r>
              <w:rPr>
                <w:rFonts w:hint="eastAsia" w:ascii="宋体" w:hAnsi="宋体" w:cs="宋体"/>
                <w:color w:val="000000"/>
                <w:sz w:val="21"/>
              </w:rPr>
              <w:t>查询考试：需满足管理员通过考试名称、考试类型、考试模板、考试科目、考试状态、考试日期、创建人查询考试的需求；</w:t>
            </w:r>
            <w:r>
              <w:br w:type="textWrapping"/>
            </w:r>
            <w:r>
              <w:rPr>
                <w:rFonts w:ascii="??_GB2312" w:hAnsi="??_GB2312" w:eastAsia="Times New Roman" w:cs="??_GB2312"/>
                <w:color w:val="000000"/>
                <w:sz w:val="21"/>
              </w:rPr>
              <w:t>3.</w:t>
            </w:r>
            <w:r>
              <w:rPr>
                <w:rFonts w:hint="eastAsia" w:ascii="宋体" w:hAnsi="宋体" w:cs="宋体"/>
                <w:color w:val="000000"/>
                <w:sz w:val="21"/>
              </w:rPr>
              <w:t>终端预览：需满足管理员考前在终端预览检查每台设备绑定的试卷、器材清单、注意事项、答题卡的需求；</w:t>
            </w:r>
            <w:r>
              <w:br w:type="textWrapping"/>
            </w:r>
            <w:r>
              <w:rPr>
                <w:rFonts w:ascii="??_GB2312" w:hAnsi="??_GB2312" w:eastAsia="Times New Roman" w:cs="??_GB2312"/>
                <w:color w:val="000000"/>
                <w:sz w:val="21"/>
              </w:rPr>
              <w:t>4.</w:t>
            </w:r>
            <w:r>
              <w:rPr>
                <w:rFonts w:hint="eastAsia" w:ascii="宋体" w:hAnsi="宋体" w:cs="宋体"/>
                <w:color w:val="000000"/>
                <w:sz w:val="21"/>
              </w:rPr>
              <w:t>导出考试信息：需满足管理员导出编排数据、考生照片、试卷材料的需求；</w:t>
            </w:r>
            <w:r>
              <w:br w:type="textWrapping"/>
            </w:r>
            <w:r>
              <w:rPr>
                <w:rFonts w:ascii="??_GB2312" w:hAnsi="??_GB2312" w:eastAsia="Times New Roman" w:cs="??_GB2312"/>
                <w:color w:val="000000"/>
                <w:sz w:val="21"/>
              </w:rPr>
              <w:t>5.</w:t>
            </w:r>
            <w:r>
              <w:rPr>
                <w:rFonts w:hint="eastAsia" w:ascii="宋体" w:hAnsi="宋体" w:cs="宋体"/>
                <w:color w:val="000000"/>
                <w:sz w:val="21"/>
              </w:rPr>
              <w:t>打印准考证：需满足管理员打印考生准考证的需求；</w:t>
            </w:r>
            <w:r>
              <w:br w:type="textWrapping"/>
            </w:r>
            <w:r>
              <w:rPr>
                <w:rFonts w:ascii="??_GB2312" w:hAnsi="??_GB2312" w:eastAsia="Times New Roman" w:cs="??_GB2312"/>
                <w:color w:val="000000"/>
                <w:sz w:val="21"/>
              </w:rPr>
              <w:t>6.</w:t>
            </w:r>
            <w:r>
              <w:rPr>
                <w:rFonts w:hint="eastAsia" w:ascii="宋体" w:hAnsi="宋体" w:cs="宋体"/>
                <w:color w:val="000000"/>
                <w:sz w:val="21"/>
              </w:rPr>
              <w:t>打印座位表：需满足管理员打印考生座位表的需求；</w:t>
            </w:r>
            <w:r>
              <w:br w:type="textWrapping"/>
            </w:r>
            <w:r>
              <w:rPr>
                <w:rFonts w:hint="eastAsia" w:ascii="宋体" w:hAnsi="宋体" w:cs="宋体"/>
                <w:color w:val="000000"/>
                <w:sz w:val="21"/>
              </w:rPr>
              <w:t>【视频监考】</w:t>
            </w:r>
            <w:r>
              <w:br w:type="textWrapping"/>
            </w:r>
            <w:r>
              <w:rPr>
                <w:rFonts w:ascii="??_GB2312" w:hAnsi="??_GB2312" w:eastAsia="Times New Roman" w:cs="??_GB2312"/>
                <w:color w:val="000000"/>
                <w:sz w:val="21"/>
              </w:rPr>
              <w:t>1.</w:t>
            </w:r>
            <w:r>
              <w:rPr>
                <w:rFonts w:hint="eastAsia" w:ascii="宋体" w:hAnsi="宋体" w:cs="宋体"/>
                <w:color w:val="000000"/>
                <w:sz w:val="21"/>
              </w:rPr>
              <w:t>查看终端设备监控：需满足管理员查看终端设备监控画面，需满足统一</w:t>
            </w:r>
            <w:r>
              <w:rPr>
                <w:rFonts w:ascii="??_GB2312" w:hAnsi="??_GB2312" w:eastAsia="Times New Roman" w:cs="??_GB2312"/>
                <w:color w:val="000000"/>
                <w:sz w:val="21"/>
              </w:rPr>
              <w:t>/</w:t>
            </w:r>
            <w:r>
              <w:rPr>
                <w:rFonts w:hint="eastAsia" w:ascii="宋体" w:hAnsi="宋体" w:cs="宋体"/>
                <w:color w:val="000000"/>
                <w:sz w:val="21"/>
              </w:rPr>
              <w:t>单独切换监控视角的需求；</w:t>
            </w:r>
            <w:r>
              <w:br w:type="textWrapping"/>
            </w:r>
            <w:r>
              <w:rPr>
                <w:rFonts w:ascii="??_GB2312" w:hAnsi="??_GB2312" w:eastAsia="Times New Roman" w:cs="??_GB2312"/>
                <w:color w:val="000000"/>
                <w:sz w:val="21"/>
              </w:rPr>
              <w:t>2.</w:t>
            </w:r>
            <w:r>
              <w:rPr>
                <w:rFonts w:hint="eastAsia" w:ascii="宋体" w:hAnsi="宋体" w:cs="宋体"/>
                <w:color w:val="000000"/>
                <w:sz w:val="21"/>
              </w:rPr>
              <w:t>查看教室监控：需满足管理员查看教室监控摄像头的监控画面的需求；</w:t>
            </w:r>
            <w:r>
              <w:br w:type="textWrapping"/>
            </w:r>
            <w:r>
              <w:rPr>
                <w:rFonts w:ascii="??_GB2312" w:hAnsi="??_GB2312" w:eastAsia="Times New Roman" w:cs="??_GB2312"/>
                <w:color w:val="000000"/>
                <w:sz w:val="21"/>
              </w:rPr>
              <w:t>3.</w:t>
            </w:r>
            <w:r>
              <w:rPr>
                <w:rFonts w:hint="eastAsia" w:ascii="宋体" w:hAnsi="宋体" w:cs="宋体"/>
                <w:color w:val="000000"/>
                <w:sz w:val="21"/>
              </w:rPr>
              <w:t>查看异常报警信息：需满足管理员查看异常设备的报警信息，包括设备位置、组别号、异常描述、解决状态等，需满足更新异常信息的处理状态的需求；</w:t>
            </w:r>
            <w:r>
              <w:br w:type="textWrapping"/>
            </w:r>
            <w:r>
              <w:rPr>
                <w:rFonts w:ascii="??_GB2312" w:hAnsi="??_GB2312" w:eastAsia="Times New Roman" w:cs="??_GB2312"/>
                <w:color w:val="000000"/>
                <w:sz w:val="21"/>
              </w:rPr>
              <w:t>4.</w:t>
            </w:r>
            <w:r>
              <w:rPr>
                <w:rFonts w:hint="eastAsia" w:ascii="宋体" w:hAnsi="宋体" w:cs="宋体"/>
                <w:color w:val="000000"/>
                <w:sz w:val="21"/>
              </w:rPr>
              <w:t>查看考生信息：需满足管理员查看考生信息，包括设备组别、考生姓名、准考证号、批次代码、组别号、场次名称、学校名称的需求；</w:t>
            </w:r>
            <w:r>
              <w:br w:type="textWrapping"/>
            </w:r>
            <w:r>
              <w:rPr>
                <w:rFonts w:hint="eastAsia" w:ascii="宋体" w:hAnsi="宋体" w:cs="宋体"/>
                <w:color w:val="000000"/>
                <w:sz w:val="21"/>
              </w:rPr>
              <w:t>【异常管理】</w:t>
            </w:r>
            <w:r>
              <w:br w:type="textWrapping"/>
            </w:r>
            <w:r>
              <w:rPr>
                <w:rFonts w:ascii="??_GB2312" w:hAnsi="??_GB2312" w:eastAsia="Times New Roman" w:cs="??_GB2312"/>
                <w:color w:val="000000"/>
                <w:sz w:val="21"/>
              </w:rPr>
              <w:t>1.</w:t>
            </w:r>
            <w:r>
              <w:rPr>
                <w:rFonts w:hint="eastAsia" w:ascii="宋体" w:hAnsi="宋体" w:cs="宋体"/>
                <w:color w:val="000000"/>
                <w:sz w:val="21"/>
              </w:rPr>
              <w:t>查看异常信息：需满足管理员查看考场上报的异常信息的需求；</w:t>
            </w:r>
            <w:r>
              <w:br w:type="textWrapping"/>
            </w:r>
            <w:r>
              <w:rPr>
                <w:rFonts w:ascii="??_GB2312" w:hAnsi="??_GB2312" w:eastAsia="Times New Roman" w:cs="??_GB2312"/>
                <w:color w:val="000000"/>
                <w:sz w:val="21"/>
              </w:rPr>
              <w:t>2.</w:t>
            </w:r>
            <w:r>
              <w:rPr>
                <w:rFonts w:hint="eastAsia" w:ascii="宋体" w:hAnsi="宋体" w:cs="宋体"/>
                <w:color w:val="000000"/>
                <w:sz w:val="21"/>
              </w:rPr>
              <w:t>处理异常信息：需满足管理员处理异常信息，处理方式包括参加补考、不做安排的需求；</w:t>
            </w:r>
            <w:r>
              <w:br w:type="textWrapping"/>
            </w:r>
            <w:r>
              <w:rPr>
                <w:rFonts w:ascii="??_GB2312" w:hAnsi="??_GB2312" w:eastAsia="Times New Roman" w:cs="??_GB2312"/>
                <w:color w:val="000000"/>
                <w:sz w:val="21"/>
              </w:rPr>
              <w:t>3.</w:t>
            </w:r>
            <w:r>
              <w:rPr>
                <w:rFonts w:hint="eastAsia" w:ascii="宋体" w:hAnsi="宋体" w:cs="宋体"/>
                <w:color w:val="000000"/>
                <w:sz w:val="21"/>
              </w:rPr>
              <w:t>导出异常信息：需满足管理员导出异常信息的处理结果的需求；</w:t>
            </w:r>
            <w:r>
              <w:br w:type="textWrapping"/>
            </w:r>
            <w:r>
              <w:rPr>
                <w:rFonts w:hint="eastAsia" w:ascii="宋体" w:hAnsi="宋体" w:cs="宋体"/>
                <w:color w:val="000000"/>
                <w:sz w:val="21"/>
              </w:rPr>
              <w:t>【备用批次管理】</w:t>
            </w:r>
            <w:r>
              <w:br w:type="textWrapping"/>
            </w:r>
            <w:r>
              <w:rPr>
                <w:rFonts w:ascii="??_GB2312" w:hAnsi="??_GB2312" w:eastAsia="Times New Roman" w:cs="??_GB2312"/>
                <w:color w:val="000000"/>
                <w:sz w:val="21"/>
              </w:rPr>
              <w:t>1.</w:t>
            </w:r>
            <w:r>
              <w:rPr>
                <w:rFonts w:hint="eastAsia" w:ascii="宋体" w:hAnsi="宋体" w:cs="宋体"/>
                <w:color w:val="000000"/>
                <w:sz w:val="21"/>
              </w:rPr>
              <w:t>新增备用批次：需满足管理员通过输入批次名称、到达时间新增备用批次的需求；</w:t>
            </w:r>
            <w:r>
              <w:br w:type="textWrapping"/>
            </w:r>
            <w:r>
              <w:rPr>
                <w:rFonts w:ascii="??_GB2312" w:hAnsi="??_GB2312" w:eastAsia="Times New Roman" w:cs="??_GB2312"/>
                <w:color w:val="000000"/>
                <w:sz w:val="21"/>
              </w:rPr>
              <w:t>2.</w:t>
            </w:r>
            <w:r>
              <w:rPr>
                <w:rFonts w:hint="eastAsia" w:ascii="宋体" w:hAnsi="宋体" w:cs="宋体"/>
                <w:color w:val="000000"/>
                <w:sz w:val="21"/>
              </w:rPr>
              <w:t>查询备用批次：需满足管理员通过批次名称、批次状态查询备用批次的需求；</w:t>
            </w:r>
            <w:r>
              <w:br w:type="textWrapping"/>
            </w:r>
            <w:r>
              <w:rPr>
                <w:rFonts w:ascii="??_GB2312" w:hAnsi="??_GB2312" w:eastAsia="Times New Roman" w:cs="??_GB2312"/>
                <w:color w:val="000000"/>
                <w:sz w:val="21"/>
              </w:rPr>
              <w:t>3.</w:t>
            </w:r>
            <w:r>
              <w:rPr>
                <w:rFonts w:hint="eastAsia" w:ascii="宋体" w:hAnsi="宋体" w:cs="宋体"/>
                <w:color w:val="000000"/>
                <w:sz w:val="21"/>
              </w:rPr>
              <w:t>编辑备用批次：需满足管理员编辑备用批次，需满足为参加备用批次考试的考生安排补考场次的需求；</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095EB60">
            <w:pPr>
              <w:pStyle w:val="8"/>
              <w:jc w:val="center"/>
            </w:pPr>
            <w:r>
              <w:rPr>
                <w:rFonts w:ascii="??_GB2312" w:hAnsi="??_GB2312" w:eastAsia="Times New Roman" w:cs="??_GB2312"/>
                <w:sz w:val="21"/>
              </w:rPr>
              <w:t>28</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D35D227">
            <w:pPr>
              <w:pStyle w:val="8"/>
              <w:jc w:val="center"/>
            </w:pPr>
            <w:r>
              <w:rPr>
                <w:rFonts w:hint="eastAsia" w:ascii="宋体" w:hAnsi="宋体" w:cs="宋体"/>
                <w:sz w:val="21"/>
              </w:rPr>
              <w:t>套</w:t>
            </w:r>
          </w:p>
        </w:tc>
      </w:tr>
      <w:tr w14:paraId="7A587D9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80B5F21">
            <w:pPr>
              <w:pStyle w:val="8"/>
              <w:jc w:val="center"/>
            </w:pPr>
            <w:r>
              <w:rPr>
                <w:rFonts w:ascii="??_GB2312" w:hAnsi="??_GB2312" w:eastAsia="Times New Roman" w:cs="??_GB2312"/>
                <w:color w:val="000000"/>
                <w:sz w:val="21"/>
              </w:rPr>
              <w:t>5</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EBF2B5C">
            <w:pPr>
              <w:pStyle w:val="8"/>
              <w:jc w:val="center"/>
            </w:pPr>
            <w:r>
              <w:rPr>
                <w:rFonts w:hint="eastAsia" w:ascii="宋体" w:hAnsi="宋体" w:cs="宋体"/>
                <w:color w:val="000000"/>
                <w:sz w:val="21"/>
              </w:rPr>
              <w:t>实验考试学生端软件</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98C1B7A">
            <w:pPr>
              <w:pStyle w:val="8"/>
            </w:pPr>
            <w:r>
              <w:rPr>
                <w:rFonts w:hint="eastAsia" w:ascii="宋体" w:hAnsi="宋体" w:cs="宋体"/>
                <w:sz w:val="21"/>
              </w:rPr>
              <w:t>实验考试学生端软件</w:t>
            </w:r>
            <w:r>
              <w:br w:type="textWrapping"/>
            </w:r>
            <w:r>
              <w:rPr>
                <w:rFonts w:hint="eastAsia" w:ascii="宋体" w:hAnsi="宋体" w:cs="宋体"/>
                <w:sz w:val="21"/>
              </w:rPr>
              <w:t>【考生终端】</w:t>
            </w:r>
            <w:r>
              <w:br w:type="textWrapping"/>
            </w:r>
            <w:r>
              <w:rPr>
                <w:rFonts w:ascii="??_GB2312" w:hAnsi="??_GB2312" w:eastAsia="Times New Roman" w:cs="??_GB2312"/>
                <w:sz w:val="21"/>
              </w:rPr>
              <w:t>1.</w:t>
            </w:r>
            <w:r>
              <w:rPr>
                <w:rFonts w:hint="eastAsia" w:ascii="宋体" w:hAnsi="宋体" w:cs="宋体"/>
                <w:sz w:val="21"/>
              </w:rPr>
              <w:t>屏幕解锁：需满足考场人员对考生终端进行屏幕解锁的需求；</w:t>
            </w:r>
            <w:r>
              <w:br w:type="textWrapping"/>
            </w:r>
            <w:r>
              <w:rPr>
                <w:rFonts w:ascii="??_GB2312" w:hAnsi="??_GB2312" w:eastAsia="Times New Roman" w:cs="??_GB2312"/>
                <w:sz w:val="21"/>
              </w:rPr>
              <w:t>2.</w:t>
            </w:r>
            <w:r>
              <w:rPr>
                <w:rFonts w:hint="eastAsia" w:ascii="宋体" w:hAnsi="宋体" w:cs="宋体"/>
                <w:sz w:val="21"/>
              </w:rPr>
              <w:t>考生登录：需满足考生输入准考证号登录终端系统的需求；</w:t>
            </w:r>
            <w:r>
              <w:br w:type="textWrapping"/>
            </w:r>
            <w:r>
              <w:rPr>
                <w:rFonts w:ascii="??_GB2312" w:hAnsi="??_GB2312" w:eastAsia="Times New Roman" w:cs="??_GB2312"/>
                <w:sz w:val="21"/>
              </w:rPr>
              <w:t>2.1.</w:t>
            </w:r>
            <w:r>
              <w:rPr>
                <w:rFonts w:hint="eastAsia" w:ascii="宋体" w:hAnsi="宋体" w:cs="宋体"/>
                <w:sz w:val="21"/>
              </w:rPr>
              <w:t>考前，可以根据学生实际报名信息进行登录，完成身份比对，并提供考场守则阅读；</w:t>
            </w:r>
            <w:r>
              <w:br w:type="textWrapping"/>
            </w:r>
            <w:r>
              <w:rPr>
                <w:rFonts w:ascii="??_GB2312" w:hAnsi="??_GB2312" w:eastAsia="Times New Roman" w:cs="??_GB2312"/>
                <w:sz w:val="21"/>
              </w:rPr>
              <w:t>3.</w:t>
            </w:r>
            <w:r>
              <w:rPr>
                <w:rFonts w:hint="eastAsia" w:ascii="宋体" w:hAnsi="宋体" w:cs="宋体"/>
                <w:sz w:val="21"/>
              </w:rPr>
              <w:t>信息确认：需满足考生登录成功后进行信息确认，包括考生个人信息确认、器材清单确认、摄像头检查的需求；</w:t>
            </w:r>
            <w:r>
              <w:br w:type="textWrapping"/>
            </w:r>
            <w:r>
              <w:rPr>
                <w:rFonts w:ascii="??_GB2312" w:hAnsi="??_GB2312" w:eastAsia="Times New Roman" w:cs="??_GB2312"/>
                <w:sz w:val="21"/>
              </w:rPr>
              <w:t>3.1.</w:t>
            </w:r>
            <w:r>
              <w:rPr>
                <w:rFonts w:hint="eastAsia" w:ascii="宋体" w:hAnsi="宋体" w:cs="宋体"/>
                <w:sz w:val="21"/>
              </w:rPr>
              <w:t>终端操作（考生终端），可以查看试题与器材清单；</w:t>
            </w:r>
            <w:r>
              <w:br w:type="textWrapping"/>
            </w:r>
            <w:r>
              <w:rPr>
                <w:rFonts w:ascii="??_GB2312" w:hAnsi="??_GB2312" w:eastAsia="Times New Roman" w:cs="??_GB2312"/>
                <w:sz w:val="21"/>
              </w:rPr>
              <w:t>4.</w:t>
            </w:r>
            <w:r>
              <w:rPr>
                <w:rFonts w:hint="eastAsia" w:ascii="宋体" w:hAnsi="宋体" w:cs="宋体"/>
                <w:sz w:val="21"/>
              </w:rPr>
              <w:t>考前倒计时：需满足考生在终端进入考前倒计时阶段阅读考试注意事项的需求；</w:t>
            </w:r>
            <w:r>
              <w:br w:type="textWrapping"/>
            </w:r>
            <w:r>
              <w:rPr>
                <w:rFonts w:ascii="??_GB2312" w:hAnsi="??_GB2312" w:eastAsia="Times New Roman" w:cs="??_GB2312"/>
                <w:sz w:val="21"/>
              </w:rPr>
              <w:t>5.</w:t>
            </w:r>
            <w:r>
              <w:rPr>
                <w:rFonts w:hint="eastAsia" w:ascii="宋体" w:hAnsi="宋体" w:cs="宋体"/>
                <w:sz w:val="21"/>
              </w:rPr>
              <w:t>考生答题：需满足考生查看试卷并答题，学生终端需满足填空题、单选题、多选题、判断题、简答题、表格题、生物抓拍题等多种题型的需求；</w:t>
            </w:r>
            <w:r>
              <w:br w:type="textWrapping"/>
            </w:r>
            <w:r>
              <w:rPr>
                <w:rFonts w:ascii="??_GB2312" w:hAnsi="??_GB2312" w:eastAsia="Times New Roman" w:cs="??_GB2312"/>
                <w:sz w:val="21"/>
              </w:rPr>
              <w:t>6.</w:t>
            </w:r>
            <w:r>
              <w:rPr>
                <w:rFonts w:hint="eastAsia" w:ascii="宋体" w:hAnsi="宋体" w:cs="宋体"/>
                <w:sz w:val="21"/>
              </w:rPr>
              <w:t>重做：需满足考生在规定时间内重新答题，重做后考生视频及答题区将自动清空的需求；</w:t>
            </w:r>
            <w:r>
              <w:br w:type="textWrapping"/>
            </w:r>
            <w:r>
              <w:rPr>
                <w:rFonts w:ascii="??_GB2312" w:hAnsi="??_GB2312" w:eastAsia="Times New Roman" w:cs="??_GB2312"/>
                <w:sz w:val="21"/>
              </w:rPr>
              <w:t>7.</w:t>
            </w:r>
            <w:r>
              <w:rPr>
                <w:rFonts w:hint="eastAsia" w:ascii="宋体" w:hAnsi="宋体" w:cs="宋体"/>
                <w:sz w:val="21"/>
              </w:rPr>
              <w:t>二次交卷：需满足考生提前交卷时进行二次确认的需求。</w:t>
            </w:r>
          </w:p>
          <w:p w14:paraId="2A795EEE">
            <w:pPr>
              <w:pStyle w:val="8"/>
            </w:pP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6E0C0E7">
            <w:pPr>
              <w:pStyle w:val="8"/>
              <w:jc w:val="center"/>
            </w:pPr>
            <w:r>
              <w:rPr>
                <w:rFonts w:ascii="??_GB2312" w:hAnsi="??_GB2312" w:eastAsia="Times New Roman" w:cs="??_GB2312"/>
                <w:sz w:val="21"/>
              </w:rPr>
              <w:t>28</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A3ECCA5">
            <w:pPr>
              <w:pStyle w:val="8"/>
              <w:jc w:val="center"/>
            </w:pPr>
            <w:r>
              <w:rPr>
                <w:rFonts w:hint="eastAsia" w:ascii="宋体" w:hAnsi="宋体" w:cs="宋体"/>
                <w:sz w:val="21"/>
              </w:rPr>
              <w:t>套</w:t>
            </w:r>
          </w:p>
        </w:tc>
      </w:tr>
      <w:tr w14:paraId="4B25A87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BE9354C">
            <w:pPr>
              <w:pStyle w:val="8"/>
              <w:jc w:val="center"/>
            </w:pPr>
            <w:r>
              <w:rPr>
                <w:rFonts w:ascii="??_GB2312" w:hAnsi="??_GB2312" w:eastAsia="Times New Roman" w:cs="??_GB2312"/>
                <w:color w:val="000000"/>
                <w:sz w:val="21"/>
              </w:rPr>
              <w:t>6</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12CE324">
            <w:pPr>
              <w:pStyle w:val="8"/>
              <w:jc w:val="center"/>
            </w:pPr>
            <w:r>
              <w:rPr>
                <w:rFonts w:hint="eastAsia" w:ascii="宋体" w:hAnsi="宋体" w:cs="宋体"/>
                <w:color w:val="000000"/>
                <w:sz w:val="21"/>
              </w:rPr>
              <w:t>教学课堂管理软件</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7CAC144">
            <w:pPr>
              <w:pStyle w:val="8"/>
            </w:pPr>
            <w:r>
              <w:rPr>
                <w:rFonts w:hint="eastAsia" w:ascii="宋体" w:hAnsi="宋体" w:cs="宋体"/>
                <w:color w:val="000000"/>
                <w:sz w:val="21"/>
              </w:rPr>
              <w:t>教学课堂管理软件</w:t>
            </w:r>
            <w:r>
              <w:br w:type="textWrapping"/>
            </w:r>
            <w:r>
              <w:rPr>
                <w:rFonts w:hint="eastAsia" w:ascii="宋体" w:hAnsi="宋体" w:cs="宋体"/>
                <w:color w:val="000000"/>
                <w:sz w:val="21"/>
              </w:rPr>
              <w:t>需满足管理员查看班级管理、课堂监控、屏幕分享、直播课堂、系统设置等功能的需求，具体需求信息如下：</w:t>
            </w:r>
            <w:r>
              <w:br w:type="textWrapping"/>
            </w:r>
            <w:r>
              <w:rPr>
                <w:rFonts w:hint="eastAsia" w:ascii="宋体" w:hAnsi="宋体" w:cs="宋体"/>
                <w:color w:val="000000"/>
                <w:sz w:val="21"/>
              </w:rPr>
              <w:t>【班级管理】</w:t>
            </w:r>
            <w:r>
              <w:br w:type="textWrapping"/>
            </w:r>
            <w:r>
              <w:rPr>
                <w:rFonts w:ascii="??_GB2312" w:hAnsi="??_GB2312" w:eastAsia="Times New Roman" w:cs="??_GB2312"/>
                <w:color w:val="000000"/>
                <w:sz w:val="21"/>
              </w:rPr>
              <w:t>1.</w:t>
            </w:r>
            <w:r>
              <w:rPr>
                <w:rFonts w:hint="eastAsia" w:ascii="宋体" w:hAnsi="宋体" w:cs="宋体"/>
                <w:color w:val="000000"/>
                <w:sz w:val="21"/>
              </w:rPr>
              <w:t>学生列表：需满足老师查看班级内学生姓名、性别、登录状态、座位、学号、最近登录时间的需求；</w:t>
            </w:r>
            <w:r>
              <w:br w:type="textWrapping"/>
            </w:r>
            <w:r>
              <w:rPr>
                <w:rFonts w:ascii="??_GB2312" w:hAnsi="??_GB2312" w:eastAsia="Times New Roman" w:cs="??_GB2312"/>
                <w:color w:val="000000"/>
                <w:sz w:val="21"/>
              </w:rPr>
              <w:t>2.</w:t>
            </w:r>
            <w:r>
              <w:rPr>
                <w:rFonts w:hint="eastAsia" w:ascii="宋体" w:hAnsi="宋体" w:cs="宋体"/>
                <w:color w:val="000000"/>
                <w:sz w:val="21"/>
              </w:rPr>
              <w:t>班级分组：需满足老师查看当前班级分组情况，随机将班级内全部学生分为两组和四组等的需求；</w:t>
            </w:r>
            <w:r>
              <w:br w:type="textWrapping"/>
            </w:r>
            <w:r>
              <w:rPr>
                <w:rFonts w:hint="eastAsia" w:ascii="宋体" w:hAnsi="宋体" w:cs="宋体"/>
                <w:color w:val="000000"/>
                <w:sz w:val="21"/>
              </w:rPr>
              <w:t>【课堂监控】</w:t>
            </w:r>
            <w:r>
              <w:br w:type="textWrapping"/>
            </w:r>
            <w:r>
              <w:rPr>
                <w:rFonts w:ascii="??_GB2312" w:hAnsi="??_GB2312" w:eastAsia="Times New Roman" w:cs="??_GB2312"/>
                <w:color w:val="000000"/>
                <w:sz w:val="21"/>
              </w:rPr>
              <w:t>1.</w:t>
            </w:r>
            <w:r>
              <w:rPr>
                <w:rFonts w:hint="eastAsia" w:ascii="宋体" w:hAnsi="宋体" w:cs="宋体"/>
                <w:color w:val="000000"/>
                <w:sz w:val="21"/>
              </w:rPr>
              <w:t>实时监控：需满足老师实时查看实验室设备终端画面的需求；</w:t>
            </w:r>
            <w:r>
              <w:br w:type="textWrapping"/>
            </w:r>
            <w:r>
              <w:rPr>
                <w:rFonts w:ascii="??_GB2312" w:hAnsi="??_GB2312" w:eastAsia="Times New Roman" w:cs="??_GB2312"/>
                <w:color w:val="000000"/>
                <w:sz w:val="21"/>
              </w:rPr>
              <w:t>2.</w:t>
            </w:r>
            <w:r>
              <w:rPr>
                <w:rFonts w:hint="eastAsia" w:ascii="宋体" w:hAnsi="宋体" w:cs="宋体"/>
                <w:color w:val="000000"/>
                <w:sz w:val="21"/>
              </w:rPr>
              <w:t>设备操控：需满足老师可以按照不同的模式操控学生端的设备的需求；</w:t>
            </w:r>
            <w:r>
              <w:br w:type="textWrapping"/>
            </w:r>
            <w:r>
              <w:rPr>
                <w:rFonts w:ascii="??_GB2312" w:hAnsi="??_GB2312" w:eastAsia="Times New Roman" w:cs="??_GB2312"/>
                <w:color w:val="000000"/>
                <w:sz w:val="21"/>
              </w:rPr>
              <w:t>3.</w:t>
            </w:r>
            <w:r>
              <w:rPr>
                <w:rFonts w:hint="eastAsia" w:ascii="宋体" w:hAnsi="宋体" w:cs="宋体"/>
                <w:color w:val="000000"/>
                <w:sz w:val="21"/>
              </w:rPr>
              <w:t>锁定屏幕：需满足老师可以锁定学生终端的屏幕的需求；</w:t>
            </w:r>
            <w:r>
              <w:br w:type="textWrapping"/>
            </w:r>
            <w:r>
              <w:rPr>
                <w:rFonts w:ascii="??_GB2312" w:hAnsi="??_GB2312" w:eastAsia="Times New Roman" w:cs="??_GB2312"/>
                <w:color w:val="000000"/>
                <w:sz w:val="21"/>
              </w:rPr>
              <w:t>4.</w:t>
            </w:r>
            <w:r>
              <w:rPr>
                <w:rFonts w:hint="eastAsia" w:ascii="宋体" w:hAnsi="宋体" w:cs="宋体"/>
                <w:color w:val="000000"/>
                <w:sz w:val="21"/>
              </w:rPr>
              <w:t>课堂互动教学，可以锁定、解锁学生屏幕；</w:t>
            </w:r>
            <w:r>
              <w:br w:type="textWrapping"/>
            </w:r>
            <w:r>
              <w:rPr>
                <w:rFonts w:hint="eastAsia" w:ascii="宋体" w:hAnsi="宋体" w:cs="宋体"/>
                <w:color w:val="000000"/>
                <w:sz w:val="21"/>
              </w:rPr>
              <w:t>【屏幕分享】</w:t>
            </w:r>
            <w:r>
              <w:br w:type="textWrapping"/>
            </w:r>
            <w:r>
              <w:rPr>
                <w:rFonts w:ascii="??_GB2312" w:hAnsi="??_GB2312" w:eastAsia="Times New Roman" w:cs="??_GB2312"/>
                <w:color w:val="000000"/>
                <w:sz w:val="21"/>
              </w:rPr>
              <w:t>1.</w:t>
            </w:r>
            <w:r>
              <w:rPr>
                <w:rFonts w:hint="eastAsia" w:ascii="宋体" w:hAnsi="宋体" w:cs="宋体"/>
                <w:color w:val="000000"/>
                <w:sz w:val="21"/>
              </w:rPr>
              <w:t>屏幕分享：需满足老师一键分享电脑屏幕内容到学生端屏幕的需求；</w:t>
            </w:r>
            <w:r>
              <w:br w:type="textWrapping"/>
            </w:r>
            <w:r>
              <w:rPr>
                <w:rFonts w:hint="eastAsia" w:ascii="宋体" w:hAnsi="宋体" w:cs="宋体"/>
                <w:color w:val="000000"/>
                <w:sz w:val="21"/>
              </w:rPr>
              <w:t>【直播课堂】</w:t>
            </w:r>
            <w:r>
              <w:br w:type="textWrapping"/>
            </w:r>
            <w:r>
              <w:rPr>
                <w:rFonts w:ascii="??_GB2312" w:hAnsi="??_GB2312" w:eastAsia="Times New Roman" w:cs="??_GB2312"/>
                <w:color w:val="000000"/>
                <w:sz w:val="21"/>
              </w:rPr>
              <w:t>1.</w:t>
            </w:r>
            <w:r>
              <w:rPr>
                <w:rFonts w:hint="eastAsia" w:ascii="宋体" w:hAnsi="宋体" w:cs="宋体"/>
                <w:color w:val="000000"/>
                <w:sz w:val="21"/>
              </w:rPr>
              <w:t>直播预约：需满足老师提前预约一趟直播课的需求；</w:t>
            </w:r>
            <w:r>
              <w:br w:type="textWrapping"/>
            </w:r>
            <w:r>
              <w:rPr>
                <w:rFonts w:ascii="??_GB2312" w:hAnsi="??_GB2312" w:eastAsia="Times New Roman" w:cs="??_GB2312"/>
                <w:color w:val="000000"/>
                <w:sz w:val="21"/>
              </w:rPr>
              <w:t>2.</w:t>
            </w:r>
            <w:r>
              <w:rPr>
                <w:rFonts w:hint="eastAsia" w:ascii="宋体" w:hAnsi="宋体" w:cs="宋体"/>
                <w:color w:val="000000"/>
                <w:sz w:val="21"/>
              </w:rPr>
              <w:t>直播课堂：需满足基于网络互通场景下，需支持老师发起、预约直播课，需满足老师跨班、跨校、跨区进行直播教学的需求；</w:t>
            </w:r>
            <w:r>
              <w:br w:type="textWrapping"/>
            </w:r>
            <w:r>
              <w:rPr>
                <w:rFonts w:hint="eastAsia" w:ascii="宋体" w:hAnsi="宋体" w:cs="宋体"/>
                <w:color w:val="000000"/>
                <w:sz w:val="21"/>
              </w:rPr>
              <w:t>【系统设置】</w:t>
            </w:r>
            <w:r>
              <w:br w:type="textWrapping"/>
            </w:r>
            <w:r>
              <w:rPr>
                <w:rFonts w:ascii="??_GB2312" w:hAnsi="??_GB2312" w:eastAsia="Times New Roman" w:cs="??_GB2312"/>
                <w:color w:val="000000"/>
                <w:sz w:val="21"/>
              </w:rPr>
              <w:t>1.</w:t>
            </w:r>
            <w:r>
              <w:rPr>
                <w:rFonts w:hint="eastAsia" w:ascii="宋体" w:hAnsi="宋体" w:cs="宋体"/>
                <w:color w:val="000000"/>
                <w:sz w:val="21"/>
              </w:rPr>
              <w:t>菜单配置：需满足老师灵活配置系统功能的需求；</w:t>
            </w:r>
            <w:r>
              <w:br w:type="textWrapping"/>
            </w:r>
            <w:r>
              <w:rPr>
                <w:rFonts w:ascii="??_GB2312" w:hAnsi="??_GB2312" w:eastAsia="Times New Roman" w:cs="??_GB2312"/>
                <w:color w:val="000000"/>
                <w:sz w:val="21"/>
              </w:rPr>
              <w:t>2.</w:t>
            </w:r>
            <w:r>
              <w:rPr>
                <w:rFonts w:hint="eastAsia" w:ascii="宋体" w:hAnsi="宋体" w:cs="宋体"/>
                <w:color w:val="000000"/>
                <w:sz w:val="21"/>
              </w:rPr>
              <w:t>课堂设置：需满足老师修改上课实验室、上课班级、上课时长、测试时间、评分方式的需求；</w:t>
            </w:r>
            <w:r>
              <w:br w:type="textWrapping"/>
            </w:r>
            <w:r>
              <w:rPr>
                <w:rFonts w:ascii="??_GB2312" w:hAnsi="??_GB2312" w:eastAsia="Times New Roman" w:cs="??_GB2312"/>
                <w:color w:val="000000"/>
                <w:sz w:val="21"/>
              </w:rPr>
              <w:t>3.</w:t>
            </w:r>
            <w:r>
              <w:rPr>
                <w:rFonts w:hint="eastAsia" w:ascii="宋体" w:hAnsi="宋体" w:cs="宋体"/>
                <w:color w:val="000000"/>
                <w:sz w:val="21"/>
              </w:rPr>
              <w:t>系统模式切换：需满足老师切换上课模式和备课模式，不同模式下对应不同功能模块，贴合老师实际教学工作的需求；</w:t>
            </w:r>
            <w:r>
              <w:br w:type="textWrapping"/>
            </w:r>
            <w:r>
              <w:rPr>
                <w:rFonts w:hint="eastAsia" w:ascii="宋体" w:hAnsi="宋体" w:cs="宋体"/>
                <w:color w:val="000000"/>
                <w:sz w:val="21"/>
              </w:rPr>
              <w:t>【智能助手】</w:t>
            </w:r>
            <w:r>
              <w:br w:type="textWrapping"/>
            </w:r>
            <w:r>
              <w:rPr>
                <w:rFonts w:ascii="??_GB2312" w:hAnsi="??_GB2312" w:eastAsia="Times New Roman" w:cs="??_GB2312"/>
                <w:color w:val="000000"/>
                <w:sz w:val="21"/>
              </w:rPr>
              <w:t>1.</w:t>
            </w:r>
            <w:r>
              <w:rPr>
                <w:rFonts w:hint="eastAsia" w:ascii="宋体" w:hAnsi="宋体" w:cs="宋体"/>
                <w:color w:val="000000"/>
                <w:sz w:val="21"/>
              </w:rPr>
              <w:t>部署要求：选用国产化的生成式大模型直接接入区</w:t>
            </w:r>
            <w:r>
              <w:rPr>
                <w:rFonts w:ascii="??_GB2312" w:hAnsi="??_GB2312" w:eastAsia="Times New Roman" w:cs="??_GB2312"/>
                <w:color w:val="000000"/>
                <w:sz w:val="21"/>
              </w:rPr>
              <w:t>/</w:t>
            </w:r>
            <w:r>
              <w:rPr>
                <w:rFonts w:hint="eastAsia" w:ascii="宋体" w:hAnsi="宋体" w:cs="宋体"/>
                <w:color w:val="000000"/>
                <w:sz w:val="21"/>
              </w:rPr>
              <w:t>校级管理平台，可直接在对应平台中唤起使用，平台数据调用具备直接调用和访问平台的结构化数据库，并调用其中的数据进行运算和输出各类报表、图表和文档等。</w:t>
            </w:r>
            <w:r>
              <w:br w:type="textWrapping"/>
            </w:r>
            <w:r>
              <w:rPr>
                <w:rFonts w:ascii="??_GB2312" w:hAnsi="??_GB2312" w:eastAsia="Times New Roman" w:cs="??_GB2312"/>
                <w:color w:val="000000"/>
                <w:sz w:val="21"/>
              </w:rPr>
              <w:t>2</w:t>
            </w:r>
            <w:r>
              <w:rPr>
                <w:rFonts w:hint="eastAsia" w:ascii="宋体" w:hAnsi="宋体" w:cs="宋体"/>
                <w:color w:val="000000"/>
                <w:sz w:val="21"/>
              </w:rPr>
              <w:t>、实验操作行为诊断分析助手（危险行为预警）：具备对课堂实验操作危险（违规）行为实时侦测、反馈。针对实验过程中玩火、打闹、玩笔、玩手机、离开操作席位等危险（违规）行为进行基于实时视频识别的行为分析，触发该行为时在教师前端页面进行突出标红显示，并提示危险（违规）行为类型。</w:t>
            </w:r>
            <w:r>
              <w:br w:type="textWrapping"/>
            </w:r>
            <w:r>
              <w:rPr>
                <w:rFonts w:ascii="??_GB2312" w:hAnsi="??_GB2312" w:eastAsia="Times New Roman" w:cs="??_GB2312"/>
                <w:color w:val="000000"/>
                <w:sz w:val="21"/>
              </w:rPr>
              <w:t>3</w:t>
            </w:r>
            <w:r>
              <w:rPr>
                <w:rFonts w:hint="eastAsia" w:ascii="宋体" w:hAnsi="宋体" w:cs="宋体"/>
                <w:color w:val="000000"/>
                <w:sz w:val="21"/>
              </w:rPr>
              <w:t>、人机阅卷分析助手：具备教师运用自然语言进行交互。可根据</w:t>
            </w:r>
            <w:r>
              <w:rPr>
                <w:rFonts w:ascii="??_GB2312" w:hAnsi="??_GB2312" w:eastAsia="Times New Roman" w:cs="??_GB2312"/>
                <w:color w:val="000000"/>
                <w:sz w:val="21"/>
              </w:rPr>
              <w:t>AI</w:t>
            </w:r>
            <w:r>
              <w:rPr>
                <w:rFonts w:hint="eastAsia" w:ascii="宋体" w:hAnsi="宋体" w:cs="宋体"/>
                <w:color w:val="000000"/>
                <w:sz w:val="21"/>
              </w:rPr>
              <w:t>智能赋分与人工赋分情况进行对比，提供总分偏离值分析、人机一致性分析、分项评分波动分析在内的各项分析报告，并对应生成报表。</w:t>
            </w:r>
            <w:r>
              <w:br w:type="textWrapping"/>
            </w:r>
            <w:r>
              <w:rPr>
                <w:rFonts w:ascii="??_GB2312" w:hAnsi="??_GB2312" w:eastAsia="Times New Roman" w:cs="??_GB2312"/>
                <w:color w:val="000000"/>
                <w:sz w:val="21"/>
              </w:rPr>
              <w:t>4</w:t>
            </w:r>
            <w:r>
              <w:rPr>
                <w:rFonts w:hint="eastAsia" w:ascii="宋体" w:hAnsi="宋体" w:cs="宋体"/>
                <w:color w:val="000000"/>
                <w:sz w:val="21"/>
              </w:rPr>
              <w:t>、课后检查助手：具备课后检查智能体功能，教师可运用该智能体完成课堂答题情况分析、课堂使用资源情况分析诊断、授课工具使用分析诊断等功能，帮助教师系统性梳理课堂教学过程中学生学习吸收情况、课堂资源运用情况等，帮助教师实现课堂教学过程的循证复盘。</w:t>
            </w:r>
            <w:r>
              <w:br w:type="textWrapping"/>
            </w:r>
            <w:r>
              <w:rPr>
                <w:rFonts w:ascii="??_GB2312" w:hAnsi="??_GB2312" w:eastAsia="Times New Roman" w:cs="??_GB2312"/>
                <w:color w:val="000000"/>
                <w:sz w:val="21"/>
              </w:rPr>
              <w:t>5</w:t>
            </w:r>
            <w:r>
              <w:rPr>
                <w:rFonts w:hint="eastAsia" w:ascii="宋体" w:hAnsi="宋体" w:cs="宋体"/>
                <w:color w:val="000000"/>
                <w:sz w:val="21"/>
              </w:rPr>
              <w:t>、考试分析助手：具备考试数据分析功能，教师可运用智能体完成即学即测的成绩分析，分析维度包含测试异常情况、测试对比分析、各评分点情况、个人及班级评分情况等</w:t>
            </w:r>
            <w:r>
              <w:br w:type="textWrapping"/>
            </w:r>
            <w:r>
              <w:rPr>
                <w:rFonts w:ascii="??_GB2312" w:hAnsi="??_GB2312" w:eastAsia="Times New Roman" w:cs="??_GB2312"/>
                <w:color w:val="000000"/>
                <w:sz w:val="21"/>
              </w:rPr>
              <w:t>6</w:t>
            </w:r>
            <w:r>
              <w:rPr>
                <w:rFonts w:hint="eastAsia" w:ascii="宋体" w:hAnsi="宋体" w:cs="宋体"/>
                <w:color w:val="000000"/>
                <w:sz w:val="21"/>
              </w:rPr>
              <w:t>、</w:t>
            </w:r>
            <w:r>
              <w:rPr>
                <w:rFonts w:ascii="??_GB2312" w:hAnsi="??_GB2312" w:eastAsia="Times New Roman" w:cs="??_GB2312"/>
                <w:color w:val="000000"/>
                <w:sz w:val="21"/>
              </w:rPr>
              <w:t>AI</w:t>
            </w:r>
            <w:r>
              <w:rPr>
                <w:rFonts w:hint="eastAsia" w:ascii="宋体" w:hAnsi="宋体" w:cs="宋体"/>
                <w:color w:val="000000"/>
                <w:sz w:val="21"/>
              </w:rPr>
              <w:t>智能备课助手：具备智能备课助手功能，教师可通过自然语言描述，要求逐步生成教学所需的课</w:t>
            </w:r>
            <w:r>
              <w:rPr>
                <w:rFonts w:hint="eastAsia" w:ascii="宋体" w:hAnsi="宋体" w:cs="宋体"/>
                <w:sz w:val="21"/>
              </w:rPr>
              <w:t>件、教案等教学资料，资料需支持编辑。</w:t>
            </w:r>
          </w:p>
          <w:p w14:paraId="5D291C8F">
            <w:pPr>
              <w:pStyle w:val="8"/>
            </w:pPr>
            <w:r>
              <w:rPr>
                <w:rFonts w:hint="eastAsia" w:ascii="宋体" w:hAnsi="宋体" w:cs="宋体"/>
                <w:b/>
                <w:color w:val="000000"/>
                <w:sz w:val="21"/>
              </w:rPr>
              <w:t>多类型答题：为保证教学的高效便捷，</w:t>
            </w:r>
            <w:r>
              <w:rPr>
                <w:rFonts w:ascii="??_GB2312" w:hAnsi="??_GB2312" w:eastAsia="Times New Roman" w:cs="??_GB2312"/>
                <w:b/>
                <w:color w:val="000000"/>
                <w:sz w:val="21"/>
              </w:rPr>
              <w:t xml:space="preserve"> </w:t>
            </w:r>
            <w:r>
              <w:rPr>
                <w:rFonts w:hint="eastAsia" w:ascii="宋体" w:hAnsi="宋体" w:cs="宋体"/>
                <w:b/>
                <w:color w:val="000000"/>
                <w:sz w:val="21"/>
              </w:rPr>
              <w:t>要求软件具备多类型答题功能，演示以下功能：</w:t>
            </w:r>
          </w:p>
          <w:p w14:paraId="517C495B">
            <w:pPr>
              <w:pStyle w:val="8"/>
            </w:pPr>
            <w:r>
              <w:rPr>
                <w:rFonts w:ascii="??_GB2312" w:hAnsi="??_GB2312" w:eastAsia="Times New Roman" w:cs="??_GB2312"/>
                <w:b/>
                <w:color w:val="000000"/>
                <w:sz w:val="21"/>
              </w:rPr>
              <w:t>1</w:t>
            </w:r>
            <w:r>
              <w:rPr>
                <w:rFonts w:hint="eastAsia" w:ascii="宋体" w:hAnsi="宋体" w:cs="宋体"/>
                <w:b/>
                <w:color w:val="000000"/>
                <w:sz w:val="21"/>
              </w:rPr>
              <w:t>、演示在本软件内的下发下发单选题、多选题、表格题、画图题、拍照题、</w:t>
            </w:r>
            <w:r>
              <w:rPr>
                <w:rFonts w:ascii="??_GB2312" w:hAnsi="??_GB2312" w:eastAsia="Times New Roman" w:cs="??_GB2312"/>
                <w:b/>
                <w:color w:val="000000"/>
                <w:sz w:val="21"/>
              </w:rPr>
              <w:t>AI</w:t>
            </w:r>
            <w:r>
              <w:rPr>
                <w:rFonts w:hint="eastAsia" w:ascii="宋体" w:hAnsi="宋体" w:cs="宋体"/>
                <w:b/>
                <w:color w:val="000000"/>
                <w:sz w:val="21"/>
              </w:rPr>
              <w:t>识图题型，下发后学生终端可接收到相应的题目并答题，满足教师多种测试场景需求，其中拍照题支持用学生端设备调用任意摄像头拍照，提交后教学端可查看照片，支持放大缩小、旋转；</w:t>
            </w:r>
          </w:p>
          <w:p w14:paraId="72D4434A">
            <w:pPr>
              <w:pStyle w:val="8"/>
            </w:pPr>
            <w:r>
              <w:rPr>
                <w:rFonts w:hint="eastAsia" w:ascii="宋体" w:hAnsi="宋体" w:cs="宋体"/>
                <w:b/>
                <w:color w:val="000000"/>
                <w:sz w:val="21"/>
              </w:rPr>
              <w:t>要求演示视频中必须呈现由演示人员在现场整体场景中对具体功能进行按步骤以动态的方式对相关功能进行操作演示，而非单纯功能截屏、</w:t>
            </w:r>
            <w:r>
              <w:rPr>
                <w:rFonts w:ascii="??_GB2312" w:hAnsi="??_GB2312" w:eastAsia="Times New Roman" w:cs="??_GB2312"/>
                <w:b/>
                <w:color w:val="000000"/>
                <w:sz w:val="21"/>
              </w:rPr>
              <w:t>PPT</w:t>
            </w:r>
            <w:r>
              <w:rPr>
                <w:rFonts w:hint="eastAsia" w:ascii="宋体" w:hAnsi="宋体" w:cs="宋体"/>
                <w:b/>
                <w:color w:val="000000"/>
                <w:sz w:val="21"/>
              </w:rPr>
              <w:t>演示。视频必须一镜到底拍摄，不允许剪辑和后期合成处理。</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3DE0E9E">
            <w:pPr>
              <w:pStyle w:val="8"/>
              <w:jc w:val="center"/>
            </w:pPr>
            <w:r>
              <w:rPr>
                <w:rFonts w:ascii="??_GB2312" w:hAnsi="??_GB2312" w:eastAsia="Times New Roman" w:cs="??_GB2312"/>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5D96BFE">
            <w:pPr>
              <w:pStyle w:val="8"/>
              <w:jc w:val="center"/>
            </w:pPr>
            <w:r>
              <w:rPr>
                <w:rFonts w:hint="eastAsia" w:ascii="宋体" w:hAnsi="宋体" w:cs="宋体"/>
                <w:sz w:val="21"/>
              </w:rPr>
              <w:t>套</w:t>
            </w:r>
          </w:p>
        </w:tc>
      </w:tr>
      <w:tr w14:paraId="314971B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572E346">
            <w:pPr>
              <w:pStyle w:val="8"/>
              <w:jc w:val="center"/>
            </w:pPr>
            <w:r>
              <w:rPr>
                <w:rFonts w:ascii="??_GB2312" w:hAnsi="??_GB2312" w:eastAsia="Times New Roman" w:cs="??_GB2312"/>
                <w:color w:val="000000"/>
                <w:sz w:val="21"/>
              </w:rPr>
              <w:t>7</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D13D0A8">
            <w:pPr>
              <w:pStyle w:val="8"/>
              <w:jc w:val="center"/>
            </w:pPr>
            <w:r>
              <w:rPr>
                <w:rFonts w:ascii="??_GB2312" w:hAnsi="??_GB2312" w:eastAsia="Times New Roman" w:cs="??_GB2312"/>
                <w:color w:val="000000"/>
                <w:sz w:val="21"/>
              </w:rPr>
              <w:t>AI</w:t>
            </w:r>
            <w:r>
              <w:rPr>
                <w:rFonts w:hint="eastAsia" w:ascii="宋体" w:hAnsi="宋体" w:cs="宋体"/>
                <w:color w:val="000000"/>
                <w:sz w:val="21"/>
              </w:rPr>
              <w:t>智能赋分软件</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9E3263F">
            <w:pPr>
              <w:pStyle w:val="8"/>
            </w:pPr>
            <w:r>
              <w:rPr>
                <w:rFonts w:ascii="??_GB2312" w:hAnsi="??_GB2312" w:eastAsia="Times New Roman" w:cs="??_GB2312"/>
                <w:color w:val="000000"/>
                <w:sz w:val="21"/>
              </w:rPr>
              <w:t>AI</w:t>
            </w:r>
            <w:r>
              <w:rPr>
                <w:rFonts w:hint="eastAsia" w:ascii="宋体" w:hAnsi="宋体" w:cs="宋体"/>
                <w:color w:val="000000"/>
                <w:sz w:val="21"/>
              </w:rPr>
              <w:t>智能赋分软件</w:t>
            </w:r>
            <w:r>
              <w:br w:type="textWrapping"/>
            </w:r>
            <w:r>
              <w:rPr>
                <w:rFonts w:hint="eastAsia" w:ascii="宋体" w:hAnsi="宋体" w:cs="宋体"/>
                <w:color w:val="000000"/>
                <w:sz w:val="21"/>
              </w:rPr>
              <w:t>需满足</w:t>
            </w:r>
            <w:r>
              <w:rPr>
                <w:rFonts w:ascii="??_GB2312" w:hAnsi="??_GB2312" w:eastAsia="Times New Roman" w:cs="??_GB2312"/>
                <w:color w:val="000000"/>
                <w:sz w:val="21"/>
              </w:rPr>
              <w:t>AI</w:t>
            </w:r>
            <w:r>
              <w:rPr>
                <w:rFonts w:hint="eastAsia" w:ascii="宋体" w:hAnsi="宋体" w:cs="宋体"/>
                <w:color w:val="000000"/>
                <w:sz w:val="21"/>
              </w:rPr>
              <w:t>智能赋分的需求，具体需求信息如下：</w:t>
            </w:r>
            <w:r>
              <w:br w:type="textWrapping"/>
            </w:r>
            <w:r>
              <w:rPr>
                <w:rFonts w:ascii="??_GB2312" w:hAnsi="??_GB2312" w:eastAsia="Times New Roman" w:cs="??_GB2312"/>
                <w:color w:val="000000"/>
                <w:sz w:val="21"/>
              </w:rPr>
              <w:t>1.</w:t>
            </w:r>
            <w:r>
              <w:rPr>
                <w:rFonts w:hint="eastAsia" w:ascii="宋体" w:hAnsi="宋体" w:cs="宋体"/>
                <w:color w:val="000000"/>
                <w:sz w:val="21"/>
              </w:rPr>
              <w:t>筛选考试：需满足通过考试名称、考试类型、科目、赋分状态筛选考试的需求；</w:t>
            </w:r>
            <w:r>
              <w:br w:type="textWrapping"/>
            </w:r>
            <w:r>
              <w:rPr>
                <w:rFonts w:ascii="??_GB2312" w:hAnsi="??_GB2312" w:eastAsia="Times New Roman" w:cs="??_GB2312"/>
                <w:color w:val="000000"/>
                <w:sz w:val="21"/>
              </w:rPr>
              <w:t>1.1.</w:t>
            </w:r>
            <w:r>
              <w:rPr>
                <w:rFonts w:hint="eastAsia" w:ascii="宋体" w:hAnsi="宋体" w:cs="宋体"/>
                <w:color w:val="000000"/>
                <w:sz w:val="21"/>
              </w:rPr>
              <w:t>智能赋分，可以根据考试名称、考试类型、考试状态、考试科目进行搜索查询；</w:t>
            </w:r>
            <w:r>
              <w:br w:type="textWrapping"/>
            </w:r>
            <w:r>
              <w:rPr>
                <w:rFonts w:ascii="??_GB2312" w:hAnsi="??_GB2312" w:eastAsia="Times New Roman" w:cs="??_GB2312"/>
                <w:color w:val="000000"/>
                <w:sz w:val="21"/>
              </w:rPr>
              <w:t>2.</w:t>
            </w:r>
            <w:r>
              <w:rPr>
                <w:rFonts w:hint="eastAsia" w:ascii="宋体" w:hAnsi="宋体" w:cs="宋体"/>
                <w:color w:val="000000"/>
                <w:sz w:val="21"/>
              </w:rPr>
              <w:t>开始赋分：需满足对指定考试下的答卷进行赋分的需求；</w:t>
            </w:r>
            <w:r>
              <w:br w:type="textWrapping"/>
            </w:r>
            <w:r>
              <w:rPr>
                <w:rFonts w:ascii="??_GB2312" w:hAnsi="??_GB2312" w:eastAsia="Times New Roman" w:cs="??_GB2312"/>
                <w:color w:val="000000"/>
                <w:sz w:val="21"/>
              </w:rPr>
              <w:t>2.1.</w:t>
            </w:r>
            <w:r>
              <w:rPr>
                <w:rFonts w:hint="eastAsia" w:ascii="宋体" w:hAnsi="宋体" w:cs="宋体"/>
                <w:color w:val="000000"/>
                <w:sz w:val="21"/>
              </w:rPr>
              <w:t>需满足将考生视频传送给</w:t>
            </w:r>
            <w:r>
              <w:rPr>
                <w:rFonts w:ascii="??_GB2312" w:hAnsi="??_GB2312" w:eastAsia="Times New Roman" w:cs="??_GB2312"/>
                <w:color w:val="000000"/>
                <w:sz w:val="21"/>
              </w:rPr>
              <w:t>AI</w:t>
            </w:r>
            <w:r>
              <w:rPr>
                <w:rFonts w:hint="eastAsia" w:ascii="宋体" w:hAnsi="宋体" w:cs="宋体"/>
                <w:color w:val="000000"/>
                <w:sz w:val="21"/>
              </w:rPr>
              <w:t>进行识别、计算的需求；</w:t>
            </w:r>
            <w:r>
              <w:br w:type="textWrapping"/>
            </w:r>
            <w:r>
              <w:rPr>
                <w:rFonts w:ascii="??_GB2312" w:hAnsi="??_GB2312" w:eastAsia="Times New Roman" w:cs="??_GB2312"/>
                <w:color w:val="000000"/>
                <w:sz w:val="21"/>
              </w:rPr>
              <w:t>2.2.</w:t>
            </w:r>
            <w:r>
              <w:rPr>
                <w:rFonts w:hint="eastAsia" w:ascii="宋体" w:hAnsi="宋体" w:cs="宋体"/>
                <w:color w:val="000000"/>
                <w:sz w:val="21"/>
              </w:rPr>
              <w:t>需满足为考生答卷进行智能赋分，</w:t>
            </w:r>
            <w:r>
              <w:rPr>
                <w:rFonts w:ascii="??_GB2312" w:hAnsi="??_GB2312" w:eastAsia="Times New Roman" w:cs="??_GB2312"/>
                <w:color w:val="000000"/>
                <w:sz w:val="21"/>
              </w:rPr>
              <w:t>AI</w:t>
            </w:r>
            <w:r>
              <w:rPr>
                <w:rFonts w:hint="eastAsia" w:ascii="宋体" w:hAnsi="宋体" w:cs="宋体"/>
                <w:color w:val="000000"/>
                <w:sz w:val="21"/>
              </w:rPr>
              <w:t>自动为考生得分点进行打分的需求；</w:t>
            </w:r>
            <w:r>
              <w:br w:type="textWrapping"/>
            </w:r>
            <w:r>
              <w:rPr>
                <w:rFonts w:ascii="??_GB2312" w:hAnsi="??_GB2312" w:eastAsia="Times New Roman" w:cs="??_GB2312"/>
                <w:color w:val="000000"/>
                <w:sz w:val="21"/>
              </w:rPr>
              <w:t>2.3.</w:t>
            </w:r>
            <w:r>
              <w:rPr>
                <w:rFonts w:hint="eastAsia" w:ascii="宋体" w:hAnsi="宋体" w:cs="宋体"/>
                <w:color w:val="000000"/>
                <w:sz w:val="21"/>
              </w:rPr>
              <w:t>需满足</w:t>
            </w:r>
            <w:r>
              <w:rPr>
                <w:rFonts w:ascii="??_GB2312" w:hAnsi="??_GB2312" w:eastAsia="Times New Roman" w:cs="??_GB2312"/>
                <w:color w:val="000000"/>
                <w:sz w:val="21"/>
              </w:rPr>
              <w:t>AI</w:t>
            </w:r>
            <w:r>
              <w:rPr>
                <w:rFonts w:hint="eastAsia" w:ascii="宋体" w:hAnsi="宋体" w:cs="宋体"/>
                <w:color w:val="000000"/>
                <w:sz w:val="21"/>
              </w:rPr>
              <w:t>自动截取考生视频中判定是否得分的关键帧截图和关键帧时间信息的需求；</w:t>
            </w:r>
            <w:r>
              <w:br w:type="textWrapping"/>
            </w:r>
            <w:r>
              <w:rPr>
                <w:rFonts w:ascii="??_GB2312" w:hAnsi="??_GB2312" w:eastAsia="Times New Roman" w:cs="??_GB2312"/>
                <w:color w:val="000000"/>
                <w:sz w:val="21"/>
              </w:rPr>
              <w:t>2.4.</w:t>
            </w:r>
            <w:r>
              <w:rPr>
                <w:rFonts w:hint="eastAsia" w:ascii="宋体" w:hAnsi="宋体" w:cs="宋体"/>
                <w:color w:val="000000"/>
                <w:sz w:val="21"/>
              </w:rPr>
              <w:t>自动采集，可以自动采集实验过程；</w:t>
            </w:r>
            <w:r>
              <w:br w:type="textWrapping"/>
            </w:r>
            <w:r>
              <w:rPr>
                <w:rFonts w:ascii="??_GB2312" w:hAnsi="??_GB2312" w:eastAsia="Times New Roman" w:cs="??_GB2312"/>
                <w:color w:val="000000"/>
                <w:sz w:val="21"/>
              </w:rPr>
              <w:t>2.5.</w:t>
            </w:r>
            <w:r>
              <w:rPr>
                <w:rFonts w:hint="eastAsia" w:ascii="宋体" w:hAnsi="宋体" w:cs="宋体"/>
                <w:color w:val="000000"/>
                <w:sz w:val="21"/>
              </w:rPr>
              <w:t>同步传送，可以同步传送算法模型进行识别、计算；</w:t>
            </w:r>
            <w:r>
              <w:br w:type="textWrapping"/>
            </w:r>
            <w:r>
              <w:rPr>
                <w:rFonts w:ascii="??_GB2312" w:hAnsi="??_GB2312" w:eastAsia="Times New Roman" w:cs="??_GB2312"/>
                <w:color w:val="000000"/>
                <w:sz w:val="21"/>
              </w:rPr>
              <w:t>2.6.</w:t>
            </w:r>
            <w:r>
              <w:rPr>
                <w:rFonts w:hint="eastAsia" w:ascii="宋体" w:hAnsi="宋体" w:cs="宋体"/>
                <w:color w:val="000000"/>
                <w:sz w:val="21"/>
              </w:rPr>
              <w:t>自动打分，可以根据实验数据设定自动计算分值；</w:t>
            </w:r>
            <w:r>
              <w:br w:type="textWrapping"/>
            </w:r>
            <w:r>
              <w:rPr>
                <w:rFonts w:ascii="??_GB2312" w:hAnsi="??_GB2312" w:eastAsia="Times New Roman" w:cs="??_GB2312"/>
                <w:color w:val="000000"/>
                <w:sz w:val="21"/>
              </w:rPr>
              <w:t>2.7.</w:t>
            </w:r>
            <w:r>
              <w:rPr>
                <w:rFonts w:hint="eastAsia" w:ascii="宋体" w:hAnsi="宋体" w:cs="宋体"/>
                <w:color w:val="000000"/>
                <w:sz w:val="21"/>
              </w:rPr>
              <w:t>查看成绩，可以点击任意一个打分点，查看打分点相关视频，校验实验步骤；</w:t>
            </w:r>
            <w:r>
              <w:br w:type="textWrapping"/>
            </w:r>
            <w:r>
              <w:rPr>
                <w:rFonts w:ascii="??_GB2312" w:hAnsi="??_GB2312" w:eastAsia="Times New Roman" w:cs="??_GB2312"/>
                <w:color w:val="000000"/>
                <w:sz w:val="21"/>
              </w:rPr>
              <w:t>3.</w:t>
            </w:r>
            <w:r>
              <w:rPr>
                <w:rFonts w:hint="eastAsia" w:ascii="宋体" w:hAnsi="宋体" w:cs="宋体"/>
                <w:color w:val="000000"/>
                <w:sz w:val="21"/>
              </w:rPr>
              <w:t>查看成绩：</w:t>
            </w:r>
            <w:r>
              <w:br w:type="textWrapping"/>
            </w:r>
            <w:r>
              <w:rPr>
                <w:rFonts w:ascii="??_GB2312" w:hAnsi="??_GB2312" w:eastAsia="Times New Roman" w:cs="??_GB2312"/>
                <w:color w:val="000000"/>
                <w:sz w:val="21"/>
              </w:rPr>
              <w:t>3.1.</w:t>
            </w:r>
            <w:r>
              <w:rPr>
                <w:rFonts w:hint="eastAsia" w:ascii="宋体" w:hAnsi="宋体" w:cs="宋体"/>
                <w:color w:val="000000"/>
                <w:sz w:val="21"/>
              </w:rPr>
              <w:t>需满足通过考生姓名、准考证号、组别号、学校名称查询成绩的需求；</w:t>
            </w:r>
            <w:r>
              <w:br w:type="textWrapping"/>
            </w:r>
            <w:r>
              <w:rPr>
                <w:rFonts w:ascii="??_GB2312" w:hAnsi="??_GB2312" w:eastAsia="Times New Roman" w:cs="??_GB2312"/>
                <w:color w:val="000000"/>
                <w:sz w:val="21"/>
              </w:rPr>
              <w:t>3.2.</w:t>
            </w:r>
            <w:r>
              <w:rPr>
                <w:rFonts w:hint="eastAsia" w:ascii="宋体" w:hAnsi="宋体" w:cs="宋体"/>
                <w:color w:val="000000"/>
                <w:sz w:val="21"/>
              </w:rPr>
              <w:t>需满足显示考生姓名、准考证号、组别号、学科试卷标签、学科实验得分、学校名称信息的需求；</w:t>
            </w:r>
            <w:r>
              <w:br w:type="textWrapping"/>
            </w:r>
            <w:r>
              <w:rPr>
                <w:rFonts w:ascii="??_GB2312" w:hAnsi="??_GB2312" w:eastAsia="Times New Roman" w:cs="??_GB2312"/>
                <w:color w:val="000000"/>
                <w:sz w:val="21"/>
              </w:rPr>
              <w:t>3.3.</w:t>
            </w:r>
            <w:r>
              <w:rPr>
                <w:rFonts w:hint="eastAsia" w:ascii="宋体" w:hAnsi="宋体" w:cs="宋体"/>
                <w:color w:val="000000"/>
                <w:sz w:val="21"/>
              </w:rPr>
              <w:t>需满足三种视角的视频同步播放、暂停，同时还能拉动进度条选择不同时间段的视频以及选择不同的播放速度的需求；</w:t>
            </w:r>
            <w:r>
              <w:br w:type="textWrapping"/>
            </w:r>
            <w:r>
              <w:rPr>
                <w:rFonts w:ascii="??_GB2312" w:hAnsi="??_GB2312" w:eastAsia="Times New Roman" w:cs="??_GB2312"/>
                <w:color w:val="000000"/>
                <w:sz w:val="21"/>
              </w:rPr>
              <w:t>3.4.</w:t>
            </w:r>
            <w:r>
              <w:rPr>
                <w:rFonts w:hint="eastAsia" w:ascii="宋体" w:hAnsi="宋体" w:cs="宋体"/>
                <w:color w:val="000000"/>
                <w:sz w:val="21"/>
              </w:rPr>
              <w:t>需满足显示操作评分点描述评、操作关键帧截图、分值、算法分值信息的需求；</w:t>
            </w:r>
            <w:r>
              <w:br w:type="textWrapping"/>
            </w:r>
            <w:r>
              <w:rPr>
                <w:rFonts w:ascii="??_GB2312" w:hAnsi="??_GB2312" w:eastAsia="Times New Roman" w:cs="??_GB2312"/>
                <w:color w:val="000000"/>
                <w:sz w:val="21"/>
              </w:rPr>
              <w:t>3.5.</w:t>
            </w:r>
            <w:r>
              <w:rPr>
                <w:rFonts w:hint="eastAsia" w:ascii="宋体" w:hAnsi="宋体" w:cs="宋体"/>
                <w:color w:val="000000"/>
                <w:sz w:val="21"/>
              </w:rPr>
              <w:t>需满足显示关键帧截图的时间点的需求；</w:t>
            </w:r>
            <w:r>
              <w:br w:type="textWrapping"/>
            </w:r>
            <w:r>
              <w:rPr>
                <w:rFonts w:ascii="??_GB2312" w:hAnsi="??_GB2312" w:eastAsia="Times New Roman" w:cs="??_GB2312"/>
                <w:color w:val="000000"/>
                <w:sz w:val="21"/>
              </w:rPr>
              <w:t>3.6.</w:t>
            </w:r>
            <w:r>
              <w:rPr>
                <w:rFonts w:hint="eastAsia" w:ascii="宋体" w:hAnsi="宋体" w:cs="宋体"/>
                <w:color w:val="000000"/>
                <w:sz w:val="21"/>
              </w:rPr>
              <w:t>需满足点击关键帧截图时间按钮进行视频跳转的需求；</w:t>
            </w:r>
            <w:r>
              <w:br w:type="textWrapping"/>
            </w:r>
            <w:r>
              <w:rPr>
                <w:rFonts w:ascii="??_GB2312" w:hAnsi="??_GB2312" w:eastAsia="Times New Roman" w:cs="??_GB2312"/>
                <w:color w:val="000000"/>
                <w:sz w:val="21"/>
              </w:rPr>
              <w:t>3.7.</w:t>
            </w:r>
            <w:r>
              <w:rPr>
                <w:rFonts w:hint="eastAsia" w:ascii="宋体" w:hAnsi="宋体" w:cs="宋体"/>
                <w:color w:val="000000"/>
                <w:sz w:val="21"/>
              </w:rPr>
              <w:t>需满足点击关键帧截图放大观看图像内容的需求；</w:t>
            </w:r>
            <w:r>
              <w:br w:type="textWrapping"/>
            </w:r>
            <w:r>
              <w:rPr>
                <w:rFonts w:ascii="??_GB2312" w:hAnsi="??_GB2312" w:eastAsia="Times New Roman" w:cs="??_GB2312"/>
                <w:color w:val="000000"/>
                <w:sz w:val="21"/>
              </w:rPr>
              <w:t>4.</w:t>
            </w:r>
            <w:r>
              <w:rPr>
                <w:rFonts w:hint="eastAsia" w:ascii="宋体" w:hAnsi="宋体" w:cs="宋体"/>
                <w:color w:val="000000"/>
                <w:sz w:val="21"/>
              </w:rPr>
              <w:t>导出成绩：需满足导出智能赋分结果的需求；</w:t>
            </w:r>
            <w:r>
              <w:br w:type="textWrapping"/>
            </w:r>
            <w:r>
              <w:rPr>
                <w:rFonts w:ascii="??_GB2312" w:hAnsi="??_GB2312" w:eastAsia="Times New Roman" w:cs="??_GB2312"/>
                <w:color w:val="000000"/>
                <w:sz w:val="21"/>
              </w:rPr>
              <w:t>5.</w:t>
            </w:r>
            <w:r>
              <w:rPr>
                <w:rFonts w:hint="eastAsia" w:ascii="宋体" w:hAnsi="宋体" w:cs="宋体"/>
                <w:color w:val="000000"/>
                <w:sz w:val="21"/>
              </w:rPr>
              <w:t>进度详情：需满足查看智能赋分的详细进度的需求；</w:t>
            </w:r>
            <w:r>
              <w:br w:type="textWrapping"/>
            </w:r>
            <w:r>
              <w:rPr>
                <w:rFonts w:ascii="??_GB2312" w:hAnsi="??_GB2312" w:eastAsia="Times New Roman" w:cs="??_GB2312"/>
                <w:color w:val="000000"/>
                <w:sz w:val="21"/>
              </w:rPr>
              <w:t>6.</w:t>
            </w:r>
            <w:r>
              <w:rPr>
                <w:rFonts w:hint="eastAsia" w:ascii="宋体" w:hAnsi="宋体" w:cs="宋体"/>
                <w:color w:val="000000"/>
                <w:sz w:val="21"/>
              </w:rPr>
              <w:t>异常详情：需满足查看智能赋分过程中出现异常的答卷的数量以及异常原因的需求；</w:t>
            </w:r>
            <w:r>
              <w:br w:type="textWrapping"/>
            </w:r>
            <w:r>
              <w:rPr>
                <w:rFonts w:ascii="??_GB2312" w:hAnsi="??_GB2312" w:eastAsia="Times New Roman" w:cs="??_GB2312"/>
                <w:color w:val="000000"/>
                <w:sz w:val="21"/>
              </w:rPr>
              <w:t>7.</w:t>
            </w:r>
            <w:r>
              <w:rPr>
                <w:rFonts w:hint="eastAsia" w:ascii="宋体" w:hAnsi="宋体" w:cs="宋体"/>
                <w:color w:val="000000"/>
                <w:sz w:val="21"/>
              </w:rPr>
              <w:t>实验选择：需满足实验选择功能，选择实验后展示实验评分点、分值等相关信息的需求；</w:t>
            </w:r>
            <w:r>
              <w:br w:type="textWrapping"/>
            </w:r>
            <w:r>
              <w:rPr>
                <w:rFonts w:ascii="??_GB2312" w:hAnsi="??_GB2312" w:eastAsia="Times New Roman" w:cs="??_GB2312"/>
                <w:color w:val="000000"/>
                <w:sz w:val="21"/>
              </w:rPr>
              <w:t>8.</w:t>
            </w:r>
            <w:r>
              <w:rPr>
                <w:rFonts w:hint="eastAsia" w:ascii="宋体" w:hAnsi="宋体" w:cs="宋体"/>
                <w:color w:val="000000"/>
                <w:sz w:val="21"/>
              </w:rPr>
              <w:t>开始练习：需满足将学生实验操作画面实时传送给</w:t>
            </w:r>
            <w:r>
              <w:rPr>
                <w:rFonts w:ascii="??_GB2312" w:hAnsi="??_GB2312" w:eastAsia="Times New Roman" w:cs="??_GB2312"/>
                <w:color w:val="000000"/>
                <w:sz w:val="21"/>
              </w:rPr>
              <w:t>AI</w:t>
            </w:r>
            <w:r>
              <w:rPr>
                <w:rFonts w:hint="eastAsia" w:ascii="宋体" w:hAnsi="宋体" w:cs="宋体"/>
                <w:color w:val="000000"/>
                <w:sz w:val="21"/>
              </w:rPr>
              <w:t>进行识别、计算；需满足为学生实验操作进行实时智能赋分，</w:t>
            </w:r>
            <w:r>
              <w:rPr>
                <w:rFonts w:ascii="??_GB2312" w:hAnsi="??_GB2312" w:eastAsia="Times New Roman" w:cs="??_GB2312"/>
                <w:color w:val="000000"/>
                <w:sz w:val="21"/>
              </w:rPr>
              <w:t>AI</w:t>
            </w:r>
            <w:r>
              <w:rPr>
                <w:rFonts w:hint="eastAsia" w:ascii="宋体" w:hAnsi="宋体" w:cs="宋体"/>
                <w:color w:val="000000"/>
                <w:sz w:val="21"/>
              </w:rPr>
              <w:t>自动判断实验操作评分点正误；需满足</w:t>
            </w:r>
            <w:r>
              <w:rPr>
                <w:rFonts w:ascii="??_GB2312" w:hAnsi="??_GB2312" w:eastAsia="Times New Roman" w:cs="??_GB2312"/>
                <w:color w:val="000000"/>
                <w:sz w:val="21"/>
              </w:rPr>
              <w:t>AI</w:t>
            </w:r>
            <w:r>
              <w:rPr>
                <w:rFonts w:hint="eastAsia" w:ascii="宋体" w:hAnsi="宋体" w:cs="宋体"/>
                <w:color w:val="000000"/>
                <w:sz w:val="21"/>
              </w:rPr>
              <w:t>自动截取学生操作中判定是否得分的关键帧截图和关键帧时间信息的需求；</w:t>
            </w:r>
            <w:r>
              <w:br w:type="textWrapping"/>
            </w:r>
            <w:r>
              <w:rPr>
                <w:rFonts w:ascii="??_GB2312" w:hAnsi="??_GB2312" w:eastAsia="Times New Roman" w:cs="??_GB2312"/>
                <w:color w:val="000000"/>
                <w:sz w:val="21"/>
              </w:rPr>
              <w:t>9.</w:t>
            </w:r>
            <w:r>
              <w:rPr>
                <w:rFonts w:hint="eastAsia" w:ascii="宋体" w:hAnsi="宋体" w:cs="宋体"/>
                <w:color w:val="000000"/>
                <w:sz w:val="21"/>
              </w:rPr>
              <w:t>提交评分：需满足实验提交，并保存实验录屏和本次练习成绩的需求；</w:t>
            </w:r>
            <w:r>
              <w:br w:type="textWrapping"/>
            </w:r>
            <w:r>
              <w:rPr>
                <w:rFonts w:ascii="??_GB2312" w:hAnsi="??_GB2312" w:eastAsia="Times New Roman" w:cs="??_GB2312"/>
                <w:b/>
                <w:color w:val="000000"/>
                <w:sz w:val="21"/>
              </w:rPr>
              <w:t>10.</w:t>
            </w:r>
            <w:r>
              <w:rPr>
                <w:rFonts w:hint="eastAsia" w:ascii="宋体" w:hAnsi="宋体" w:cs="宋体"/>
                <w:b/>
                <w:color w:val="000000"/>
                <w:sz w:val="21"/>
              </w:rPr>
              <w:t>查看详情：需满足利用</w:t>
            </w:r>
            <w:r>
              <w:rPr>
                <w:rFonts w:ascii="??_GB2312" w:hAnsi="??_GB2312" w:eastAsia="Times New Roman" w:cs="??_GB2312"/>
                <w:b/>
                <w:color w:val="000000"/>
                <w:sz w:val="21"/>
              </w:rPr>
              <w:t>AI</w:t>
            </w:r>
            <w:r>
              <w:rPr>
                <w:rFonts w:hint="eastAsia" w:ascii="宋体" w:hAnsi="宋体" w:cs="宋体"/>
                <w:b/>
                <w:color w:val="000000"/>
                <w:sz w:val="21"/>
              </w:rPr>
              <w:t>识别，将视频根据评分点数量分解为同等数量的关键画面，供教师在评分界面预览大图和选取播放，选取时可一键跳转至对应画面后退至少</w:t>
            </w:r>
            <w:r>
              <w:rPr>
                <w:rFonts w:ascii="??_GB2312" w:hAnsi="??_GB2312" w:eastAsia="Times New Roman" w:cs="??_GB2312"/>
                <w:b/>
                <w:color w:val="000000"/>
                <w:sz w:val="21"/>
              </w:rPr>
              <w:t>5</w:t>
            </w:r>
            <w:r>
              <w:rPr>
                <w:rFonts w:hint="eastAsia" w:ascii="宋体" w:hAnsi="宋体" w:cs="宋体"/>
                <w:b/>
                <w:color w:val="000000"/>
                <w:sz w:val="21"/>
              </w:rPr>
              <w:t>秒的位置开始播放的需求；</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A6035F9">
            <w:pPr>
              <w:pStyle w:val="8"/>
              <w:jc w:val="center"/>
            </w:pPr>
            <w:r>
              <w:rPr>
                <w:rFonts w:ascii="??_GB2312" w:hAnsi="??_GB2312" w:eastAsia="Times New Roman" w:cs="??_GB2312"/>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6B11F69">
            <w:pPr>
              <w:pStyle w:val="8"/>
              <w:jc w:val="center"/>
            </w:pPr>
            <w:r>
              <w:rPr>
                <w:rFonts w:hint="eastAsia" w:ascii="宋体" w:hAnsi="宋体" w:cs="宋体"/>
                <w:sz w:val="21"/>
              </w:rPr>
              <w:t>套</w:t>
            </w:r>
          </w:p>
        </w:tc>
      </w:tr>
      <w:tr w14:paraId="6E158FA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0027433">
            <w:pPr>
              <w:pStyle w:val="8"/>
              <w:jc w:val="center"/>
            </w:pPr>
            <w:r>
              <w:rPr>
                <w:rFonts w:ascii="??_GB2312" w:hAnsi="??_GB2312" w:eastAsia="Times New Roman" w:cs="??_GB2312"/>
                <w:color w:val="000000"/>
                <w:sz w:val="21"/>
              </w:rPr>
              <w:t>8</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34DC439">
            <w:pPr>
              <w:pStyle w:val="8"/>
              <w:jc w:val="center"/>
            </w:pPr>
            <w:r>
              <w:rPr>
                <w:rFonts w:hint="eastAsia" w:ascii="宋体" w:hAnsi="宋体" w:cs="宋体"/>
                <w:sz w:val="21"/>
              </w:rPr>
              <w:t>接入交换机</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374BB3C">
            <w:pPr>
              <w:pStyle w:val="8"/>
            </w:pPr>
            <w:r>
              <w:rPr>
                <w:rFonts w:ascii="??_GB2312" w:hAnsi="??_GB2312" w:eastAsia="Times New Roman" w:cs="??_GB2312"/>
                <w:color w:val="000000"/>
                <w:sz w:val="21"/>
              </w:rPr>
              <w:t>1.</w:t>
            </w:r>
            <w:r>
              <w:rPr>
                <w:rFonts w:hint="eastAsia" w:ascii="宋体" w:hAnsi="宋体" w:cs="宋体"/>
                <w:color w:val="000000"/>
                <w:sz w:val="21"/>
              </w:rPr>
              <w:t>交换容量</w:t>
            </w:r>
            <w:r>
              <w:rPr>
                <w:rFonts w:ascii="??_GB2312" w:hAnsi="??_GB2312" w:eastAsia="Times New Roman" w:cs="??_GB2312"/>
                <w:color w:val="000000"/>
                <w:sz w:val="21"/>
              </w:rPr>
              <w:t>≥432Gbps</w:t>
            </w:r>
            <w:r>
              <w:rPr>
                <w:rFonts w:hint="eastAsia" w:ascii="宋体" w:hAnsi="宋体" w:cs="宋体"/>
                <w:color w:val="000000"/>
                <w:sz w:val="21"/>
              </w:rPr>
              <w:t>，包转发率</w:t>
            </w:r>
            <w:r>
              <w:rPr>
                <w:rFonts w:ascii="??_GB2312" w:hAnsi="??_GB2312" w:eastAsia="Times New Roman" w:cs="??_GB2312"/>
                <w:color w:val="000000"/>
                <w:sz w:val="21"/>
              </w:rPr>
              <w:t>≥87Mpps</w:t>
            </w:r>
            <w:r>
              <w:rPr>
                <w:rFonts w:hint="eastAsia" w:ascii="宋体" w:hAnsi="宋体" w:cs="宋体"/>
                <w:color w:val="000000"/>
                <w:sz w:val="21"/>
              </w:rPr>
              <w:t>；</w:t>
            </w:r>
            <w:r>
              <w:br w:type="textWrapping"/>
            </w:r>
            <w:r>
              <w:rPr>
                <w:rFonts w:ascii="??_GB2312" w:hAnsi="??_GB2312" w:eastAsia="Times New Roman" w:cs="??_GB2312"/>
                <w:color w:val="000000"/>
                <w:sz w:val="21"/>
              </w:rPr>
              <w:t>2</w:t>
            </w:r>
            <w:r>
              <w:rPr>
                <w:rFonts w:hint="eastAsia" w:ascii="宋体" w:hAnsi="宋体" w:cs="宋体"/>
                <w:color w:val="000000"/>
                <w:sz w:val="21"/>
              </w:rPr>
              <w:t>、</w:t>
            </w:r>
            <w:r>
              <w:rPr>
                <w:rFonts w:hint="eastAsia" w:ascii="宋体" w:hAnsi="宋体" w:cs="宋体"/>
                <w:color w:val="FF0000"/>
                <w:sz w:val="21"/>
                <w:lang w:eastAsia="zh-CN"/>
              </w:rPr>
              <w:t>不少于</w:t>
            </w:r>
            <w:r>
              <w:rPr>
                <w:rFonts w:ascii="??_GB2312" w:hAnsi="??_GB2312" w:eastAsia="Times New Roman" w:cs="??_GB2312"/>
                <w:color w:val="000000"/>
                <w:sz w:val="21"/>
              </w:rPr>
              <w:t>48</w:t>
            </w:r>
            <w:r>
              <w:rPr>
                <w:rFonts w:hint="eastAsia" w:ascii="宋体" w:hAnsi="宋体" w:cs="宋体"/>
                <w:color w:val="000000"/>
                <w:sz w:val="21"/>
              </w:rPr>
              <w:t>个</w:t>
            </w:r>
            <w:r>
              <w:rPr>
                <w:rFonts w:ascii="??_GB2312" w:hAnsi="??_GB2312" w:eastAsia="Times New Roman" w:cs="??_GB2312"/>
                <w:color w:val="000000"/>
                <w:sz w:val="21"/>
              </w:rPr>
              <w:t>10/100/1000Base-T</w:t>
            </w:r>
            <w:r>
              <w:rPr>
                <w:rFonts w:hint="eastAsia" w:ascii="宋体" w:hAnsi="宋体" w:cs="宋体"/>
                <w:color w:val="000000"/>
                <w:sz w:val="21"/>
              </w:rPr>
              <w:t>以太网端口，</w:t>
            </w:r>
            <w:r>
              <w:rPr>
                <w:rFonts w:ascii="??_GB2312" w:hAnsi="??_GB2312" w:eastAsia="Times New Roman" w:cs="??_GB2312"/>
                <w:color w:val="FF0000"/>
                <w:sz w:val="21"/>
              </w:rPr>
              <w:t>≥</w:t>
            </w:r>
            <w:r>
              <w:rPr>
                <w:rFonts w:ascii="??_GB2312" w:hAnsi="??_GB2312" w:eastAsia="Times New Roman" w:cs="??_GB2312"/>
                <w:color w:val="000000"/>
                <w:sz w:val="21"/>
              </w:rPr>
              <w:t>4</w:t>
            </w:r>
            <w:r>
              <w:rPr>
                <w:rFonts w:hint="eastAsia" w:ascii="宋体" w:hAnsi="宋体" w:cs="宋体"/>
                <w:color w:val="000000"/>
                <w:sz w:val="21"/>
              </w:rPr>
              <w:t>个千兆</w:t>
            </w:r>
            <w:r>
              <w:rPr>
                <w:rFonts w:ascii="??_GB2312" w:hAnsi="??_GB2312" w:eastAsia="Times New Roman" w:cs="??_GB2312"/>
                <w:color w:val="000000"/>
                <w:sz w:val="21"/>
              </w:rPr>
              <w:t>SFP</w:t>
            </w:r>
            <w:r>
              <w:rPr>
                <w:rFonts w:hint="eastAsia" w:ascii="宋体" w:hAnsi="宋体" w:cs="宋体"/>
                <w:color w:val="000000"/>
                <w:sz w:val="21"/>
              </w:rPr>
              <w:t>；</w:t>
            </w:r>
            <w:r>
              <w:br w:type="textWrapping"/>
            </w:r>
            <w:r>
              <w:rPr>
                <w:rFonts w:ascii="??_GB2312" w:hAnsi="??_GB2312" w:eastAsia="Times New Roman" w:cs="??_GB2312"/>
                <w:color w:val="000000"/>
                <w:sz w:val="21"/>
              </w:rPr>
              <w:t>3.</w:t>
            </w:r>
            <w:r>
              <w:rPr>
                <w:rFonts w:hint="eastAsia" w:ascii="宋体" w:hAnsi="宋体" w:cs="宋体"/>
                <w:color w:val="000000"/>
                <w:sz w:val="21"/>
              </w:rPr>
              <w:t>支持</w:t>
            </w:r>
            <w:r>
              <w:rPr>
                <w:rFonts w:ascii="??_GB2312" w:hAnsi="??_GB2312" w:eastAsia="Times New Roman" w:cs="??_GB2312"/>
                <w:color w:val="000000"/>
                <w:sz w:val="21"/>
              </w:rPr>
              <w:t>ARP</w:t>
            </w:r>
            <w:r>
              <w:rPr>
                <w:rFonts w:hint="eastAsia" w:ascii="宋体" w:hAnsi="宋体" w:cs="宋体"/>
                <w:color w:val="000000"/>
                <w:sz w:val="21"/>
              </w:rPr>
              <w:t>表项</w:t>
            </w:r>
            <w:r>
              <w:rPr>
                <w:rFonts w:ascii="??_GB2312" w:hAnsi="??_GB2312" w:eastAsia="Times New Roman" w:cs="??_GB2312"/>
                <w:color w:val="000000"/>
                <w:sz w:val="21"/>
              </w:rPr>
              <w:t>≥4K</w:t>
            </w:r>
            <w:r>
              <w:rPr>
                <w:rFonts w:hint="eastAsia" w:ascii="宋体" w:hAnsi="宋体" w:cs="宋体"/>
                <w:color w:val="000000"/>
                <w:sz w:val="21"/>
              </w:rPr>
              <w:t>；</w:t>
            </w:r>
            <w:r>
              <w:br w:type="textWrapping"/>
            </w:r>
            <w:r>
              <w:rPr>
                <w:rFonts w:ascii="??_GB2312" w:hAnsi="??_GB2312" w:eastAsia="Times New Roman" w:cs="??_GB2312"/>
                <w:color w:val="000000"/>
                <w:sz w:val="21"/>
              </w:rPr>
              <w:t>4.</w:t>
            </w:r>
            <w:r>
              <w:rPr>
                <w:rFonts w:hint="eastAsia" w:ascii="宋体" w:hAnsi="宋体" w:cs="宋体"/>
                <w:color w:val="000000"/>
                <w:sz w:val="21"/>
              </w:rPr>
              <w:t>支持</w:t>
            </w:r>
            <w:r>
              <w:rPr>
                <w:rFonts w:ascii="??_GB2312" w:hAnsi="??_GB2312" w:eastAsia="Times New Roman" w:cs="??_GB2312"/>
                <w:color w:val="000000"/>
                <w:sz w:val="21"/>
              </w:rPr>
              <w:t>RIP</w:t>
            </w:r>
            <w:r>
              <w:rPr>
                <w:rFonts w:hint="eastAsia" w:ascii="宋体" w:hAnsi="宋体" w:cs="宋体"/>
                <w:color w:val="000000"/>
                <w:sz w:val="21"/>
              </w:rPr>
              <w:t>、</w:t>
            </w:r>
            <w:r>
              <w:rPr>
                <w:rFonts w:ascii="??_GB2312" w:hAnsi="??_GB2312" w:eastAsia="Times New Roman" w:cs="??_GB2312"/>
                <w:color w:val="000000"/>
                <w:sz w:val="21"/>
              </w:rPr>
              <w:t>RIPng</w:t>
            </w:r>
            <w:r>
              <w:rPr>
                <w:rFonts w:hint="eastAsia" w:ascii="宋体" w:hAnsi="宋体" w:cs="宋体"/>
                <w:color w:val="000000"/>
                <w:sz w:val="21"/>
              </w:rPr>
              <w:t>、</w:t>
            </w:r>
            <w:r>
              <w:rPr>
                <w:rFonts w:ascii="??_GB2312" w:hAnsi="??_GB2312" w:eastAsia="Times New Roman" w:cs="??_GB2312"/>
                <w:color w:val="000000"/>
                <w:sz w:val="21"/>
              </w:rPr>
              <w:t>OSPF</w:t>
            </w:r>
            <w:r>
              <w:rPr>
                <w:rFonts w:hint="eastAsia" w:ascii="宋体" w:hAnsi="宋体" w:cs="宋体"/>
                <w:color w:val="000000"/>
                <w:sz w:val="21"/>
              </w:rPr>
              <w:t>、</w:t>
            </w:r>
            <w:r>
              <w:rPr>
                <w:rFonts w:ascii="??_GB2312" w:hAnsi="??_GB2312" w:eastAsia="Times New Roman" w:cs="??_GB2312"/>
                <w:color w:val="000000"/>
                <w:sz w:val="21"/>
              </w:rPr>
              <w:t>OSPFv3</w:t>
            </w:r>
            <w:r>
              <w:rPr>
                <w:rFonts w:hint="eastAsia" w:ascii="宋体" w:hAnsi="宋体" w:cs="宋体"/>
                <w:color w:val="000000"/>
                <w:sz w:val="21"/>
              </w:rPr>
              <w:t>路由协议；</w:t>
            </w:r>
            <w:r>
              <w:br w:type="textWrapping"/>
            </w:r>
            <w:r>
              <w:rPr>
                <w:rFonts w:ascii="??_GB2312" w:hAnsi="??_GB2312" w:eastAsia="Times New Roman" w:cs="??_GB2312"/>
                <w:color w:val="000000"/>
                <w:sz w:val="21"/>
              </w:rPr>
              <w:t>5.</w:t>
            </w:r>
            <w:r>
              <w:rPr>
                <w:rFonts w:hint="eastAsia" w:ascii="宋体" w:hAnsi="宋体" w:cs="宋体"/>
                <w:color w:val="000000"/>
                <w:sz w:val="21"/>
              </w:rPr>
              <w:t>支持</w:t>
            </w:r>
            <w:r>
              <w:rPr>
                <w:rFonts w:ascii="??_GB2312" w:hAnsi="??_GB2312" w:eastAsia="Times New Roman" w:cs="??_GB2312"/>
                <w:color w:val="000000"/>
                <w:sz w:val="21"/>
              </w:rPr>
              <w:t>DHCPv6 Snooping</w:t>
            </w:r>
            <w:r>
              <w:rPr>
                <w:rFonts w:hint="eastAsia" w:ascii="宋体" w:hAnsi="宋体" w:cs="宋体"/>
                <w:color w:val="000000"/>
                <w:sz w:val="21"/>
              </w:rPr>
              <w:t>，</w:t>
            </w:r>
            <w:r>
              <w:rPr>
                <w:rFonts w:ascii="??_GB2312" w:hAnsi="??_GB2312" w:eastAsia="Times New Roman" w:cs="??_GB2312"/>
                <w:color w:val="000000"/>
                <w:sz w:val="21"/>
              </w:rPr>
              <w:t>DAI</w:t>
            </w:r>
            <w:r>
              <w:rPr>
                <w:rFonts w:hint="eastAsia" w:ascii="宋体" w:hAnsi="宋体" w:cs="宋体"/>
                <w:color w:val="000000"/>
                <w:sz w:val="21"/>
              </w:rPr>
              <w:t>，</w:t>
            </w:r>
            <w:r>
              <w:rPr>
                <w:rFonts w:ascii="??_GB2312" w:hAnsi="??_GB2312" w:eastAsia="Times New Roman" w:cs="??_GB2312"/>
                <w:color w:val="000000"/>
                <w:sz w:val="21"/>
              </w:rPr>
              <w:t>SAVI</w:t>
            </w:r>
            <w:r>
              <w:rPr>
                <w:rFonts w:hint="eastAsia" w:ascii="宋体" w:hAnsi="宋体" w:cs="宋体"/>
                <w:color w:val="000000"/>
                <w:sz w:val="21"/>
              </w:rPr>
              <w:t>等安全特性；</w:t>
            </w:r>
            <w:r>
              <w:br w:type="textWrapping"/>
            </w:r>
            <w:r>
              <w:rPr>
                <w:rFonts w:ascii="??_GB2312" w:hAnsi="??_GB2312" w:eastAsia="Times New Roman" w:cs="??_GB2312"/>
                <w:color w:val="000000"/>
                <w:sz w:val="21"/>
              </w:rPr>
              <w:t>6.</w:t>
            </w:r>
            <w:r>
              <w:rPr>
                <w:rFonts w:hint="eastAsia" w:ascii="宋体" w:hAnsi="宋体" w:cs="宋体"/>
                <w:color w:val="000000"/>
                <w:sz w:val="21"/>
              </w:rPr>
              <w:t>支持以太网环网保护协议</w:t>
            </w:r>
            <w:r>
              <w:rPr>
                <w:rFonts w:ascii="??_GB2312" w:hAnsi="??_GB2312" w:eastAsia="Times New Roman" w:cs="??_GB2312"/>
                <w:color w:val="000000"/>
                <w:sz w:val="21"/>
              </w:rPr>
              <w:t>ERPS</w:t>
            </w:r>
            <w:r>
              <w:rPr>
                <w:rFonts w:hint="eastAsia" w:ascii="宋体" w:hAnsi="宋体" w:cs="宋体"/>
                <w:color w:val="000000"/>
                <w:sz w:val="21"/>
              </w:rPr>
              <w:t>，故障倒换时间</w:t>
            </w:r>
            <w:r>
              <w:rPr>
                <w:rFonts w:ascii="??_GB2312" w:hAnsi="??_GB2312" w:eastAsia="Times New Roman" w:cs="??_GB2312"/>
                <w:color w:val="000000"/>
                <w:sz w:val="21"/>
              </w:rPr>
              <w:t>≤50ms</w:t>
            </w:r>
            <w:r>
              <w:rPr>
                <w:rFonts w:hint="eastAsia" w:ascii="宋体" w:hAnsi="宋体" w:cs="宋体"/>
                <w:color w:val="000000"/>
                <w:sz w:val="21"/>
              </w:rPr>
              <w:t>；</w:t>
            </w:r>
            <w:r>
              <w:br w:type="textWrapping"/>
            </w:r>
            <w:r>
              <w:rPr>
                <w:rFonts w:ascii="??_GB2312" w:hAnsi="??_GB2312" w:eastAsia="Times New Roman" w:cs="??_GB2312"/>
                <w:color w:val="000000"/>
                <w:sz w:val="21"/>
              </w:rPr>
              <w:t>7.</w:t>
            </w:r>
            <w:r>
              <w:rPr>
                <w:rFonts w:hint="eastAsia" w:ascii="宋体" w:hAnsi="宋体" w:cs="宋体"/>
                <w:color w:val="000000"/>
                <w:sz w:val="21"/>
              </w:rPr>
              <w:t>交换机支持音视频业务的智能运维，基于增强型媒体传输质量指标（</w:t>
            </w:r>
            <w:r>
              <w:rPr>
                <w:rFonts w:ascii="??_GB2312" w:hAnsi="??_GB2312" w:eastAsia="Times New Roman" w:cs="??_GB2312"/>
                <w:color w:val="000000"/>
                <w:sz w:val="21"/>
              </w:rPr>
              <w:t>Enhanced Media Delivery Index</w:t>
            </w:r>
            <w:r>
              <w:rPr>
                <w:rFonts w:hint="eastAsia" w:ascii="宋体" w:hAnsi="宋体" w:cs="宋体"/>
                <w:color w:val="000000"/>
                <w:sz w:val="21"/>
              </w:rPr>
              <w:t>，</w:t>
            </w:r>
            <w:r>
              <w:rPr>
                <w:rFonts w:ascii="??_GB2312" w:hAnsi="??_GB2312" w:eastAsia="Times New Roman" w:cs="??_GB2312"/>
                <w:color w:val="000000"/>
                <w:sz w:val="21"/>
              </w:rPr>
              <w:t>eMDI</w:t>
            </w:r>
            <w:r>
              <w:rPr>
                <w:rFonts w:hint="eastAsia" w:ascii="宋体" w:hAnsi="宋体" w:cs="宋体"/>
                <w:color w:val="000000"/>
                <w:sz w:val="21"/>
              </w:rPr>
              <w:t>）特性；</w:t>
            </w:r>
            <w:r>
              <w:br w:type="textWrapping"/>
            </w:r>
            <w:r>
              <w:rPr>
                <w:rFonts w:ascii="??_GB2312" w:hAnsi="??_GB2312" w:eastAsia="Times New Roman" w:cs="??_GB2312"/>
                <w:color w:val="000000"/>
                <w:sz w:val="21"/>
              </w:rPr>
              <w:t>8.</w:t>
            </w:r>
            <w:r>
              <w:rPr>
                <w:rFonts w:hint="eastAsia" w:ascii="宋体" w:hAnsi="宋体" w:cs="宋体"/>
                <w:color w:val="000000"/>
                <w:sz w:val="21"/>
              </w:rPr>
              <w:t>配置本项目需要千兆模块。</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657B750">
            <w:pPr>
              <w:pStyle w:val="8"/>
              <w:jc w:val="center"/>
            </w:pPr>
            <w:r>
              <w:rPr>
                <w:rFonts w:ascii="??_GB2312" w:hAnsi="??_GB2312" w:eastAsia="Times New Roman" w:cs="??_GB2312"/>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86DE7FE">
            <w:pPr>
              <w:pStyle w:val="8"/>
              <w:jc w:val="center"/>
            </w:pPr>
            <w:r>
              <w:rPr>
                <w:rFonts w:hint="eastAsia" w:ascii="宋体" w:hAnsi="宋体" w:cs="宋体"/>
                <w:sz w:val="21"/>
              </w:rPr>
              <w:t>台</w:t>
            </w:r>
          </w:p>
        </w:tc>
      </w:tr>
      <w:tr w14:paraId="641E629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CB89DF6">
            <w:pPr>
              <w:pStyle w:val="8"/>
              <w:jc w:val="center"/>
            </w:pPr>
            <w:r>
              <w:rPr>
                <w:rFonts w:ascii="??_GB2312" w:hAnsi="??_GB2312" w:eastAsia="Times New Roman" w:cs="??_GB2312"/>
                <w:color w:val="000000"/>
                <w:sz w:val="21"/>
              </w:rPr>
              <w:t>9</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075D6D2">
            <w:pPr>
              <w:pStyle w:val="8"/>
              <w:jc w:val="center"/>
            </w:pPr>
            <w:r>
              <w:rPr>
                <w:rFonts w:hint="eastAsia" w:ascii="宋体" w:hAnsi="宋体" w:cs="宋体"/>
                <w:sz w:val="21"/>
              </w:rPr>
              <w:t>机柜</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2889296">
            <w:pPr>
              <w:pStyle w:val="8"/>
            </w:pPr>
            <w:r>
              <w:rPr>
                <w:rFonts w:hint="eastAsia" w:ascii="宋体" w:hAnsi="宋体" w:cs="宋体"/>
                <w:sz w:val="21"/>
              </w:rPr>
              <w:t>不小于</w:t>
            </w:r>
            <w:r>
              <w:rPr>
                <w:rFonts w:ascii="??_GB2312" w:hAnsi="??_GB2312" w:eastAsia="Times New Roman" w:cs="??_GB2312"/>
                <w:sz w:val="21"/>
              </w:rPr>
              <w:t>22U</w:t>
            </w:r>
            <w:r>
              <w:rPr>
                <w:rFonts w:hint="eastAsia" w:ascii="宋体" w:hAnsi="宋体" w:cs="宋体"/>
                <w:sz w:val="21"/>
              </w:rPr>
              <w:t>机柜，前后钢化玻璃板金后门，高级典雅锁，满足左右开；安装立柱不小于</w:t>
            </w:r>
            <w:r>
              <w:rPr>
                <w:rFonts w:ascii="??_GB2312" w:hAnsi="??_GB2312" w:eastAsia="Times New Roman" w:cs="??_GB2312"/>
                <w:sz w:val="21"/>
              </w:rPr>
              <w:t>2.0mm</w:t>
            </w:r>
            <w:r>
              <w:rPr>
                <w:rFonts w:hint="eastAsia" w:ascii="宋体" w:hAnsi="宋体" w:cs="宋体"/>
                <w:sz w:val="21"/>
              </w:rPr>
              <w:t>，安装梁不小于</w:t>
            </w:r>
            <w:r>
              <w:rPr>
                <w:rFonts w:ascii="??_GB2312" w:hAnsi="??_GB2312" w:eastAsia="Times New Roman" w:cs="??_GB2312"/>
                <w:sz w:val="21"/>
              </w:rPr>
              <w:t>1.5mm</w:t>
            </w:r>
            <w:r>
              <w:rPr>
                <w:rFonts w:hint="eastAsia" w:ascii="宋体" w:hAnsi="宋体" w:cs="宋体"/>
                <w:sz w:val="21"/>
              </w:rPr>
              <w:t>，其余不小于</w:t>
            </w:r>
            <w:r>
              <w:rPr>
                <w:rFonts w:ascii="??_GB2312" w:hAnsi="??_GB2312" w:eastAsia="Times New Roman" w:cs="??_GB2312"/>
                <w:sz w:val="21"/>
              </w:rPr>
              <w:t>1.2mm</w:t>
            </w:r>
            <w:r>
              <w:rPr>
                <w:rFonts w:hint="eastAsia" w:ascii="宋体" w:hAnsi="宋体" w:cs="宋体"/>
                <w:sz w:val="21"/>
              </w:rPr>
              <w:t>，表面脱脂、陶化、静电喷塑；带支脚。</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05F1000">
            <w:pPr>
              <w:pStyle w:val="8"/>
              <w:jc w:val="center"/>
            </w:pPr>
            <w:r>
              <w:rPr>
                <w:rFonts w:ascii="??_GB2312" w:hAnsi="??_GB2312" w:eastAsia="Times New Roman" w:cs="??_GB2312"/>
                <w:sz w:val="21"/>
              </w:rPr>
              <w:t>2</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E74F8B6">
            <w:pPr>
              <w:pStyle w:val="8"/>
              <w:jc w:val="center"/>
            </w:pPr>
            <w:r>
              <w:rPr>
                <w:rFonts w:hint="eastAsia" w:ascii="宋体" w:hAnsi="宋体" w:cs="宋体"/>
                <w:sz w:val="21"/>
              </w:rPr>
              <w:t>台</w:t>
            </w:r>
          </w:p>
        </w:tc>
      </w:tr>
      <w:tr w14:paraId="6E3EF37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C8DC84A">
            <w:pPr>
              <w:pStyle w:val="8"/>
              <w:jc w:val="center"/>
            </w:pPr>
            <w:r>
              <w:rPr>
                <w:rFonts w:ascii="??_GB2312" w:hAnsi="??_GB2312" w:eastAsia="Times New Roman" w:cs="??_GB2312"/>
                <w:color w:val="000000"/>
                <w:sz w:val="21"/>
              </w:rPr>
              <w:t>10</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370D061">
            <w:pPr>
              <w:pStyle w:val="8"/>
              <w:jc w:val="center"/>
            </w:pPr>
            <w:r>
              <w:rPr>
                <w:rFonts w:hint="eastAsia" w:ascii="宋体" w:hAnsi="宋体" w:cs="宋体"/>
                <w:sz w:val="21"/>
              </w:rPr>
              <w:t>校级算力终端</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D59810A">
            <w:pPr>
              <w:pStyle w:val="8"/>
            </w:pPr>
            <w:r>
              <w:rPr>
                <w:rFonts w:ascii="??_GB2312" w:hAnsi="??_GB2312" w:eastAsia="Times New Roman" w:cs="??_GB2312"/>
                <w:sz w:val="21"/>
              </w:rPr>
              <w:t>1.CPU</w:t>
            </w:r>
            <w:r>
              <w:rPr>
                <w:rFonts w:hint="eastAsia" w:ascii="宋体" w:hAnsi="宋体" w:cs="宋体"/>
                <w:sz w:val="21"/>
              </w:rPr>
              <w:t>：配置国产化</w:t>
            </w:r>
            <w:r>
              <w:rPr>
                <w:rFonts w:ascii="??_GB2312" w:hAnsi="??_GB2312" w:eastAsia="Times New Roman" w:cs="??_GB2312"/>
                <w:sz w:val="21"/>
              </w:rPr>
              <w:t>≥2*CPU</w:t>
            </w:r>
            <w:r>
              <w:rPr>
                <w:rFonts w:hint="eastAsia" w:ascii="宋体" w:hAnsi="宋体" w:cs="宋体"/>
                <w:sz w:val="21"/>
              </w:rPr>
              <w:t>，单颗</w:t>
            </w:r>
            <w:r>
              <w:rPr>
                <w:rFonts w:ascii="??_GB2312" w:hAnsi="??_GB2312" w:eastAsia="Times New Roman" w:cs="??_GB2312"/>
                <w:sz w:val="21"/>
              </w:rPr>
              <w:t>CPU</w:t>
            </w:r>
            <w:r>
              <w:rPr>
                <w:rFonts w:hint="eastAsia" w:ascii="宋体" w:hAnsi="宋体" w:cs="宋体"/>
                <w:sz w:val="21"/>
              </w:rPr>
              <w:t>核心数量</w:t>
            </w:r>
            <w:r>
              <w:rPr>
                <w:rFonts w:ascii="??_GB2312" w:hAnsi="??_GB2312" w:eastAsia="Times New Roman" w:cs="??_GB2312"/>
                <w:sz w:val="21"/>
              </w:rPr>
              <w:t>≥48</w:t>
            </w:r>
            <w:r>
              <w:rPr>
                <w:rFonts w:hint="eastAsia" w:ascii="宋体" w:hAnsi="宋体" w:cs="宋体"/>
                <w:sz w:val="21"/>
              </w:rPr>
              <w:t>核心，主频</w:t>
            </w:r>
            <w:r>
              <w:rPr>
                <w:rFonts w:ascii="??_GB2312" w:hAnsi="??_GB2312" w:eastAsia="Times New Roman" w:cs="??_GB2312"/>
                <w:sz w:val="21"/>
              </w:rPr>
              <w:t>≥2.6GHz</w:t>
            </w:r>
            <w:r>
              <w:rPr>
                <w:rFonts w:hint="eastAsia" w:ascii="宋体" w:hAnsi="宋体" w:cs="宋体"/>
                <w:sz w:val="21"/>
              </w:rPr>
              <w:t>；</w:t>
            </w:r>
            <w:r>
              <w:br w:type="textWrapping"/>
            </w:r>
            <w:r>
              <w:rPr>
                <w:rFonts w:ascii="??_GB2312" w:hAnsi="??_GB2312" w:eastAsia="Times New Roman" w:cs="??_GB2312"/>
                <w:sz w:val="21"/>
              </w:rPr>
              <w:t>2.</w:t>
            </w:r>
            <w:r>
              <w:rPr>
                <w:rFonts w:hint="eastAsia" w:ascii="宋体" w:hAnsi="宋体" w:cs="宋体"/>
                <w:sz w:val="21"/>
              </w:rPr>
              <w:t>内存：配置</w:t>
            </w:r>
            <w:r>
              <w:rPr>
                <w:rFonts w:ascii="??_GB2312" w:hAnsi="??_GB2312" w:eastAsia="Times New Roman" w:cs="??_GB2312"/>
                <w:sz w:val="21"/>
              </w:rPr>
              <w:t>≥256G</w:t>
            </w:r>
            <w:r>
              <w:rPr>
                <w:rFonts w:hint="eastAsia" w:ascii="宋体" w:hAnsi="宋体" w:cs="宋体"/>
                <w:sz w:val="21"/>
              </w:rPr>
              <w:t>，最大容量支持</w:t>
            </w:r>
            <w:r>
              <w:rPr>
                <w:rFonts w:ascii="??_GB2312" w:hAnsi="??_GB2312" w:eastAsia="Times New Roman" w:cs="??_GB2312"/>
                <w:color w:val="FF0000"/>
                <w:sz w:val="21"/>
              </w:rPr>
              <w:t>≥</w:t>
            </w:r>
            <w:r>
              <w:rPr>
                <w:rFonts w:ascii="??_GB2312" w:hAnsi="??_GB2312" w:eastAsia="Times New Roman" w:cs="??_GB2312"/>
                <w:sz w:val="21"/>
              </w:rPr>
              <w:t>4TB</w:t>
            </w:r>
            <w:r>
              <w:br w:type="textWrapping"/>
            </w:r>
            <w:r>
              <w:rPr>
                <w:rFonts w:ascii="??_GB2312" w:hAnsi="??_GB2312" w:eastAsia="Times New Roman" w:cs="??_GB2312"/>
                <w:sz w:val="21"/>
              </w:rPr>
              <w:t>3.</w:t>
            </w:r>
            <w:r>
              <w:rPr>
                <w:rFonts w:hint="eastAsia" w:ascii="宋体" w:hAnsi="宋体" w:cs="宋体"/>
                <w:sz w:val="21"/>
              </w:rPr>
              <w:t>硬盘：配置</w:t>
            </w:r>
            <w:r>
              <w:rPr>
                <w:rFonts w:ascii="??_GB2312" w:hAnsi="??_GB2312" w:eastAsia="Times New Roman" w:cs="??_GB2312"/>
                <w:sz w:val="21"/>
              </w:rPr>
              <w:t>≥3</w:t>
            </w:r>
            <w:r>
              <w:rPr>
                <w:rFonts w:hint="eastAsia" w:ascii="宋体" w:hAnsi="宋体" w:cs="宋体"/>
                <w:sz w:val="21"/>
              </w:rPr>
              <w:t>块</w:t>
            </w:r>
            <w:r>
              <w:rPr>
                <w:rFonts w:ascii="??_GB2312" w:hAnsi="??_GB2312" w:eastAsia="Times New Roman" w:cs="??_GB2312"/>
                <w:sz w:val="21"/>
              </w:rPr>
              <w:t xml:space="preserve"> 480GSATA-SSD </w:t>
            </w:r>
            <w:r>
              <w:rPr>
                <w:rFonts w:hint="eastAsia" w:ascii="宋体" w:hAnsi="宋体" w:cs="宋体"/>
                <w:sz w:val="21"/>
              </w:rPr>
              <w:t>硬盘，</w:t>
            </w:r>
            <w:r>
              <w:rPr>
                <w:rFonts w:ascii="??_GB2312" w:hAnsi="??_GB2312" w:eastAsia="Times New Roman" w:cs="??_GB2312"/>
                <w:sz w:val="21"/>
              </w:rPr>
              <w:t>≥4</w:t>
            </w:r>
            <w:r>
              <w:rPr>
                <w:rFonts w:hint="eastAsia" w:ascii="宋体" w:hAnsi="宋体" w:cs="宋体"/>
                <w:sz w:val="21"/>
              </w:rPr>
              <w:t>块</w:t>
            </w:r>
            <w:r>
              <w:rPr>
                <w:rFonts w:ascii="??_GB2312" w:hAnsi="??_GB2312" w:eastAsia="Times New Roman" w:cs="??_GB2312"/>
                <w:sz w:val="21"/>
              </w:rPr>
              <w:t>4T</w:t>
            </w:r>
            <w:r>
              <w:rPr>
                <w:rFonts w:hint="eastAsia" w:ascii="宋体" w:hAnsi="宋体" w:cs="宋体"/>
                <w:sz w:val="21"/>
              </w:rPr>
              <w:t>的</w:t>
            </w:r>
            <w:r>
              <w:rPr>
                <w:rFonts w:ascii="??_GB2312" w:hAnsi="??_GB2312" w:eastAsia="Times New Roman" w:cs="??_GB2312"/>
                <w:sz w:val="21"/>
              </w:rPr>
              <w:t>SATA</w:t>
            </w:r>
            <w:r>
              <w:rPr>
                <w:rFonts w:hint="eastAsia" w:ascii="宋体" w:hAnsi="宋体" w:cs="宋体"/>
                <w:sz w:val="21"/>
              </w:rPr>
              <w:t>硬盘；</w:t>
            </w:r>
            <w:r>
              <w:br w:type="textWrapping"/>
            </w:r>
            <w:r>
              <w:rPr>
                <w:rFonts w:ascii="??_GB2312" w:hAnsi="??_GB2312" w:eastAsia="Times New Roman" w:cs="??_GB2312"/>
                <w:sz w:val="21"/>
              </w:rPr>
              <w:t>4.Raid</w:t>
            </w:r>
            <w:r>
              <w:rPr>
                <w:rFonts w:hint="eastAsia" w:ascii="宋体" w:hAnsi="宋体" w:cs="宋体"/>
                <w:sz w:val="21"/>
              </w:rPr>
              <w:t>卡：配置</w:t>
            </w:r>
            <w:r>
              <w:rPr>
                <w:rFonts w:ascii="??_GB2312" w:hAnsi="??_GB2312" w:eastAsia="Times New Roman" w:cs="??_GB2312"/>
                <w:sz w:val="21"/>
              </w:rPr>
              <w:t>≥1</w:t>
            </w:r>
            <w:r>
              <w:rPr>
                <w:rFonts w:hint="eastAsia" w:ascii="宋体" w:hAnsi="宋体" w:cs="宋体"/>
                <w:sz w:val="21"/>
              </w:rPr>
              <w:t>块独立</w:t>
            </w:r>
            <w:r>
              <w:rPr>
                <w:rFonts w:ascii="??_GB2312" w:hAnsi="??_GB2312" w:eastAsia="Times New Roman" w:cs="??_GB2312"/>
                <w:sz w:val="21"/>
              </w:rPr>
              <w:t>raid</w:t>
            </w:r>
            <w:r>
              <w:rPr>
                <w:rFonts w:hint="eastAsia" w:ascii="宋体" w:hAnsi="宋体" w:cs="宋体"/>
                <w:sz w:val="21"/>
              </w:rPr>
              <w:t>卡，支持</w:t>
            </w:r>
            <w:r>
              <w:rPr>
                <w:rFonts w:ascii="??_GB2312" w:hAnsi="??_GB2312" w:eastAsia="Times New Roman" w:cs="??_GB2312"/>
                <w:sz w:val="21"/>
              </w:rPr>
              <w:t>RAID 0,1,5,6,10,50</w:t>
            </w:r>
            <w:r>
              <w:rPr>
                <w:rFonts w:hint="eastAsia" w:ascii="宋体" w:hAnsi="宋体" w:cs="宋体"/>
                <w:sz w:val="21"/>
              </w:rPr>
              <w:t>等；</w:t>
            </w:r>
            <w:r>
              <w:br w:type="textWrapping"/>
            </w:r>
            <w:r>
              <w:rPr>
                <w:rFonts w:ascii="??_GB2312" w:hAnsi="??_GB2312" w:eastAsia="Times New Roman" w:cs="??_GB2312"/>
                <w:sz w:val="21"/>
              </w:rPr>
              <w:t>5.</w:t>
            </w:r>
            <w:r>
              <w:rPr>
                <w:rFonts w:hint="eastAsia" w:ascii="宋体" w:hAnsi="宋体" w:cs="宋体"/>
                <w:sz w:val="21"/>
              </w:rPr>
              <w:t>网卡：配置</w:t>
            </w:r>
            <w:r>
              <w:rPr>
                <w:rFonts w:ascii="??_GB2312" w:hAnsi="??_GB2312" w:eastAsia="Times New Roman" w:cs="??_GB2312"/>
                <w:sz w:val="21"/>
              </w:rPr>
              <w:t>≥1*25GE</w:t>
            </w:r>
            <w:r>
              <w:rPr>
                <w:rFonts w:hint="eastAsia" w:ascii="宋体" w:hAnsi="宋体" w:cs="宋体"/>
                <w:sz w:val="21"/>
              </w:rPr>
              <w:t>光口，</w:t>
            </w:r>
            <w:r>
              <w:rPr>
                <w:rFonts w:ascii="??_GB2312" w:hAnsi="??_GB2312" w:eastAsia="Times New Roman" w:cs="??_GB2312"/>
                <w:sz w:val="21"/>
              </w:rPr>
              <w:t>≥2*25G</w:t>
            </w:r>
            <w:r>
              <w:rPr>
                <w:rFonts w:hint="eastAsia" w:ascii="宋体" w:hAnsi="宋体" w:cs="宋体"/>
                <w:sz w:val="21"/>
              </w:rPr>
              <w:t>光纤模块，</w:t>
            </w:r>
            <w:r>
              <w:br w:type="textWrapping"/>
            </w:r>
            <w:r>
              <w:rPr>
                <w:rFonts w:ascii="??_GB2312" w:hAnsi="??_GB2312" w:eastAsia="Times New Roman" w:cs="??_GB2312"/>
                <w:sz w:val="21"/>
              </w:rPr>
              <w:t>6.GPU</w:t>
            </w:r>
            <w:r>
              <w:rPr>
                <w:rFonts w:hint="eastAsia" w:ascii="宋体" w:hAnsi="宋体" w:cs="宋体"/>
                <w:sz w:val="21"/>
              </w:rPr>
              <w:t>：配置</w:t>
            </w:r>
            <w:r>
              <w:rPr>
                <w:rFonts w:ascii="??_GB2312" w:hAnsi="??_GB2312" w:eastAsia="Times New Roman" w:cs="??_GB2312"/>
                <w:sz w:val="21"/>
              </w:rPr>
              <w:t>≥2</w:t>
            </w:r>
            <w:r>
              <w:rPr>
                <w:rFonts w:hint="eastAsia" w:ascii="宋体" w:hAnsi="宋体" w:cs="宋体"/>
                <w:sz w:val="21"/>
              </w:rPr>
              <w:t>块国产</w:t>
            </w:r>
            <w:r>
              <w:rPr>
                <w:rFonts w:ascii="??_GB2312" w:hAnsi="??_GB2312" w:eastAsia="Times New Roman" w:cs="??_GB2312"/>
                <w:sz w:val="21"/>
              </w:rPr>
              <w:t>GPU</w:t>
            </w:r>
            <w:r>
              <w:rPr>
                <w:rFonts w:hint="eastAsia" w:ascii="宋体" w:hAnsi="宋体" w:cs="宋体"/>
                <w:sz w:val="21"/>
              </w:rPr>
              <w:t>卡，支持</w:t>
            </w:r>
            <w:r>
              <w:rPr>
                <w:rFonts w:ascii="??_GB2312" w:hAnsi="??_GB2312" w:eastAsia="Times New Roman" w:cs="??_GB2312"/>
                <w:sz w:val="21"/>
              </w:rPr>
              <w:t>≥42GB</w:t>
            </w:r>
            <w:r>
              <w:rPr>
                <w:rFonts w:hint="eastAsia" w:ascii="宋体" w:hAnsi="宋体" w:cs="宋体"/>
                <w:sz w:val="21"/>
              </w:rPr>
              <w:t>显存容量；单卡整机精度</w:t>
            </w:r>
            <w:r>
              <w:rPr>
                <w:rFonts w:ascii="??_GB2312" w:hAnsi="??_GB2312" w:eastAsia="Times New Roman" w:cs="??_GB2312"/>
                <w:sz w:val="21"/>
              </w:rPr>
              <w:t>≥150 TOPS,</w:t>
            </w:r>
            <w:r>
              <w:rPr>
                <w:rFonts w:hint="eastAsia" w:ascii="宋体" w:hAnsi="宋体" w:cs="宋体"/>
                <w:sz w:val="21"/>
              </w:rPr>
              <w:t>半精度</w:t>
            </w:r>
            <w:r>
              <w:rPr>
                <w:rFonts w:ascii="??_GB2312" w:hAnsi="??_GB2312" w:eastAsia="Times New Roman" w:cs="??_GB2312"/>
                <w:sz w:val="21"/>
              </w:rPr>
              <w:t>≥75 TFLOPS</w:t>
            </w:r>
            <w:r>
              <w:rPr>
                <w:rFonts w:hint="eastAsia" w:ascii="宋体" w:hAnsi="宋体" w:cs="宋体"/>
                <w:sz w:val="21"/>
              </w:rPr>
              <w:t>；</w:t>
            </w:r>
            <w:r>
              <w:br w:type="textWrapping"/>
            </w:r>
            <w:r>
              <w:rPr>
                <w:rFonts w:ascii="??_GB2312" w:hAnsi="??_GB2312" w:eastAsia="Times New Roman" w:cs="??_GB2312"/>
                <w:sz w:val="21"/>
              </w:rPr>
              <w:t>7.</w:t>
            </w:r>
            <w:r>
              <w:rPr>
                <w:rFonts w:hint="eastAsia" w:ascii="宋体" w:hAnsi="宋体" w:cs="宋体"/>
                <w:sz w:val="21"/>
              </w:rPr>
              <w:t>电源：电源不小于</w:t>
            </w:r>
            <w:r>
              <w:rPr>
                <w:rFonts w:ascii="??_GB2312" w:hAnsi="??_GB2312" w:eastAsia="Times New Roman" w:cs="??_GB2312"/>
                <w:sz w:val="21"/>
              </w:rPr>
              <w:t>900W</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9D3725A">
            <w:pPr>
              <w:pStyle w:val="8"/>
              <w:jc w:val="center"/>
            </w:pPr>
            <w:r>
              <w:rPr>
                <w:rFonts w:ascii="??_GB2312" w:hAnsi="??_GB2312" w:eastAsia="Times New Roman" w:cs="??_GB2312"/>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24FF767">
            <w:pPr>
              <w:pStyle w:val="8"/>
              <w:jc w:val="center"/>
            </w:pPr>
            <w:r>
              <w:rPr>
                <w:rFonts w:hint="eastAsia" w:ascii="宋体" w:hAnsi="宋体" w:cs="宋体"/>
                <w:sz w:val="21"/>
              </w:rPr>
              <w:t>台</w:t>
            </w:r>
          </w:p>
        </w:tc>
      </w:tr>
      <w:tr w14:paraId="66FC4FB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C6F169A">
            <w:pPr>
              <w:pStyle w:val="8"/>
              <w:jc w:val="center"/>
            </w:pPr>
            <w:r>
              <w:rPr>
                <w:rFonts w:ascii="??_GB2312" w:hAnsi="??_GB2312" w:eastAsia="Times New Roman" w:cs="??_GB2312"/>
                <w:color w:val="000000"/>
                <w:sz w:val="21"/>
              </w:rPr>
              <w:t>11</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2A45C00">
            <w:pPr>
              <w:pStyle w:val="8"/>
              <w:jc w:val="center"/>
            </w:pPr>
            <w:r>
              <w:rPr>
                <w:rFonts w:hint="eastAsia" w:ascii="宋体" w:hAnsi="宋体" w:cs="宋体"/>
                <w:sz w:val="21"/>
              </w:rPr>
              <w:t>汇聚交换机</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BFC02E5">
            <w:pPr>
              <w:pStyle w:val="8"/>
            </w:pPr>
            <w:r>
              <w:rPr>
                <w:rFonts w:hint="eastAsia" w:ascii="宋体" w:hAnsi="宋体" w:cs="宋体"/>
                <w:sz w:val="21"/>
              </w:rPr>
              <w:t>包转发率</w:t>
            </w:r>
            <w:r>
              <w:rPr>
                <w:rFonts w:ascii="??_GB2312" w:hAnsi="??_GB2312" w:eastAsia="Times New Roman" w:cs="??_GB2312"/>
                <w:sz w:val="21"/>
              </w:rPr>
              <w:t>≥480Mpps/670Mpps,</w:t>
            </w:r>
            <w:r>
              <w:rPr>
                <w:rFonts w:hint="eastAsia" w:ascii="宋体" w:hAnsi="宋体" w:cs="宋体"/>
                <w:sz w:val="21"/>
              </w:rPr>
              <w:t>交换容量</w:t>
            </w:r>
            <w:r>
              <w:rPr>
                <w:rFonts w:ascii="??_GB2312" w:hAnsi="??_GB2312" w:eastAsia="Times New Roman" w:cs="??_GB2312"/>
                <w:sz w:val="21"/>
              </w:rPr>
              <w:t>≥2.4Tbps/24Tbps,≥24</w:t>
            </w:r>
            <w:r>
              <w:rPr>
                <w:rFonts w:hint="eastAsia" w:ascii="宋体" w:hAnsi="宋体" w:cs="宋体"/>
                <w:sz w:val="21"/>
              </w:rPr>
              <w:t>个千兆电口</w:t>
            </w:r>
            <w:r>
              <w:rPr>
                <w:rFonts w:ascii="??_GB2312" w:hAnsi="??_GB2312" w:eastAsia="Times New Roman" w:cs="??_GB2312"/>
                <w:sz w:val="21"/>
              </w:rPr>
              <w:t>,≥8</w:t>
            </w:r>
            <w:r>
              <w:rPr>
                <w:rFonts w:hint="eastAsia" w:ascii="宋体" w:hAnsi="宋体" w:cs="宋体"/>
                <w:sz w:val="21"/>
              </w:rPr>
              <w:t>个</w:t>
            </w:r>
            <w:r>
              <w:rPr>
                <w:rFonts w:ascii="??_GB2312" w:hAnsi="??_GB2312" w:eastAsia="Times New Roman" w:cs="??_GB2312"/>
                <w:sz w:val="21"/>
              </w:rPr>
              <w:t xml:space="preserve">2.5GE </w:t>
            </w:r>
            <w:r>
              <w:rPr>
                <w:rFonts w:hint="eastAsia" w:ascii="宋体" w:hAnsi="宋体" w:cs="宋体"/>
                <w:sz w:val="21"/>
              </w:rPr>
              <w:t>光口，</w:t>
            </w:r>
            <w:r>
              <w:rPr>
                <w:rFonts w:ascii="??_GB2312" w:hAnsi="??_GB2312" w:eastAsia="Times New Roman" w:cs="??_GB2312"/>
                <w:sz w:val="21"/>
              </w:rPr>
              <w:t>19</w:t>
            </w:r>
            <w:r>
              <w:rPr>
                <w:rFonts w:hint="eastAsia" w:ascii="宋体" w:hAnsi="宋体" w:cs="宋体"/>
                <w:sz w:val="21"/>
              </w:rPr>
              <w:t>英寸</w:t>
            </w:r>
            <w:r>
              <w:rPr>
                <w:rFonts w:ascii="??_GB2312" w:hAnsi="??_GB2312" w:eastAsia="Times New Roman" w:cs="??_GB2312"/>
                <w:sz w:val="21"/>
              </w:rPr>
              <w:t>1U</w:t>
            </w:r>
            <w:r>
              <w:rPr>
                <w:rFonts w:hint="eastAsia" w:ascii="宋体" w:hAnsi="宋体" w:cs="宋体"/>
                <w:sz w:val="21"/>
              </w:rPr>
              <w:t>标准机架</w:t>
            </w:r>
            <w:r>
              <w:rPr>
                <w:rFonts w:ascii="??_GB2312" w:hAnsi="??_GB2312" w:eastAsia="Times New Roman" w:cs="??_GB2312"/>
                <w:sz w:val="21"/>
              </w:rPr>
              <w:t>,</w:t>
            </w:r>
            <w:r>
              <w:rPr>
                <w:rFonts w:hint="eastAsia" w:ascii="宋体" w:hAnsi="宋体" w:cs="宋体"/>
                <w:sz w:val="21"/>
              </w:rPr>
              <w:t>金属外壳</w:t>
            </w:r>
            <w:r>
              <w:rPr>
                <w:rFonts w:ascii="??_GB2312" w:hAnsi="??_GB2312" w:eastAsia="Times New Roman" w:cs="??_GB2312"/>
                <w:sz w:val="21"/>
              </w:rPr>
              <w:t>,</w:t>
            </w:r>
            <w:r>
              <w:rPr>
                <w:rFonts w:hint="eastAsia" w:ascii="宋体" w:hAnsi="宋体" w:cs="宋体"/>
                <w:sz w:val="21"/>
              </w:rPr>
              <w:t>挂耳默认自带，支持</w:t>
            </w:r>
            <w:r>
              <w:rPr>
                <w:rFonts w:ascii="??_GB2312" w:hAnsi="??_GB2312" w:eastAsia="Times New Roman" w:cs="??_GB2312"/>
                <w:sz w:val="21"/>
              </w:rPr>
              <w:t>≥1</w:t>
            </w:r>
            <w:r>
              <w:rPr>
                <w:rFonts w:hint="eastAsia" w:ascii="宋体" w:hAnsi="宋体" w:cs="宋体"/>
                <w:sz w:val="21"/>
              </w:rPr>
              <w:t>个子卡槽位，自带</w:t>
            </w:r>
            <w:r>
              <w:rPr>
                <w:rFonts w:ascii="??_GB2312" w:hAnsi="??_GB2312" w:eastAsia="Times New Roman" w:cs="??_GB2312"/>
                <w:sz w:val="21"/>
              </w:rPr>
              <w:t>≥2</w:t>
            </w:r>
            <w:r>
              <w:rPr>
                <w:rFonts w:hint="eastAsia" w:ascii="宋体" w:hAnsi="宋体" w:cs="宋体"/>
                <w:sz w:val="21"/>
              </w:rPr>
              <w:t>个可拔插风扇，配置本项目需要光模块。</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0D19564">
            <w:pPr>
              <w:pStyle w:val="8"/>
              <w:jc w:val="center"/>
            </w:pPr>
            <w:r>
              <w:rPr>
                <w:rFonts w:ascii="??_GB2312" w:hAnsi="??_GB2312" w:eastAsia="Times New Roman" w:cs="??_GB2312"/>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D7029EA">
            <w:pPr>
              <w:pStyle w:val="8"/>
              <w:jc w:val="center"/>
            </w:pPr>
            <w:r>
              <w:rPr>
                <w:rFonts w:hint="eastAsia" w:ascii="宋体" w:hAnsi="宋体" w:cs="宋体"/>
                <w:sz w:val="21"/>
              </w:rPr>
              <w:t>台</w:t>
            </w:r>
          </w:p>
        </w:tc>
      </w:tr>
      <w:tr w14:paraId="27A7EEA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6570" w:hRule="atLeast"/>
        </w:trPr>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0DCB1E9">
            <w:pPr>
              <w:pStyle w:val="8"/>
              <w:jc w:val="center"/>
            </w:pPr>
            <w:r>
              <w:rPr>
                <w:rFonts w:ascii="??_GB2312" w:hAnsi="??_GB2312" w:eastAsia="Times New Roman" w:cs="??_GB2312"/>
                <w:color w:val="000000"/>
                <w:sz w:val="21"/>
              </w:rPr>
              <w:t>12</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4D340CD">
            <w:pPr>
              <w:pStyle w:val="8"/>
              <w:jc w:val="center"/>
            </w:pPr>
            <w:r>
              <w:rPr>
                <w:rFonts w:hint="eastAsia" w:ascii="宋体" w:hAnsi="宋体" w:cs="宋体"/>
                <w:color w:val="000000"/>
                <w:sz w:val="21"/>
              </w:rPr>
              <w:t>视频存储</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493A9ED">
            <w:pPr>
              <w:pStyle w:val="8"/>
            </w:pPr>
            <w:r>
              <w:rPr>
                <w:rFonts w:hint="eastAsia" w:ascii="宋体" w:hAnsi="宋体" w:cs="宋体"/>
                <w:color w:val="000000"/>
                <w:sz w:val="21"/>
              </w:rPr>
              <w:t>主处理器：工业级微控制器；</w:t>
            </w:r>
            <w:r>
              <w:br w:type="textWrapping"/>
            </w:r>
            <w:r>
              <w:rPr>
                <w:rFonts w:hint="eastAsia" w:ascii="宋体" w:hAnsi="宋体" w:cs="宋体"/>
                <w:color w:val="000000"/>
                <w:sz w:val="21"/>
              </w:rPr>
              <w:t>操作系统：嵌入式</w:t>
            </w:r>
            <w:r>
              <w:rPr>
                <w:rFonts w:ascii="??_GB2312" w:hAnsi="??_GB2312" w:eastAsia="Times New Roman" w:cs="??_GB2312"/>
                <w:color w:val="000000"/>
                <w:sz w:val="21"/>
              </w:rPr>
              <w:t>Linux</w:t>
            </w:r>
            <w:r>
              <w:rPr>
                <w:rFonts w:hint="eastAsia" w:ascii="宋体" w:hAnsi="宋体" w:cs="宋体"/>
                <w:color w:val="000000"/>
                <w:sz w:val="21"/>
              </w:rPr>
              <w:t>操作系统；</w:t>
            </w:r>
            <w:r>
              <w:br w:type="textWrapping"/>
            </w:r>
            <w:r>
              <w:rPr>
                <w:rFonts w:hint="eastAsia" w:ascii="宋体" w:hAnsi="宋体" w:cs="宋体"/>
                <w:color w:val="000000"/>
                <w:sz w:val="21"/>
              </w:rPr>
              <w:t>操作界面：包含不限于</w:t>
            </w:r>
            <w:r>
              <w:rPr>
                <w:rFonts w:ascii="??_GB2312" w:hAnsi="??_GB2312" w:eastAsia="Times New Roman" w:cs="??_GB2312"/>
                <w:color w:val="000000"/>
                <w:sz w:val="21"/>
              </w:rPr>
              <w:t>WEB</w:t>
            </w:r>
            <w:r>
              <w:rPr>
                <w:rFonts w:hint="eastAsia" w:ascii="宋体" w:hAnsi="宋体" w:cs="宋体"/>
                <w:color w:val="000000"/>
                <w:sz w:val="21"/>
              </w:rPr>
              <w:t>、本地</w:t>
            </w:r>
            <w:r>
              <w:rPr>
                <w:rFonts w:ascii="??_GB2312" w:hAnsi="??_GB2312" w:eastAsia="Times New Roman" w:cs="??_GB2312"/>
                <w:color w:val="000000"/>
                <w:sz w:val="21"/>
              </w:rPr>
              <w:t>GUI</w:t>
            </w:r>
            <w:r>
              <w:rPr>
                <w:rFonts w:hint="eastAsia" w:ascii="宋体" w:hAnsi="宋体" w:cs="宋体"/>
                <w:color w:val="000000"/>
                <w:sz w:val="21"/>
              </w:rPr>
              <w:t>界面；</w:t>
            </w:r>
            <w:r>
              <w:br w:type="textWrapping"/>
            </w:r>
            <w:r>
              <w:rPr>
                <w:rFonts w:hint="eastAsia" w:ascii="宋体" w:hAnsi="宋体" w:cs="宋体"/>
                <w:color w:val="000000"/>
                <w:sz w:val="21"/>
              </w:rPr>
              <w:t>接入路数：</w:t>
            </w:r>
            <w:r>
              <w:rPr>
                <w:rFonts w:ascii="??_GB2312" w:hAnsi="??_GB2312" w:eastAsia="Times New Roman" w:cs="??_GB2312"/>
                <w:color w:val="000000"/>
                <w:sz w:val="21"/>
              </w:rPr>
              <w:t>≥128</w:t>
            </w:r>
            <w:r>
              <w:rPr>
                <w:rFonts w:hint="eastAsia" w:ascii="宋体" w:hAnsi="宋体" w:cs="宋体"/>
                <w:color w:val="000000"/>
                <w:sz w:val="21"/>
              </w:rPr>
              <w:t>路；</w:t>
            </w:r>
            <w:r>
              <w:br w:type="textWrapping"/>
            </w:r>
            <w:r>
              <w:rPr>
                <w:rFonts w:hint="eastAsia" w:ascii="宋体" w:hAnsi="宋体" w:cs="宋体"/>
                <w:color w:val="000000"/>
                <w:sz w:val="21"/>
              </w:rPr>
              <w:t>硬盘接口：</w:t>
            </w:r>
            <w:r>
              <w:rPr>
                <w:rFonts w:ascii="??_GB2312" w:hAnsi="??_GB2312" w:eastAsia="Times New Roman" w:cs="??_GB2312"/>
                <w:color w:val="000000"/>
                <w:sz w:val="21"/>
              </w:rPr>
              <w:t>≥16</w:t>
            </w:r>
            <w:r>
              <w:rPr>
                <w:rFonts w:hint="eastAsia" w:ascii="宋体" w:hAnsi="宋体" w:cs="宋体"/>
                <w:color w:val="000000"/>
                <w:sz w:val="21"/>
              </w:rPr>
              <w:t>个</w:t>
            </w:r>
            <w:r>
              <w:rPr>
                <w:rFonts w:ascii="??_GB2312" w:hAnsi="??_GB2312" w:eastAsia="Times New Roman" w:cs="??_GB2312"/>
                <w:color w:val="000000"/>
                <w:sz w:val="21"/>
              </w:rPr>
              <w:t>SATA</w:t>
            </w:r>
            <w:r>
              <w:rPr>
                <w:rFonts w:hint="eastAsia" w:ascii="宋体" w:hAnsi="宋体" w:cs="宋体"/>
                <w:color w:val="000000"/>
                <w:sz w:val="21"/>
              </w:rPr>
              <w:t>，单盘容量</w:t>
            </w:r>
            <w:r>
              <w:rPr>
                <w:rFonts w:ascii="??_GB2312" w:hAnsi="??_GB2312" w:eastAsia="Times New Roman" w:cs="??_GB2312"/>
                <w:color w:val="000000"/>
                <w:sz w:val="21"/>
              </w:rPr>
              <w:t>≤20T</w:t>
            </w:r>
            <w:r>
              <w:rPr>
                <w:rFonts w:hint="eastAsia" w:ascii="宋体" w:hAnsi="宋体" w:cs="宋体"/>
                <w:color w:val="000000"/>
                <w:sz w:val="21"/>
              </w:rPr>
              <w:t>；</w:t>
            </w:r>
            <w:r>
              <w:br w:type="textWrapping"/>
            </w:r>
            <w:r>
              <w:rPr>
                <w:rFonts w:hint="eastAsia" w:ascii="宋体" w:hAnsi="宋体" w:cs="宋体"/>
                <w:color w:val="000000"/>
                <w:sz w:val="21"/>
              </w:rPr>
              <w:t>多路回放：支持</w:t>
            </w:r>
            <w:r>
              <w:rPr>
                <w:rFonts w:ascii="??_GB2312" w:hAnsi="??_GB2312" w:eastAsia="Times New Roman" w:cs="??_GB2312"/>
                <w:color w:val="000000"/>
                <w:sz w:val="21"/>
              </w:rPr>
              <w:t>≥16</w:t>
            </w:r>
            <w:r>
              <w:rPr>
                <w:rFonts w:hint="eastAsia" w:ascii="宋体" w:hAnsi="宋体" w:cs="宋体"/>
                <w:color w:val="000000"/>
                <w:sz w:val="21"/>
              </w:rPr>
              <w:t>路回放；</w:t>
            </w:r>
            <w:r>
              <w:br w:type="textWrapping"/>
            </w:r>
            <w:r>
              <w:rPr>
                <w:rFonts w:hint="eastAsia" w:ascii="宋体" w:hAnsi="宋体" w:cs="宋体"/>
                <w:color w:val="000000"/>
                <w:sz w:val="21"/>
              </w:rPr>
              <w:t>音频输入：</w:t>
            </w:r>
            <w:r>
              <w:rPr>
                <w:rFonts w:ascii="??_GB2312" w:hAnsi="??_GB2312" w:eastAsia="Times New Roman" w:cs="??_GB2312"/>
                <w:color w:val="000000"/>
                <w:sz w:val="21"/>
              </w:rPr>
              <w:t>≥1</w:t>
            </w:r>
            <w:r>
              <w:rPr>
                <w:rFonts w:hint="eastAsia" w:ascii="宋体" w:hAnsi="宋体" w:cs="宋体"/>
                <w:color w:val="000000"/>
                <w:sz w:val="21"/>
              </w:rPr>
              <w:t>路，</w:t>
            </w:r>
            <w:r>
              <w:rPr>
                <w:rFonts w:ascii="??_GB2312" w:hAnsi="??_GB2312" w:eastAsia="Times New Roman" w:cs="??_GB2312"/>
                <w:color w:val="000000"/>
                <w:sz w:val="21"/>
              </w:rPr>
              <w:t>RCA</w:t>
            </w:r>
            <w:r>
              <w:rPr>
                <w:rFonts w:hint="eastAsia" w:ascii="宋体" w:hAnsi="宋体" w:cs="宋体"/>
                <w:color w:val="000000"/>
                <w:sz w:val="21"/>
              </w:rPr>
              <w:t>输入口；</w:t>
            </w:r>
            <w:r>
              <w:br w:type="textWrapping"/>
            </w:r>
            <w:r>
              <w:rPr>
                <w:rFonts w:hint="eastAsia" w:ascii="宋体" w:hAnsi="宋体" w:cs="宋体"/>
                <w:color w:val="000000"/>
                <w:sz w:val="21"/>
              </w:rPr>
              <w:t>音频输出：</w:t>
            </w:r>
            <w:r>
              <w:rPr>
                <w:rFonts w:ascii="??_GB2312" w:hAnsi="??_GB2312" w:eastAsia="Times New Roman" w:cs="??_GB2312"/>
                <w:color w:val="000000"/>
                <w:sz w:val="21"/>
              </w:rPr>
              <w:t>≥2</w:t>
            </w:r>
            <w:r>
              <w:rPr>
                <w:rFonts w:hint="eastAsia" w:ascii="宋体" w:hAnsi="宋体" w:cs="宋体"/>
                <w:color w:val="000000"/>
                <w:sz w:val="21"/>
              </w:rPr>
              <w:t>路，</w:t>
            </w:r>
            <w:r>
              <w:rPr>
                <w:rFonts w:ascii="??_GB2312" w:hAnsi="??_GB2312" w:eastAsia="Times New Roman" w:cs="??_GB2312"/>
                <w:color w:val="000000"/>
                <w:sz w:val="21"/>
              </w:rPr>
              <w:t>RCA</w:t>
            </w:r>
            <w:r>
              <w:rPr>
                <w:rFonts w:hint="eastAsia" w:ascii="宋体" w:hAnsi="宋体" w:cs="宋体"/>
                <w:color w:val="000000"/>
                <w:sz w:val="21"/>
              </w:rPr>
              <w:t>输出口；</w:t>
            </w:r>
            <w:r>
              <w:br w:type="textWrapping"/>
            </w:r>
            <w:r>
              <w:rPr>
                <w:rFonts w:ascii="??_GB2312" w:hAnsi="??_GB2312" w:eastAsia="Times New Roman" w:cs="??_GB2312"/>
                <w:color w:val="000000"/>
                <w:sz w:val="21"/>
              </w:rPr>
              <w:t>HDMI</w:t>
            </w:r>
            <w:r>
              <w:rPr>
                <w:rFonts w:hint="eastAsia" w:ascii="宋体" w:hAnsi="宋体" w:cs="宋体"/>
                <w:color w:val="000000"/>
                <w:sz w:val="21"/>
              </w:rPr>
              <w:t>接口：</w:t>
            </w:r>
            <w:r>
              <w:rPr>
                <w:rFonts w:ascii="??_GB2312" w:hAnsi="??_GB2312" w:eastAsia="Times New Roman" w:cs="??_GB2312"/>
                <w:color w:val="000000"/>
                <w:sz w:val="21"/>
              </w:rPr>
              <w:t>≥4</w:t>
            </w:r>
            <w:r>
              <w:rPr>
                <w:rFonts w:hint="eastAsia" w:ascii="宋体" w:hAnsi="宋体" w:cs="宋体"/>
                <w:color w:val="000000"/>
                <w:sz w:val="21"/>
              </w:rPr>
              <w:t>个；</w:t>
            </w:r>
            <w:r>
              <w:br w:type="textWrapping"/>
            </w:r>
            <w:r>
              <w:rPr>
                <w:rFonts w:ascii="??_GB2312" w:hAnsi="??_GB2312" w:eastAsia="Times New Roman" w:cs="??_GB2312"/>
                <w:color w:val="000000"/>
                <w:sz w:val="21"/>
              </w:rPr>
              <w:t>VGA</w:t>
            </w:r>
            <w:r>
              <w:rPr>
                <w:rFonts w:hint="eastAsia" w:ascii="宋体" w:hAnsi="宋体" w:cs="宋体"/>
                <w:color w:val="000000"/>
                <w:sz w:val="21"/>
              </w:rPr>
              <w:t>接口：</w:t>
            </w:r>
            <w:r>
              <w:rPr>
                <w:rFonts w:ascii="??_GB2312" w:hAnsi="??_GB2312" w:eastAsia="Times New Roman" w:cs="??_GB2312"/>
                <w:color w:val="000000"/>
                <w:sz w:val="21"/>
              </w:rPr>
              <w:t>≥2</w:t>
            </w:r>
            <w:r>
              <w:rPr>
                <w:rFonts w:hint="eastAsia" w:ascii="宋体" w:hAnsi="宋体" w:cs="宋体"/>
                <w:color w:val="000000"/>
                <w:sz w:val="21"/>
              </w:rPr>
              <w:t>个；</w:t>
            </w:r>
            <w:r>
              <w:br w:type="textWrapping"/>
            </w:r>
            <w:r>
              <w:rPr>
                <w:rFonts w:hint="eastAsia" w:ascii="宋体" w:hAnsi="宋体" w:cs="宋体"/>
                <w:color w:val="000000"/>
                <w:sz w:val="21"/>
              </w:rPr>
              <w:t>网络接口：</w:t>
            </w:r>
            <w:r>
              <w:rPr>
                <w:rFonts w:ascii="??_GB2312" w:hAnsi="??_GB2312" w:eastAsia="Times New Roman" w:cs="??_GB2312"/>
                <w:color w:val="000000"/>
                <w:sz w:val="21"/>
              </w:rPr>
              <w:t>≥4</w:t>
            </w:r>
            <w:r>
              <w:rPr>
                <w:rFonts w:hint="eastAsia" w:ascii="宋体" w:hAnsi="宋体" w:cs="宋体"/>
                <w:color w:val="000000"/>
                <w:sz w:val="21"/>
              </w:rPr>
              <w:t>个（</w:t>
            </w:r>
            <w:r>
              <w:rPr>
                <w:rFonts w:ascii="??_GB2312" w:hAnsi="??_GB2312" w:eastAsia="Times New Roman" w:cs="??_GB2312"/>
                <w:color w:val="000000"/>
                <w:sz w:val="21"/>
              </w:rPr>
              <w:t>10M/100M/2500M</w:t>
            </w:r>
            <w:r>
              <w:rPr>
                <w:rFonts w:hint="eastAsia" w:ascii="宋体" w:hAnsi="宋体" w:cs="宋体"/>
                <w:color w:val="000000"/>
                <w:sz w:val="21"/>
              </w:rPr>
              <w:t>以太网口，</w:t>
            </w:r>
            <w:r>
              <w:rPr>
                <w:rFonts w:ascii="??_GB2312" w:hAnsi="??_GB2312" w:eastAsia="Times New Roman" w:cs="??_GB2312"/>
                <w:color w:val="000000"/>
                <w:sz w:val="21"/>
              </w:rPr>
              <w:t>RJ-45</w:t>
            </w:r>
            <w:r>
              <w:rPr>
                <w:rFonts w:hint="eastAsia" w:ascii="宋体" w:hAnsi="宋体" w:cs="宋体"/>
                <w:color w:val="000000"/>
                <w:sz w:val="21"/>
              </w:rPr>
              <w:t>）；</w:t>
            </w:r>
            <w:r>
              <w:br w:type="textWrapping"/>
            </w:r>
            <w:r>
              <w:rPr>
                <w:rFonts w:hint="eastAsia" w:ascii="宋体" w:hAnsi="宋体" w:cs="宋体"/>
                <w:color w:val="000000"/>
                <w:sz w:val="21"/>
              </w:rPr>
              <w:t>设备</w:t>
            </w:r>
            <w:r>
              <w:rPr>
                <w:rFonts w:ascii="??_GB2312" w:hAnsi="??_GB2312" w:eastAsia="Times New Roman" w:cs="??_GB2312"/>
                <w:color w:val="000000"/>
                <w:sz w:val="21"/>
              </w:rPr>
              <w:t xml:space="preserve">≥ 4 </w:t>
            </w:r>
            <w:r>
              <w:rPr>
                <w:rFonts w:hint="eastAsia" w:ascii="宋体" w:hAnsi="宋体" w:cs="宋体"/>
                <w:color w:val="000000"/>
                <w:sz w:val="21"/>
              </w:rPr>
              <w:t>个</w:t>
            </w:r>
            <w:r>
              <w:rPr>
                <w:rFonts w:ascii="??_GB2312" w:hAnsi="??_GB2312" w:eastAsia="Times New Roman" w:cs="??_GB2312"/>
                <w:color w:val="000000"/>
                <w:sz w:val="21"/>
              </w:rPr>
              <w:t xml:space="preserve"> RJ45 </w:t>
            </w:r>
            <w:r>
              <w:rPr>
                <w:rFonts w:hint="eastAsia" w:ascii="宋体" w:hAnsi="宋体" w:cs="宋体"/>
                <w:color w:val="000000"/>
                <w:sz w:val="21"/>
              </w:rPr>
              <w:t>接口为</w:t>
            </w:r>
            <w:r>
              <w:rPr>
                <w:rFonts w:ascii="??_GB2312" w:hAnsi="??_GB2312" w:eastAsia="Times New Roman" w:cs="??_GB2312"/>
                <w:color w:val="000000"/>
                <w:sz w:val="21"/>
              </w:rPr>
              <w:t xml:space="preserve"> 10M/100M/1000M/2500M</w:t>
            </w:r>
            <w:r>
              <w:rPr>
                <w:rFonts w:hint="eastAsia" w:ascii="宋体" w:hAnsi="宋体" w:cs="宋体"/>
                <w:color w:val="000000"/>
                <w:sz w:val="21"/>
              </w:rPr>
              <w:t>自适应以太网接口；</w:t>
            </w:r>
            <w:r>
              <w:br w:type="textWrapping"/>
            </w:r>
            <w:r>
              <w:rPr>
                <w:rFonts w:hint="eastAsia" w:ascii="宋体" w:hAnsi="宋体" w:cs="宋体"/>
                <w:color w:val="000000"/>
                <w:sz w:val="21"/>
              </w:rPr>
              <w:t>设备网络的上行带宽和下行带宽</w:t>
            </w:r>
            <w:r>
              <w:rPr>
                <w:rFonts w:ascii="??_GB2312" w:hAnsi="??_GB2312" w:eastAsia="Times New Roman" w:cs="??_GB2312"/>
                <w:color w:val="000000"/>
                <w:sz w:val="21"/>
              </w:rPr>
              <w:t>≥1280Mbps</w:t>
            </w:r>
            <w:r>
              <w:br w:type="textWrapping"/>
            </w:r>
            <w:r>
              <w:rPr>
                <w:rFonts w:hint="eastAsia" w:ascii="宋体" w:hAnsi="宋体" w:cs="宋体"/>
                <w:color w:val="000000"/>
                <w:sz w:val="21"/>
              </w:rPr>
              <w:t>支持</w:t>
            </w:r>
            <w:r>
              <w:rPr>
                <w:rFonts w:ascii="??_GB2312" w:hAnsi="??_GB2312" w:eastAsia="Times New Roman" w:cs="??_GB2312"/>
                <w:color w:val="000000"/>
                <w:sz w:val="21"/>
              </w:rPr>
              <w:t xml:space="preserve">≤128 </w:t>
            </w:r>
            <w:r>
              <w:rPr>
                <w:rFonts w:hint="eastAsia" w:ascii="宋体" w:hAnsi="宋体" w:cs="宋体"/>
                <w:color w:val="000000"/>
                <w:sz w:val="21"/>
              </w:rPr>
              <w:t>路网络摄像机接入，总码流为</w:t>
            </w:r>
            <w:r>
              <w:rPr>
                <w:rFonts w:ascii="??_GB2312" w:hAnsi="??_GB2312" w:eastAsia="Times New Roman" w:cs="??_GB2312"/>
                <w:color w:val="000000"/>
                <w:sz w:val="21"/>
              </w:rPr>
              <w:t xml:space="preserve"> ≥1280Mbps</w:t>
            </w:r>
            <w:r>
              <w:rPr>
                <w:rFonts w:hint="eastAsia" w:ascii="宋体" w:hAnsi="宋体" w:cs="宋体"/>
                <w:color w:val="000000"/>
                <w:sz w:val="21"/>
              </w:rPr>
              <w:t>；存储码流</w:t>
            </w:r>
            <w:r>
              <w:rPr>
                <w:rFonts w:ascii="??_GB2312" w:hAnsi="??_GB2312" w:eastAsia="Times New Roman" w:cs="??_GB2312"/>
                <w:color w:val="000000"/>
                <w:sz w:val="21"/>
              </w:rPr>
              <w:t>≤1280Mbps</w:t>
            </w:r>
            <w:r>
              <w:rPr>
                <w:rFonts w:hint="eastAsia" w:ascii="宋体" w:hAnsi="宋体" w:cs="宋体"/>
                <w:color w:val="000000"/>
                <w:sz w:val="21"/>
              </w:rPr>
              <w:t>；转发码流</w:t>
            </w:r>
            <w:r>
              <w:rPr>
                <w:rFonts w:ascii="??_GB2312" w:hAnsi="??_GB2312" w:eastAsia="Times New Roman" w:cs="??_GB2312"/>
                <w:color w:val="000000"/>
                <w:sz w:val="21"/>
              </w:rPr>
              <w:t>≤1280Mbps</w:t>
            </w:r>
            <w:r>
              <w:rPr>
                <w:rFonts w:hint="eastAsia" w:ascii="宋体" w:hAnsi="宋体" w:cs="宋体"/>
                <w:color w:val="000000"/>
                <w:sz w:val="21"/>
              </w:rPr>
              <w:t>；回放码流</w:t>
            </w:r>
            <w:r>
              <w:rPr>
                <w:rFonts w:ascii="??_GB2312" w:hAnsi="??_GB2312" w:eastAsia="Times New Roman" w:cs="??_GB2312"/>
                <w:color w:val="000000"/>
                <w:sz w:val="21"/>
              </w:rPr>
              <w:t>≤ 1280Mbps</w:t>
            </w:r>
            <w:r>
              <w:br w:type="textWrapping"/>
            </w:r>
            <w:r>
              <w:rPr>
                <w:rFonts w:hint="eastAsia" w:ascii="宋体" w:hAnsi="宋体" w:cs="宋体"/>
                <w:color w:val="000000"/>
                <w:sz w:val="21"/>
              </w:rPr>
              <w:t>硬盘数量：</w:t>
            </w:r>
            <w:r>
              <w:rPr>
                <w:rFonts w:ascii="??_GB2312" w:hAnsi="??_GB2312" w:eastAsia="Times New Roman" w:cs="??_GB2312"/>
                <w:color w:val="000000"/>
                <w:sz w:val="21"/>
              </w:rPr>
              <w:t>≥4</w:t>
            </w:r>
            <w:r>
              <w:rPr>
                <w:rFonts w:hint="eastAsia" w:ascii="宋体" w:hAnsi="宋体" w:cs="宋体"/>
                <w:color w:val="000000"/>
                <w:sz w:val="21"/>
              </w:rPr>
              <w:t>块</w:t>
            </w:r>
            <w:r>
              <w:br w:type="textWrapping"/>
            </w:r>
            <w:r>
              <w:rPr>
                <w:rFonts w:hint="eastAsia" w:ascii="宋体" w:hAnsi="宋体" w:cs="宋体"/>
                <w:color w:val="000000"/>
                <w:sz w:val="21"/>
              </w:rPr>
              <w:t>单盘容量：</w:t>
            </w:r>
            <w:r>
              <w:rPr>
                <w:rFonts w:ascii="??_GB2312" w:hAnsi="??_GB2312" w:eastAsia="Times New Roman" w:cs="??_GB2312"/>
                <w:color w:val="000000"/>
                <w:sz w:val="21"/>
              </w:rPr>
              <w:t>≥6TB</w:t>
            </w:r>
            <w:r>
              <w:rPr>
                <w:rFonts w:hint="eastAsia" w:ascii="宋体" w:hAnsi="宋体" w:cs="宋体"/>
                <w:color w:val="000000"/>
                <w:sz w:val="21"/>
              </w:rPr>
              <w:t>；</w:t>
            </w:r>
            <w:r>
              <w:br w:type="textWrapping"/>
            </w:r>
            <w:r>
              <w:rPr>
                <w:rFonts w:hint="eastAsia" w:ascii="宋体" w:hAnsi="宋体" w:cs="宋体"/>
                <w:color w:val="000000"/>
                <w:sz w:val="21"/>
              </w:rPr>
              <w:t>转速：</w:t>
            </w:r>
            <w:r>
              <w:rPr>
                <w:rFonts w:ascii="??_GB2312" w:hAnsi="??_GB2312" w:eastAsia="Times New Roman" w:cs="??_GB2312"/>
                <w:color w:val="000000"/>
                <w:sz w:val="21"/>
              </w:rPr>
              <w:t>≥7200RPM</w:t>
            </w:r>
            <w:r>
              <w:rPr>
                <w:rFonts w:hint="eastAsia" w:ascii="宋体" w:hAnsi="宋体" w:cs="宋体"/>
                <w:color w:val="000000"/>
                <w:sz w:val="21"/>
              </w:rPr>
              <w:t>；</w:t>
            </w:r>
            <w:r>
              <w:br w:type="textWrapping"/>
            </w:r>
            <w:r>
              <w:rPr>
                <w:rFonts w:hint="eastAsia" w:ascii="宋体" w:hAnsi="宋体" w:cs="宋体"/>
                <w:color w:val="000000"/>
                <w:sz w:val="21"/>
              </w:rPr>
              <w:t>缓存：</w:t>
            </w:r>
            <w:r>
              <w:rPr>
                <w:rFonts w:ascii="??_GB2312" w:hAnsi="??_GB2312" w:eastAsia="Times New Roman" w:cs="??_GB2312"/>
                <w:color w:val="000000"/>
                <w:sz w:val="21"/>
              </w:rPr>
              <w:t>≥256MB</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17D22C2">
            <w:pPr>
              <w:pStyle w:val="8"/>
              <w:jc w:val="center"/>
            </w:pPr>
            <w:r>
              <w:rPr>
                <w:rFonts w:ascii="??_GB2312" w:hAnsi="??_GB2312" w:eastAsia="Times New Roman" w:cs="??_GB2312"/>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D8CDC6D">
            <w:pPr>
              <w:pStyle w:val="8"/>
              <w:jc w:val="center"/>
            </w:pPr>
            <w:r>
              <w:rPr>
                <w:rFonts w:hint="eastAsia" w:ascii="宋体" w:hAnsi="宋体" w:cs="宋体"/>
                <w:sz w:val="21"/>
              </w:rPr>
              <w:t>台</w:t>
            </w:r>
          </w:p>
        </w:tc>
      </w:tr>
      <w:tr w14:paraId="443A515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645" w:type="dxa"/>
            <w:gridSpan w:val="5"/>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4197AD9">
            <w:pPr>
              <w:pStyle w:val="8"/>
              <w:jc w:val="both"/>
            </w:pPr>
            <w:r>
              <w:rPr>
                <w:rFonts w:hint="eastAsia" w:ascii="宋体" w:hAnsi="宋体" w:cs="宋体"/>
                <w:b/>
                <w:sz w:val="21"/>
              </w:rPr>
              <w:t>物理教室</w:t>
            </w:r>
            <w:r>
              <w:rPr>
                <w:rFonts w:ascii="??_GB2312" w:hAnsi="??_GB2312" w:eastAsia="Times New Roman" w:cs="??_GB2312"/>
                <w:b/>
                <w:sz w:val="21"/>
              </w:rPr>
              <w:t>506</w:t>
            </w:r>
          </w:p>
        </w:tc>
      </w:tr>
      <w:tr w14:paraId="6292FC1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645" w:type="dxa"/>
            <w:gridSpan w:val="5"/>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C9A9D37">
            <w:pPr>
              <w:pStyle w:val="8"/>
              <w:jc w:val="both"/>
            </w:pPr>
            <w:r>
              <w:rPr>
                <w:rFonts w:hint="eastAsia" w:ascii="宋体" w:hAnsi="宋体" w:cs="宋体"/>
                <w:b/>
                <w:sz w:val="21"/>
              </w:rPr>
              <w:t>拆除工程</w:t>
            </w:r>
          </w:p>
        </w:tc>
      </w:tr>
      <w:tr w14:paraId="2A67ED1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553F8F6">
            <w:pPr>
              <w:pStyle w:val="8"/>
              <w:jc w:val="center"/>
            </w:pPr>
            <w:r>
              <w:rPr>
                <w:rFonts w:ascii="??_GB2312" w:hAnsi="??_GB2312" w:eastAsia="Times New Roman" w:cs="??_GB2312"/>
                <w:sz w:val="21"/>
              </w:rPr>
              <w:t>1</w:t>
            </w:r>
          </w:p>
        </w:tc>
        <w:tc>
          <w:tcPr>
            <w:tcW w:w="115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17AB4AEE">
            <w:pPr>
              <w:pStyle w:val="8"/>
              <w:jc w:val="center"/>
            </w:pPr>
            <w:r>
              <w:rPr>
                <w:rFonts w:hint="eastAsia" w:ascii="宋体" w:hAnsi="宋体" w:cs="宋体"/>
                <w:color w:val="000000"/>
                <w:sz w:val="21"/>
              </w:rPr>
              <w:t>拆除地砖</w:t>
            </w:r>
            <w:r>
              <w:rPr>
                <w:rFonts w:ascii="??_GB2312" w:hAnsi="??_GB2312" w:eastAsia="Times New Roman" w:cs="??_GB2312"/>
                <w:color w:val="000000"/>
                <w:sz w:val="21"/>
              </w:rPr>
              <w:t>/</w:t>
            </w:r>
            <w:r>
              <w:rPr>
                <w:rFonts w:hint="eastAsia" w:ascii="宋体" w:hAnsi="宋体" w:cs="宋体"/>
                <w:color w:val="000000"/>
                <w:sz w:val="21"/>
              </w:rPr>
              <w:t>吊顶</w:t>
            </w:r>
          </w:p>
        </w:tc>
        <w:tc>
          <w:tcPr>
            <w:tcW w:w="666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3E131B59">
            <w:pPr>
              <w:pStyle w:val="8"/>
            </w:pPr>
            <w:r>
              <w:rPr>
                <w:rFonts w:hint="eastAsia" w:ascii="宋体" w:hAnsi="宋体" w:cs="宋体"/>
                <w:color w:val="000000"/>
                <w:sz w:val="21"/>
              </w:rPr>
              <w:t>专业人工拆除、运至指定地点、含垃圾外运</w:t>
            </w:r>
          </w:p>
        </w:tc>
        <w:tc>
          <w:tcPr>
            <w:tcW w:w="73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44D3CCCF">
            <w:pPr>
              <w:pStyle w:val="8"/>
              <w:jc w:val="center"/>
            </w:pPr>
            <w:r>
              <w:rPr>
                <w:rFonts w:ascii="??_GB2312" w:hAnsi="??_GB2312" w:eastAsia="Times New Roman" w:cs="??_GB2312"/>
                <w:sz w:val="21"/>
              </w:rPr>
              <w:t>96</w:t>
            </w:r>
          </w:p>
        </w:tc>
        <w:tc>
          <w:tcPr>
            <w:tcW w:w="55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2B665A82">
            <w:pPr>
              <w:pStyle w:val="8"/>
              <w:jc w:val="center"/>
            </w:pPr>
            <w:r>
              <w:rPr>
                <w:rFonts w:ascii="??_GB2312" w:hAnsi="??_GB2312" w:eastAsia="Times New Roman" w:cs="??_GB2312"/>
                <w:sz w:val="21"/>
              </w:rPr>
              <w:t>m2</w:t>
            </w:r>
          </w:p>
        </w:tc>
      </w:tr>
      <w:tr w14:paraId="668E345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1D9BA45">
            <w:pPr>
              <w:pStyle w:val="8"/>
              <w:jc w:val="center"/>
            </w:pPr>
            <w:r>
              <w:rPr>
                <w:rFonts w:ascii="??_GB2312" w:hAnsi="??_GB2312" w:eastAsia="Times New Roman" w:cs="??_GB2312"/>
                <w:sz w:val="21"/>
              </w:rPr>
              <w:t>2</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903FE2A">
            <w:pPr>
              <w:pStyle w:val="8"/>
              <w:jc w:val="center"/>
            </w:pPr>
            <w:r>
              <w:rPr>
                <w:rFonts w:hint="eastAsia" w:ascii="宋体" w:hAnsi="宋体" w:cs="宋体"/>
                <w:color w:val="000000"/>
                <w:sz w:val="21"/>
              </w:rPr>
              <w:t>拆除灯具</w:t>
            </w:r>
            <w:r>
              <w:rPr>
                <w:rFonts w:ascii="??_GB2312" w:hAnsi="??_GB2312" w:eastAsia="Times New Roman" w:cs="??_GB2312"/>
                <w:color w:val="000000"/>
                <w:sz w:val="21"/>
              </w:rPr>
              <w:t>/</w:t>
            </w:r>
            <w:r>
              <w:rPr>
                <w:rFonts w:hint="eastAsia" w:ascii="宋体" w:hAnsi="宋体" w:cs="宋体"/>
                <w:color w:val="000000"/>
                <w:sz w:val="21"/>
              </w:rPr>
              <w:t>电扇</w:t>
            </w:r>
            <w:r>
              <w:rPr>
                <w:rFonts w:ascii="??_GB2312" w:hAnsi="??_GB2312" w:eastAsia="Times New Roman" w:cs="??_GB2312"/>
                <w:color w:val="000000"/>
                <w:sz w:val="21"/>
              </w:rPr>
              <w:t>/</w:t>
            </w:r>
            <w:r>
              <w:rPr>
                <w:rFonts w:hint="eastAsia" w:ascii="宋体" w:hAnsi="宋体" w:cs="宋体"/>
                <w:color w:val="000000"/>
                <w:sz w:val="21"/>
              </w:rPr>
              <w:t>窗帘</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697D857">
            <w:pPr>
              <w:pStyle w:val="8"/>
            </w:pPr>
            <w:r>
              <w:rPr>
                <w:rFonts w:hint="eastAsia" w:ascii="宋体" w:hAnsi="宋体" w:cs="宋体"/>
                <w:color w:val="000000"/>
                <w:sz w:val="21"/>
              </w:rPr>
              <w:t>专业人工拆除、运至指定地点、含垃圾外运</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EC8701B">
            <w:pPr>
              <w:pStyle w:val="8"/>
              <w:jc w:val="center"/>
            </w:pPr>
            <w:r>
              <w:rPr>
                <w:rFonts w:ascii="??_GB2312" w:hAnsi="??_GB2312" w:eastAsia="Times New Roman" w:cs="??_GB2312"/>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8AAD04B">
            <w:pPr>
              <w:pStyle w:val="8"/>
              <w:jc w:val="center"/>
            </w:pPr>
            <w:r>
              <w:rPr>
                <w:rFonts w:hint="eastAsia" w:ascii="宋体" w:hAnsi="宋体" w:cs="宋体"/>
                <w:sz w:val="21"/>
              </w:rPr>
              <w:t>项</w:t>
            </w:r>
          </w:p>
        </w:tc>
      </w:tr>
      <w:tr w14:paraId="7D1A16B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CCA919F">
            <w:pPr>
              <w:pStyle w:val="8"/>
              <w:jc w:val="center"/>
            </w:pPr>
            <w:r>
              <w:rPr>
                <w:rFonts w:ascii="??_GB2312" w:hAnsi="??_GB2312" w:eastAsia="Times New Roman" w:cs="??_GB2312"/>
                <w:sz w:val="21"/>
              </w:rPr>
              <w:t>3</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2EDF6B4">
            <w:pPr>
              <w:pStyle w:val="8"/>
              <w:jc w:val="center"/>
            </w:pPr>
            <w:r>
              <w:rPr>
                <w:rFonts w:hint="eastAsia" w:ascii="宋体" w:hAnsi="宋体" w:cs="宋体"/>
                <w:color w:val="000000"/>
                <w:sz w:val="21"/>
              </w:rPr>
              <w:t>原有桌椅、仪器设备的拆除及搬运费用</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90EBC1A">
            <w:pPr>
              <w:pStyle w:val="8"/>
            </w:pPr>
            <w:r>
              <w:rPr>
                <w:rFonts w:hint="eastAsia" w:ascii="宋体" w:hAnsi="宋体" w:cs="宋体"/>
                <w:color w:val="000000"/>
                <w:sz w:val="21"/>
              </w:rPr>
              <w:t>原有桌椅、仪器设备的拆除及过程中的搬运等费用，专业人工拆除、运至指定地点</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28D0B2B">
            <w:pPr>
              <w:pStyle w:val="8"/>
              <w:jc w:val="center"/>
            </w:pPr>
            <w:r>
              <w:rPr>
                <w:rFonts w:ascii="??_GB2312" w:hAnsi="??_GB2312" w:eastAsia="Times New Roman" w:cs="??_GB2312"/>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828E672">
            <w:pPr>
              <w:pStyle w:val="8"/>
              <w:jc w:val="center"/>
            </w:pPr>
            <w:r>
              <w:rPr>
                <w:rFonts w:hint="eastAsia" w:ascii="宋体" w:hAnsi="宋体" w:cs="宋体"/>
                <w:sz w:val="21"/>
              </w:rPr>
              <w:t>项</w:t>
            </w:r>
          </w:p>
        </w:tc>
      </w:tr>
      <w:tr w14:paraId="5897DE2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58" w:type="dxa"/>
            <w:gridSpan w:val="3"/>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558B6C0">
            <w:pPr>
              <w:pStyle w:val="8"/>
              <w:jc w:val="center"/>
            </w:pPr>
            <w:r>
              <w:rPr>
                <w:rFonts w:hint="eastAsia" w:ascii="宋体" w:hAnsi="宋体" w:cs="宋体"/>
                <w:sz w:val="21"/>
              </w:rPr>
              <w:t>地面工程</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0DBDD91">
            <w:pPr>
              <w:pStyle w:val="8"/>
              <w:jc w:val="center"/>
            </w:pP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8B552BC"/>
        </w:tc>
      </w:tr>
      <w:tr w14:paraId="156F218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FC2E240">
            <w:pPr>
              <w:pStyle w:val="8"/>
              <w:jc w:val="center"/>
            </w:pPr>
            <w:r>
              <w:rPr>
                <w:rFonts w:ascii="??_GB2312" w:hAnsi="??_GB2312" w:eastAsia="Times New Roman" w:cs="??_GB2312"/>
                <w:sz w:val="21"/>
              </w:rPr>
              <w:t>1</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6CEE0DA">
            <w:pPr>
              <w:pStyle w:val="8"/>
              <w:jc w:val="center"/>
            </w:pPr>
            <w:r>
              <w:rPr>
                <w:rFonts w:hint="eastAsia" w:ascii="宋体" w:hAnsi="宋体" w:cs="宋体"/>
                <w:color w:val="000000"/>
                <w:sz w:val="21"/>
              </w:rPr>
              <w:t>地砖</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57A4272">
            <w:pPr>
              <w:pStyle w:val="8"/>
            </w:pPr>
            <w:r>
              <w:rPr>
                <w:rFonts w:ascii="??_GB2312" w:hAnsi="??_GB2312" w:eastAsia="Times New Roman" w:cs="??_GB2312"/>
                <w:color w:val="000000"/>
                <w:sz w:val="21"/>
              </w:rPr>
              <w:t>1</w:t>
            </w:r>
            <w:r>
              <w:rPr>
                <w:rFonts w:hint="eastAsia" w:ascii="宋体" w:hAnsi="宋体" w:cs="宋体"/>
                <w:color w:val="000000"/>
                <w:sz w:val="21"/>
              </w:rPr>
              <w:t>、水泥砂浆找平层；</w:t>
            </w:r>
            <w:r>
              <w:rPr>
                <w:rFonts w:ascii="??_GB2312" w:hAnsi="??_GB2312" w:eastAsia="Times New Roman" w:cs="??_GB2312"/>
                <w:color w:val="000000"/>
                <w:sz w:val="21"/>
              </w:rPr>
              <w:t>2</w:t>
            </w:r>
            <w:r>
              <w:rPr>
                <w:rFonts w:hint="eastAsia" w:ascii="宋体" w:hAnsi="宋体" w:cs="宋体"/>
                <w:color w:val="000000"/>
                <w:sz w:val="21"/>
              </w:rPr>
              <w:t>、同原教室地砖铺设，白水泥擦缝；</w:t>
            </w:r>
            <w:r>
              <w:rPr>
                <w:rFonts w:ascii="??_GB2312" w:hAnsi="??_GB2312" w:eastAsia="Times New Roman" w:cs="??_GB2312"/>
                <w:color w:val="000000"/>
                <w:sz w:val="21"/>
              </w:rPr>
              <w:t>3</w:t>
            </w:r>
            <w:r>
              <w:rPr>
                <w:rFonts w:hint="eastAsia" w:ascii="宋体" w:hAnsi="宋体" w:cs="宋体"/>
                <w:color w:val="000000"/>
                <w:sz w:val="21"/>
              </w:rPr>
              <w:t>、地砖铺设</w:t>
            </w:r>
          </w:p>
        </w:tc>
        <w:tc>
          <w:tcPr>
            <w:tcW w:w="73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56D1D5D8">
            <w:pPr>
              <w:pStyle w:val="8"/>
              <w:jc w:val="center"/>
            </w:pPr>
            <w:r>
              <w:rPr>
                <w:rFonts w:ascii="??_GB2312" w:hAnsi="??_GB2312" w:eastAsia="Times New Roman" w:cs="??_GB2312"/>
                <w:color w:val="000000"/>
                <w:sz w:val="21"/>
              </w:rPr>
              <w:t>96</w:t>
            </w:r>
          </w:p>
        </w:tc>
        <w:tc>
          <w:tcPr>
            <w:tcW w:w="55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70DAF18E">
            <w:pPr>
              <w:pStyle w:val="8"/>
              <w:jc w:val="center"/>
            </w:pPr>
            <w:r>
              <w:rPr>
                <w:rFonts w:ascii="??_GB2312" w:hAnsi="??_GB2312" w:eastAsia="Times New Roman" w:cs="??_GB2312"/>
                <w:color w:val="000000"/>
                <w:sz w:val="21"/>
              </w:rPr>
              <w:t>m2</w:t>
            </w:r>
          </w:p>
        </w:tc>
      </w:tr>
      <w:tr w14:paraId="37FF0DC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2497306">
            <w:pPr>
              <w:pStyle w:val="8"/>
              <w:jc w:val="center"/>
            </w:pPr>
            <w:r>
              <w:rPr>
                <w:rFonts w:ascii="??_GB2312" w:hAnsi="??_GB2312" w:eastAsia="Times New Roman" w:cs="??_GB2312"/>
                <w:sz w:val="21"/>
              </w:rPr>
              <w:t>2</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FF63602">
            <w:pPr>
              <w:pStyle w:val="8"/>
              <w:jc w:val="center"/>
            </w:pPr>
            <w:r>
              <w:rPr>
                <w:rFonts w:hint="eastAsia" w:ascii="宋体" w:hAnsi="宋体" w:cs="宋体"/>
                <w:color w:val="000000"/>
                <w:sz w:val="21"/>
              </w:rPr>
              <w:t>讲台地台</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FF2EC4D">
            <w:pPr>
              <w:pStyle w:val="8"/>
            </w:pPr>
            <w:r>
              <w:rPr>
                <w:rFonts w:hint="eastAsia" w:ascii="宋体" w:hAnsi="宋体" w:cs="宋体"/>
                <w:color w:val="000000"/>
                <w:sz w:val="21"/>
              </w:rPr>
              <w:t>砖砌，水泥砂浆粉刷，外贴瓷砖，转角处圆弧打磨处理</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F2551AB">
            <w:pPr>
              <w:pStyle w:val="8"/>
              <w:jc w:val="center"/>
            </w:pPr>
            <w:r>
              <w:rPr>
                <w:rFonts w:ascii="??_GB2312" w:hAnsi="??_GB2312" w:eastAsia="Times New Roman" w:cs="??_GB2312"/>
                <w:color w:val="000000"/>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3826958">
            <w:pPr>
              <w:pStyle w:val="8"/>
              <w:jc w:val="center"/>
            </w:pPr>
            <w:r>
              <w:rPr>
                <w:rFonts w:hint="eastAsia" w:ascii="宋体" w:hAnsi="宋体" w:cs="宋体"/>
                <w:color w:val="000000"/>
                <w:sz w:val="21"/>
              </w:rPr>
              <w:t>项</w:t>
            </w:r>
          </w:p>
        </w:tc>
      </w:tr>
      <w:tr w14:paraId="54BE730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2F93037">
            <w:pPr>
              <w:pStyle w:val="8"/>
              <w:jc w:val="center"/>
            </w:pPr>
            <w:r>
              <w:rPr>
                <w:rFonts w:ascii="??_GB2312" w:hAnsi="??_GB2312" w:eastAsia="Times New Roman" w:cs="??_GB2312"/>
                <w:sz w:val="21"/>
              </w:rPr>
              <w:t>3</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FB8ED32">
            <w:pPr>
              <w:pStyle w:val="8"/>
              <w:jc w:val="center"/>
            </w:pPr>
            <w:r>
              <w:rPr>
                <w:rFonts w:hint="eastAsia" w:ascii="宋体" w:hAnsi="宋体" w:cs="宋体"/>
                <w:color w:val="000000"/>
                <w:sz w:val="21"/>
              </w:rPr>
              <w:t>拖把池</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7B5D39D">
            <w:pPr>
              <w:pStyle w:val="8"/>
            </w:pPr>
            <w:r>
              <w:rPr>
                <w:rFonts w:hint="eastAsia" w:ascii="宋体" w:hAnsi="宋体" w:cs="宋体"/>
                <w:color w:val="000000"/>
                <w:sz w:val="21"/>
              </w:rPr>
              <w:t>一体成型的洗拖把池，人造石，尺寸定制，不小于</w:t>
            </w:r>
            <w:r>
              <w:rPr>
                <w:rFonts w:ascii="??_GB2312" w:hAnsi="??_GB2312" w:eastAsia="Times New Roman" w:cs="??_GB2312"/>
                <w:color w:val="000000"/>
                <w:sz w:val="21"/>
              </w:rPr>
              <w:t>60*50*60cm</w:t>
            </w:r>
            <w:r>
              <w:rPr>
                <w:rFonts w:hint="eastAsia" w:ascii="宋体" w:hAnsi="宋体" w:cs="宋体"/>
                <w:color w:val="000000"/>
                <w:sz w:val="21"/>
              </w:rPr>
              <w:t>。含安装及辅材。</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685212B">
            <w:pPr>
              <w:pStyle w:val="8"/>
              <w:jc w:val="center"/>
            </w:pPr>
            <w:r>
              <w:rPr>
                <w:rFonts w:ascii="??_GB2312" w:hAnsi="??_GB2312" w:eastAsia="Times New Roman" w:cs="??_GB2312"/>
                <w:color w:val="000000"/>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A69260D">
            <w:pPr>
              <w:pStyle w:val="8"/>
              <w:jc w:val="center"/>
            </w:pPr>
            <w:r>
              <w:rPr>
                <w:rFonts w:hint="eastAsia" w:ascii="宋体" w:hAnsi="宋体" w:cs="宋体"/>
                <w:color w:val="000000"/>
                <w:sz w:val="21"/>
              </w:rPr>
              <w:t>项</w:t>
            </w:r>
          </w:p>
        </w:tc>
      </w:tr>
      <w:tr w14:paraId="60ECBDE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43B91C7">
            <w:pPr>
              <w:pStyle w:val="8"/>
              <w:jc w:val="center"/>
            </w:pPr>
            <w:r>
              <w:rPr>
                <w:rFonts w:ascii="??_GB2312" w:hAnsi="??_GB2312" w:eastAsia="Times New Roman" w:cs="??_GB2312"/>
                <w:sz w:val="21"/>
              </w:rPr>
              <w:t>4</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C7C5D74">
            <w:pPr>
              <w:pStyle w:val="8"/>
              <w:jc w:val="center"/>
            </w:pPr>
            <w:r>
              <w:rPr>
                <w:rFonts w:hint="eastAsia" w:ascii="宋体" w:hAnsi="宋体" w:cs="宋体"/>
                <w:sz w:val="21"/>
              </w:rPr>
              <w:t>消防沙箱</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8627741">
            <w:pPr>
              <w:pStyle w:val="8"/>
            </w:pPr>
            <w:r>
              <w:rPr>
                <w:rFonts w:hint="eastAsia" w:ascii="宋体" w:hAnsi="宋体" w:cs="宋体"/>
                <w:sz w:val="21"/>
              </w:rPr>
              <w:t>尺寸约：</w:t>
            </w:r>
            <w:r>
              <w:rPr>
                <w:rFonts w:ascii="??_GB2312" w:hAnsi="??_GB2312" w:eastAsia="Times New Roman" w:cs="??_GB2312"/>
                <w:sz w:val="21"/>
              </w:rPr>
              <w:t>600*400*400mm</w:t>
            </w:r>
            <w:r>
              <w:rPr>
                <w:rFonts w:hint="eastAsia" w:ascii="宋体" w:hAnsi="宋体" w:cs="宋体"/>
                <w:sz w:val="21"/>
              </w:rPr>
              <w:t>，含袋装沙子。</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EDAF34F">
            <w:pPr>
              <w:pStyle w:val="8"/>
              <w:jc w:val="center"/>
            </w:pPr>
            <w:r>
              <w:rPr>
                <w:rFonts w:ascii="??_GB2312" w:hAnsi="??_GB2312" w:eastAsia="Times New Roman" w:cs="??_GB2312"/>
                <w:color w:val="000000"/>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568BEDF">
            <w:pPr>
              <w:pStyle w:val="8"/>
              <w:jc w:val="center"/>
            </w:pPr>
            <w:r>
              <w:rPr>
                <w:rFonts w:hint="eastAsia" w:ascii="宋体" w:hAnsi="宋体" w:cs="宋体"/>
                <w:color w:val="000000"/>
                <w:sz w:val="21"/>
              </w:rPr>
              <w:t>个</w:t>
            </w:r>
          </w:p>
        </w:tc>
      </w:tr>
      <w:tr w14:paraId="151C1C1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58" w:type="dxa"/>
            <w:gridSpan w:val="3"/>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C91350C">
            <w:pPr>
              <w:pStyle w:val="8"/>
              <w:jc w:val="center"/>
            </w:pPr>
            <w:r>
              <w:rPr>
                <w:rFonts w:hint="eastAsia" w:ascii="宋体" w:hAnsi="宋体" w:cs="宋体"/>
                <w:sz w:val="21"/>
              </w:rPr>
              <w:t>天花工程</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2A97A85">
            <w:pPr>
              <w:pStyle w:val="8"/>
              <w:jc w:val="center"/>
            </w:pP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E7BBFB9"/>
        </w:tc>
      </w:tr>
      <w:tr w14:paraId="730609A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86CCE15">
            <w:pPr>
              <w:pStyle w:val="8"/>
              <w:jc w:val="center"/>
            </w:pPr>
            <w:r>
              <w:rPr>
                <w:rFonts w:ascii="??_GB2312" w:hAnsi="??_GB2312" w:eastAsia="Times New Roman" w:cs="??_GB2312"/>
                <w:sz w:val="21"/>
              </w:rPr>
              <w:t>1</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DC9D2DE">
            <w:pPr>
              <w:pStyle w:val="8"/>
              <w:jc w:val="center"/>
            </w:pPr>
            <w:r>
              <w:rPr>
                <w:rFonts w:hint="eastAsia" w:ascii="宋体" w:hAnsi="宋体" w:cs="宋体"/>
                <w:color w:val="000000"/>
                <w:sz w:val="21"/>
              </w:rPr>
              <w:t>轻钢龙骨石膏板吊顶</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BC9BCCA">
            <w:pPr>
              <w:pStyle w:val="8"/>
            </w:pPr>
            <w:r>
              <w:rPr>
                <w:rFonts w:ascii="??_GB2312" w:hAnsi="??_GB2312" w:eastAsia="Times New Roman" w:cs="??_GB2312"/>
                <w:color w:val="000000"/>
                <w:sz w:val="21"/>
              </w:rPr>
              <w:t>1</w:t>
            </w:r>
            <w:r>
              <w:rPr>
                <w:rFonts w:hint="eastAsia" w:ascii="宋体" w:hAnsi="宋体" w:cs="宋体"/>
                <w:color w:val="000000"/>
                <w:sz w:val="21"/>
              </w:rPr>
              <w:t>、轻钢龙骨安装，主副龙骨按照图纸组装，专用吊杆龙骨，吊杆做防锈处理。</w:t>
            </w:r>
            <w:r>
              <w:br w:type="textWrapping"/>
            </w:r>
            <w:r>
              <w:rPr>
                <w:rFonts w:ascii="??_GB2312" w:hAnsi="??_GB2312" w:eastAsia="Times New Roman" w:cs="??_GB2312"/>
                <w:color w:val="000000"/>
                <w:sz w:val="21"/>
              </w:rPr>
              <w:t>2</w:t>
            </w:r>
            <w:r>
              <w:rPr>
                <w:rFonts w:hint="eastAsia" w:ascii="宋体" w:hAnsi="宋体" w:cs="宋体"/>
                <w:color w:val="000000"/>
                <w:sz w:val="21"/>
              </w:rPr>
              <w:t>、双层</w:t>
            </w:r>
            <w:r>
              <w:rPr>
                <w:rFonts w:ascii="??_GB2312" w:hAnsi="??_GB2312" w:eastAsia="Times New Roman" w:cs="??_GB2312"/>
                <w:color w:val="000000"/>
                <w:sz w:val="21"/>
              </w:rPr>
              <w:t>9.5</w:t>
            </w:r>
            <w:r>
              <w:rPr>
                <w:rFonts w:hint="eastAsia" w:ascii="宋体" w:hAnsi="宋体" w:cs="宋体"/>
                <w:color w:val="000000"/>
                <w:sz w:val="21"/>
              </w:rPr>
              <w:t>厚纸面石膏板。</w:t>
            </w:r>
          </w:p>
        </w:tc>
        <w:tc>
          <w:tcPr>
            <w:tcW w:w="73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3A092798">
            <w:pPr>
              <w:pStyle w:val="8"/>
              <w:jc w:val="center"/>
            </w:pPr>
            <w:r>
              <w:rPr>
                <w:rFonts w:ascii="??_GB2312" w:hAnsi="??_GB2312" w:eastAsia="Times New Roman" w:cs="??_GB2312"/>
                <w:color w:val="000000"/>
                <w:sz w:val="21"/>
              </w:rPr>
              <w:t>29.23</w:t>
            </w:r>
          </w:p>
        </w:tc>
        <w:tc>
          <w:tcPr>
            <w:tcW w:w="55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70389E72">
            <w:pPr>
              <w:pStyle w:val="8"/>
              <w:jc w:val="center"/>
            </w:pPr>
            <w:r>
              <w:rPr>
                <w:rFonts w:ascii="??_GB2312" w:hAnsi="??_GB2312" w:eastAsia="Times New Roman" w:cs="??_GB2312"/>
                <w:sz w:val="21"/>
              </w:rPr>
              <w:t>m2</w:t>
            </w:r>
          </w:p>
        </w:tc>
      </w:tr>
      <w:tr w14:paraId="462E514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4CA3D7F">
            <w:pPr>
              <w:pStyle w:val="8"/>
              <w:jc w:val="center"/>
            </w:pPr>
            <w:r>
              <w:rPr>
                <w:rFonts w:ascii="??_GB2312" w:hAnsi="??_GB2312" w:eastAsia="Times New Roman" w:cs="??_GB2312"/>
                <w:sz w:val="21"/>
              </w:rPr>
              <w:t>2</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724C24E">
            <w:pPr>
              <w:pStyle w:val="8"/>
              <w:jc w:val="center"/>
            </w:pPr>
            <w:r>
              <w:rPr>
                <w:rFonts w:hint="eastAsia" w:ascii="宋体" w:hAnsi="宋体" w:cs="宋体"/>
                <w:color w:val="000000"/>
                <w:sz w:val="21"/>
              </w:rPr>
              <w:t>侧边石膏板吊顶</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B1A87EB">
            <w:pPr>
              <w:pStyle w:val="8"/>
            </w:pPr>
            <w:r>
              <w:rPr>
                <w:rFonts w:ascii="??_GB2312" w:hAnsi="??_GB2312" w:eastAsia="Times New Roman" w:cs="??_GB2312"/>
                <w:color w:val="000000"/>
                <w:sz w:val="21"/>
              </w:rPr>
              <w:t>1</w:t>
            </w:r>
            <w:r>
              <w:rPr>
                <w:rFonts w:hint="eastAsia" w:ascii="宋体" w:hAnsi="宋体" w:cs="宋体"/>
                <w:color w:val="000000"/>
                <w:sz w:val="21"/>
              </w:rPr>
              <w:t>、专用吊杆龙骨、扁铁；</w:t>
            </w:r>
            <w:r>
              <w:rPr>
                <w:rFonts w:ascii="??_GB2312" w:hAnsi="??_GB2312" w:eastAsia="Times New Roman" w:cs="??_GB2312"/>
                <w:color w:val="000000"/>
                <w:sz w:val="21"/>
              </w:rPr>
              <w:t>2</w:t>
            </w:r>
            <w:r>
              <w:rPr>
                <w:rFonts w:hint="eastAsia" w:ascii="宋体" w:hAnsi="宋体" w:cs="宋体"/>
                <w:color w:val="000000"/>
                <w:sz w:val="21"/>
              </w:rPr>
              <w:t>、</w:t>
            </w:r>
            <w:r>
              <w:rPr>
                <w:rFonts w:ascii="??_GB2312" w:hAnsi="??_GB2312" w:eastAsia="Times New Roman" w:cs="??_GB2312"/>
                <w:color w:val="000000"/>
                <w:sz w:val="21"/>
              </w:rPr>
              <w:t>12</w:t>
            </w:r>
            <w:r>
              <w:rPr>
                <w:rFonts w:hint="eastAsia" w:ascii="宋体" w:hAnsi="宋体" w:cs="宋体"/>
                <w:color w:val="000000"/>
                <w:sz w:val="21"/>
              </w:rPr>
              <w:t>厚阻燃板；</w:t>
            </w:r>
            <w:r>
              <w:rPr>
                <w:rFonts w:ascii="??_GB2312" w:hAnsi="??_GB2312" w:eastAsia="Times New Roman" w:cs="??_GB2312"/>
                <w:color w:val="000000"/>
                <w:sz w:val="21"/>
              </w:rPr>
              <w:t>3</w:t>
            </w:r>
            <w:r>
              <w:rPr>
                <w:rFonts w:hint="eastAsia" w:ascii="宋体" w:hAnsi="宋体" w:cs="宋体"/>
                <w:color w:val="000000"/>
                <w:sz w:val="21"/>
              </w:rPr>
              <w:t>、</w:t>
            </w:r>
            <w:r>
              <w:rPr>
                <w:rFonts w:ascii="??_GB2312" w:hAnsi="??_GB2312" w:eastAsia="Times New Roman" w:cs="??_GB2312"/>
                <w:color w:val="000000"/>
                <w:sz w:val="21"/>
              </w:rPr>
              <w:t>9.5mm</w:t>
            </w:r>
            <w:r>
              <w:rPr>
                <w:rFonts w:hint="eastAsia" w:ascii="宋体" w:hAnsi="宋体" w:cs="宋体"/>
                <w:color w:val="000000"/>
                <w:sz w:val="21"/>
              </w:rPr>
              <w:t>石膏板；</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D4E68EE">
            <w:pPr>
              <w:pStyle w:val="8"/>
              <w:jc w:val="center"/>
            </w:pPr>
            <w:r>
              <w:rPr>
                <w:rFonts w:ascii="??_GB2312" w:hAnsi="??_GB2312" w:eastAsia="Times New Roman" w:cs="??_GB2312"/>
                <w:color w:val="000000"/>
                <w:sz w:val="21"/>
              </w:rPr>
              <w:t>6.62</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02CF7DD">
            <w:pPr>
              <w:pStyle w:val="8"/>
              <w:jc w:val="center"/>
            </w:pPr>
            <w:r>
              <w:rPr>
                <w:rFonts w:ascii="??_GB2312" w:hAnsi="??_GB2312" w:eastAsia="Times New Roman" w:cs="??_GB2312"/>
                <w:sz w:val="21"/>
              </w:rPr>
              <w:t>m2</w:t>
            </w:r>
          </w:p>
        </w:tc>
      </w:tr>
      <w:tr w14:paraId="1E2319A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FD4F7F1">
            <w:pPr>
              <w:pStyle w:val="8"/>
              <w:jc w:val="center"/>
            </w:pPr>
            <w:r>
              <w:rPr>
                <w:rFonts w:ascii="??_GB2312" w:hAnsi="??_GB2312" w:eastAsia="Times New Roman" w:cs="??_GB2312"/>
                <w:sz w:val="21"/>
              </w:rPr>
              <w:t>3</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98DAC55">
            <w:pPr>
              <w:pStyle w:val="8"/>
              <w:jc w:val="center"/>
            </w:pPr>
            <w:r>
              <w:rPr>
                <w:rFonts w:hint="eastAsia" w:ascii="宋体" w:hAnsi="宋体" w:cs="宋体"/>
                <w:color w:val="000000"/>
                <w:sz w:val="21"/>
              </w:rPr>
              <w:t>铝扣板吊顶</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03B6736">
            <w:pPr>
              <w:pStyle w:val="8"/>
            </w:pPr>
            <w:r>
              <w:rPr>
                <w:rFonts w:ascii="??_GB2312" w:hAnsi="??_GB2312" w:eastAsia="Times New Roman" w:cs="??_GB2312"/>
                <w:color w:val="000000"/>
                <w:sz w:val="21"/>
              </w:rPr>
              <w:t>1</w:t>
            </w:r>
            <w:r>
              <w:rPr>
                <w:rFonts w:hint="eastAsia" w:ascii="宋体" w:hAnsi="宋体" w:cs="宋体"/>
                <w:color w:val="000000"/>
                <w:sz w:val="21"/>
              </w:rPr>
              <w:t>、轻钢龙骨安装，主副龙骨按照图纸间距组装，专用吊杆龙骨，吊杆做防锈处理。</w:t>
            </w:r>
            <w:r>
              <w:br w:type="textWrapping"/>
            </w:r>
            <w:r>
              <w:rPr>
                <w:rFonts w:ascii="??_GB2312" w:hAnsi="??_GB2312" w:eastAsia="Times New Roman" w:cs="??_GB2312"/>
                <w:color w:val="000000"/>
                <w:sz w:val="21"/>
              </w:rPr>
              <w:t>2</w:t>
            </w:r>
            <w:r>
              <w:rPr>
                <w:rFonts w:hint="eastAsia" w:ascii="宋体" w:hAnsi="宋体" w:cs="宋体"/>
                <w:color w:val="000000"/>
                <w:sz w:val="21"/>
              </w:rPr>
              <w:t>、</w:t>
            </w:r>
            <w:r>
              <w:rPr>
                <w:rFonts w:ascii="??_GB2312" w:hAnsi="??_GB2312" w:eastAsia="Times New Roman" w:cs="??_GB2312"/>
                <w:color w:val="000000"/>
                <w:sz w:val="21"/>
              </w:rPr>
              <w:t>600x600x16mm</w:t>
            </w:r>
            <w:r>
              <w:rPr>
                <w:rFonts w:hint="eastAsia" w:ascii="宋体" w:hAnsi="宋体" w:cs="宋体"/>
                <w:color w:val="000000"/>
                <w:sz w:val="21"/>
              </w:rPr>
              <w:t>厚铝扣板安装调整水平。</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BB54E0A">
            <w:pPr>
              <w:pStyle w:val="8"/>
              <w:jc w:val="center"/>
            </w:pPr>
            <w:r>
              <w:rPr>
                <w:rFonts w:ascii="??_GB2312" w:hAnsi="??_GB2312" w:eastAsia="Times New Roman" w:cs="??_GB2312"/>
                <w:color w:val="000000"/>
                <w:sz w:val="21"/>
              </w:rPr>
              <w:t>64.77</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1A2B35B">
            <w:pPr>
              <w:pStyle w:val="8"/>
              <w:jc w:val="center"/>
            </w:pPr>
            <w:r>
              <w:rPr>
                <w:rFonts w:ascii="??_GB2312" w:hAnsi="??_GB2312" w:eastAsia="Times New Roman" w:cs="??_GB2312"/>
                <w:sz w:val="21"/>
              </w:rPr>
              <w:t>m2</w:t>
            </w:r>
          </w:p>
        </w:tc>
      </w:tr>
      <w:tr w14:paraId="6C14A7B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0BB64DC">
            <w:pPr>
              <w:pStyle w:val="8"/>
              <w:jc w:val="center"/>
            </w:pPr>
            <w:r>
              <w:rPr>
                <w:rFonts w:ascii="??_GB2312" w:hAnsi="??_GB2312" w:eastAsia="Times New Roman" w:cs="??_GB2312"/>
                <w:sz w:val="21"/>
              </w:rPr>
              <w:t>4</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CD92A2F">
            <w:pPr>
              <w:pStyle w:val="8"/>
              <w:jc w:val="center"/>
            </w:pPr>
            <w:r>
              <w:rPr>
                <w:rFonts w:hint="eastAsia" w:ascii="宋体" w:hAnsi="宋体" w:cs="宋体"/>
                <w:color w:val="000000"/>
                <w:sz w:val="21"/>
              </w:rPr>
              <w:t>顶面乳胶漆</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9CC91CB">
            <w:pPr>
              <w:pStyle w:val="8"/>
            </w:pPr>
            <w:r>
              <w:rPr>
                <w:rFonts w:ascii="??_GB2312" w:hAnsi="??_GB2312" w:eastAsia="Times New Roman" w:cs="??_GB2312"/>
                <w:sz w:val="21"/>
              </w:rPr>
              <w:t>1</w:t>
            </w:r>
            <w:r>
              <w:rPr>
                <w:rFonts w:hint="eastAsia" w:ascii="宋体" w:hAnsi="宋体" w:cs="宋体"/>
                <w:sz w:val="21"/>
              </w:rPr>
              <w:t>、基层处理、接缝处理、批底两遍腻子、打砂纸、滚、乳胶漆二遍</w:t>
            </w:r>
            <w:r>
              <w:br w:type="textWrapping"/>
            </w:r>
            <w:r>
              <w:rPr>
                <w:rFonts w:hint="eastAsia" w:ascii="宋体" w:hAnsi="宋体" w:cs="宋体"/>
                <w:sz w:val="21"/>
              </w:rPr>
              <w:t>（位置：石膏板平顶面层；侧边石膏板吊顶面层；窗帘盒展开宽度</w:t>
            </w:r>
            <w:r>
              <w:rPr>
                <w:rFonts w:ascii="??_GB2312" w:hAnsi="??_GB2312" w:eastAsia="Times New Roman" w:cs="??_GB2312"/>
                <w:sz w:val="21"/>
              </w:rPr>
              <w:t>700mm</w:t>
            </w:r>
            <w:r>
              <w:rPr>
                <w:rFonts w:hint="eastAsia" w:ascii="宋体" w:hAnsi="宋体" w:cs="宋体"/>
                <w:sz w:val="21"/>
              </w:rPr>
              <w:t>；）</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EC7219F">
            <w:pPr>
              <w:pStyle w:val="8"/>
              <w:jc w:val="center"/>
            </w:pPr>
            <w:r>
              <w:rPr>
                <w:rFonts w:ascii="??_GB2312" w:hAnsi="??_GB2312" w:eastAsia="Times New Roman" w:cs="??_GB2312"/>
                <w:color w:val="000000"/>
                <w:sz w:val="21"/>
              </w:rPr>
              <w:t>48.73</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A0CF42C">
            <w:pPr>
              <w:pStyle w:val="8"/>
              <w:jc w:val="center"/>
            </w:pPr>
            <w:r>
              <w:rPr>
                <w:rFonts w:ascii="??_GB2312" w:hAnsi="??_GB2312" w:eastAsia="Times New Roman" w:cs="??_GB2312"/>
                <w:sz w:val="21"/>
              </w:rPr>
              <w:t>m2</w:t>
            </w:r>
          </w:p>
        </w:tc>
      </w:tr>
      <w:tr w14:paraId="5EFBAAC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58" w:type="dxa"/>
            <w:gridSpan w:val="3"/>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48697E2">
            <w:pPr>
              <w:pStyle w:val="8"/>
              <w:jc w:val="both"/>
            </w:pPr>
            <w:r>
              <w:rPr>
                <w:rFonts w:hint="eastAsia" w:ascii="宋体" w:hAnsi="宋体" w:cs="宋体"/>
                <w:sz w:val="21"/>
              </w:rPr>
              <w:t>墙面工程</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A10C3E7">
            <w:pPr>
              <w:pStyle w:val="8"/>
              <w:jc w:val="center"/>
            </w:pP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875953A"/>
        </w:tc>
      </w:tr>
      <w:tr w14:paraId="32CD38CE">
        <w:tblPrEx>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7C52A2C">
            <w:pPr>
              <w:pStyle w:val="8"/>
              <w:jc w:val="center"/>
            </w:pPr>
            <w:r>
              <w:rPr>
                <w:rFonts w:ascii="??_GB2312" w:hAnsi="??_GB2312" w:eastAsia="Times New Roman" w:cs="??_GB2312"/>
                <w:sz w:val="21"/>
              </w:rPr>
              <w:t>1</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658BFCD">
            <w:pPr>
              <w:pStyle w:val="8"/>
              <w:jc w:val="center"/>
            </w:pPr>
            <w:r>
              <w:rPr>
                <w:rFonts w:hint="eastAsia" w:ascii="宋体" w:hAnsi="宋体" w:cs="宋体"/>
                <w:color w:val="000000"/>
                <w:sz w:val="21"/>
              </w:rPr>
              <w:t>墙面乳胶漆</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55751FD">
            <w:pPr>
              <w:pStyle w:val="8"/>
            </w:pPr>
            <w:r>
              <w:rPr>
                <w:rFonts w:ascii="??_GB2312" w:hAnsi="??_GB2312" w:eastAsia="Times New Roman" w:cs="??_GB2312"/>
                <w:sz w:val="21"/>
              </w:rPr>
              <w:t>1</w:t>
            </w:r>
            <w:r>
              <w:rPr>
                <w:rFonts w:hint="eastAsia" w:ascii="宋体" w:hAnsi="宋体" w:cs="宋体"/>
                <w:sz w:val="21"/>
              </w:rPr>
              <w:t>、基层处理、接缝处理、批底两遍腻子、打砂纸、滚、乳胶漆二遍</w:t>
            </w:r>
          </w:p>
        </w:tc>
        <w:tc>
          <w:tcPr>
            <w:tcW w:w="73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78F7489A">
            <w:pPr>
              <w:pStyle w:val="8"/>
              <w:jc w:val="center"/>
            </w:pPr>
            <w:r>
              <w:rPr>
                <w:rFonts w:ascii="??_GB2312" w:hAnsi="??_GB2312" w:eastAsia="Times New Roman" w:cs="??_GB2312"/>
                <w:color w:val="000000"/>
                <w:sz w:val="21"/>
              </w:rPr>
              <w:t>62.14</w:t>
            </w:r>
          </w:p>
        </w:tc>
        <w:tc>
          <w:tcPr>
            <w:tcW w:w="55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3944D874">
            <w:pPr>
              <w:pStyle w:val="8"/>
              <w:jc w:val="center"/>
            </w:pPr>
            <w:r>
              <w:rPr>
                <w:rFonts w:hint="eastAsia" w:ascii="宋体" w:hAnsi="宋体" w:cs="宋体"/>
                <w:color w:val="000000"/>
                <w:sz w:val="21"/>
              </w:rPr>
              <w:t>㎡</w:t>
            </w:r>
          </w:p>
        </w:tc>
      </w:tr>
      <w:tr w14:paraId="2FB684F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EBC1C16">
            <w:pPr>
              <w:pStyle w:val="8"/>
              <w:jc w:val="center"/>
            </w:pPr>
            <w:r>
              <w:rPr>
                <w:rFonts w:ascii="??_GB2312" w:hAnsi="??_GB2312" w:eastAsia="Times New Roman" w:cs="??_GB2312"/>
                <w:sz w:val="21"/>
              </w:rPr>
              <w:t>2</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B7F1486">
            <w:pPr>
              <w:pStyle w:val="8"/>
              <w:jc w:val="center"/>
            </w:pPr>
            <w:r>
              <w:rPr>
                <w:rFonts w:ascii="??_GB2312" w:hAnsi="??_GB2312" w:eastAsia="Times New Roman" w:cs="??_GB2312"/>
                <w:color w:val="000000"/>
                <w:sz w:val="21"/>
              </w:rPr>
              <w:t>300x600mm</w:t>
            </w:r>
            <w:r>
              <w:rPr>
                <w:rFonts w:hint="eastAsia" w:ascii="宋体" w:hAnsi="宋体" w:cs="宋体"/>
                <w:color w:val="000000"/>
                <w:sz w:val="21"/>
              </w:rPr>
              <w:t>墙砖</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884B02C">
            <w:pPr>
              <w:pStyle w:val="8"/>
            </w:pPr>
            <w:r>
              <w:rPr>
                <w:rFonts w:ascii="??_GB2312" w:hAnsi="??_GB2312" w:eastAsia="Times New Roman" w:cs="??_GB2312"/>
                <w:color w:val="000000"/>
                <w:sz w:val="21"/>
              </w:rPr>
              <w:t>1</w:t>
            </w:r>
            <w:r>
              <w:rPr>
                <w:rFonts w:hint="eastAsia" w:ascii="宋体" w:hAnsi="宋体" w:cs="宋体"/>
                <w:color w:val="000000"/>
                <w:sz w:val="21"/>
              </w:rPr>
              <w:t>、水泥砂浆找平层</w:t>
            </w:r>
            <w:r>
              <w:br w:type="textWrapping"/>
            </w:r>
            <w:r>
              <w:rPr>
                <w:rFonts w:ascii="??_GB2312" w:hAnsi="??_GB2312" w:eastAsia="Times New Roman" w:cs="??_GB2312"/>
                <w:color w:val="000000"/>
                <w:sz w:val="21"/>
              </w:rPr>
              <w:t>2</w:t>
            </w:r>
            <w:r>
              <w:rPr>
                <w:rFonts w:hint="eastAsia" w:ascii="宋体" w:hAnsi="宋体" w:cs="宋体"/>
                <w:color w:val="000000"/>
                <w:sz w:val="21"/>
              </w:rPr>
              <w:t>、</w:t>
            </w:r>
            <w:r>
              <w:rPr>
                <w:rFonts w:ascii="??_GB2312" w:hAnsi="??_GB2312" w:eastAsia="Times New Roman" w:cs="??_GB2312"/>
                <w:color w:val="000000"/>
                <w:sz w:val="21"/>
              </w:rPr>
              <w:t>300x600mm</w:t>
            </w:r>
            <w:r>
              <w:rPr>
                <w:rFonts w:hint="eastAsia" w:ascii="宋体" w:hAnsi="宋体" w:cs="宋体"/>
                <w:color w:val="000000"/>
                <w:sz w:val="21"/>
              </w:rPr>
              <w:t>墙砖，白水泥擦缝</w:t>
            </w:r>
            <w:r>
              <w:rPr>
                <w:rFonts w:ascii="??_GB2312" w:hAnsi="??_GB2312" w:eastAsia="Times New Roman" w:cs="??_GB2312"/>
                <w:color w:val="000000"/>
                <w:sz w:val="21"/>
              </w:rPr>
              <w:t>3</w:t>
            </w:r>
            <w:r>
              <w:rPr>
                <w:rFonts w:hint="eastAsia" w:ascii="宋体" w:hAnsi="宋体" w:cs="宋体"/>
                <w:color w:val="000000"/>
                <w:sz w:val="21"/>
              </w:rPr>
              <w:t>、瓷砖高度全屋</w:t>
            </w:r>
            <w:r>
              <w:rPr>
                <w:rFonts w:ascii="??_GB2312" w:hAnsi="??_GB2312" w:eastAsia="Times New Roman" w:cs="??_GB2312"/>
                <w:color w:val="000000"/>
                <w:sz w:val="21"/>
              </w:rPr>
              <w:t>1.8</w:t>
            </w:r>
            <w:r>
              <w:rPr>
                <w:rFonts w:hint="eastAsia" w:ascii="宋体" w:hAnsi="宋体" w:cs="宋体"/>
                <w:color w:val="000000"/>
                <w:sz w:val="21"/>
              </w:rPr>
              <w:t>米</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19A10CB">
            <w:pPr>
              <w:pStyle w:val="8"/>
              <w:jc w:val="center"/>
            </w:pPr>
            <w:r>
              <w:rPr>
                <w:rFonts w:ascii="??_GB2312" w:hAnsi="??_GB2312" w:eastAsia="Times New Roman" w:cs="??_GB2312"/>
                <w:color w:val="000000"/>
                <w:sz w:val="21"/>
              </w:rPr>
              <w:t>64.26</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0274711">
            <w:pPr>
              <w:pStyle w:val="8"/>
              <w:jc w:val="center"/>
            </w:pPr>
            <w:r>
              <w:rPr>
                <w:rFonts w:hint="eastAsia" w:ascii="宋体" w:hAnsi="宋体" w:cs="宋体"/>
                <w:color w:val="000000"/>
                <w:sz w:val="21"/>
              </w:rPr>
              <w:t>㎡</w:t>
            </w:r>
          </w:p>
        </w:tc>
      </w:tr>
      <w:tr w14:paraId="71103FC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58" w:type="dxa"/>
            <w:gridSpan w:val="3"/>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412A6CD">
            <w:pPr>
              <w:pStyle w:val="8"/>
              <w:jc w:val="both"/>
            </w:pPr>
            <w:r>
              <w:rPr>
                <w:rFonts w:hint="eastAsia" w:ascii="宋体" w:hAnsi="宋体" w:cs="宋体"/>
                <w:sz w:val="21"/>
              </w:rPr>
              <w:t>水电工程</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AECE916">
            <w:pPr>
              <w:pStyle w:val="8"/>
              <w:jc w:val="center"/>
            </w:pP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F142EC2"/>
        </w:tc>
      </w:tr>
      <w:tr w14:paraId="7713657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4A32FBA">
            <w:pPr>
              <w:pStyle w:val="8"/>
              <w:jc w:val="center"/>
            </w:pPr>
            <w:r>
              <w:rPr>
                <w:rFonts w:ascii="??_GB2312" w:hAnsi="??_GB2312" w:eastAsia="Times New Roman" w:cs="??_GB2312"/>
                <w:sz w:val="21"/>
              </w:rPr>
              <w:t>1</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B093A23">
            <w:pPr>
              <w:pStyle w:val="8"/>
              <w:jc w:val="center"/>
            </w:pPr>
            <w:r>
              <w:rPr>
                <w:rFonts w:hint="eastAsia" w:ascii="宋体" w:hAnsi="宋体" w:cs="宋体"/>
                <w:color w:val="000000"/>
                <w:sz w:val="21"/>
              </w:rPr>
              <w:t>强弱电改造</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940CA3B">
            <w:pPr>
              <w:pStyle w:val="8"/>
            </w:pPr>
            <w:r>
              <w:rPr>
                <w:rFonts w:hint="eastAsia" w:ascii="宋体" w:hAnsi="宋体" w:cs="宋体"/>
                <w:color w:val="000000"/>
                <w:sz w:val="21"/>
              </w:rPr>
              <w:t>管路预埋，国标优质</w:t>
            </w:r>
            <w:r>
              <w:rPr>
                <w:rFonts w:ascii="??_GB2312" w:hAnsi="??_GB2312" w:eastAsia="Times New Roman" w:cs="??_GB2312"/>
                <w:color w:val="000000"/>
                <w:sz w:val="21"/>
              </w:rPr>
              <w:t>UPVC</w:t>
            </w:r>
            <w:r>
              <w:rPr>
                <w:rFonts w:hint="eastAsia" w:ascii="宋体" w:hAnsi="宋体" w:cs="宋体"/>
                <w:color w:val="000000"/>
                <w:sz w:val="21"/>
              </w:rPr>
              <w:t>专用电工管</w:t>
            </w:r>
            <w:r>
              <w:rPr>
                <w:rFonts w:ascii="??_GB2312" w:hAnsi="??_GB2312" w:eastAsia="Times New Roman" w:cs="??_GB2312"/>
                <w:color w:val="000000"/>
                <w:sz w:val="21"/>
              </w:rPr>
              <w:t>ф25</w:t>
            </w:r>
            <w:r>
              <w:rPr>
                <w:rFonts w:hint="eastAsia" w:ascii="宋体" w:hAnsi="宋体" w:cs="宋体"/>
                <w:color w:val="000000"/>
                <w:sz w:val="21"/>
              </w:rPr>
              <w:t>，</w:t>
            </w:r>
            <w:r>
              <w:rPr>
                <w:rFonts w:ascii="??_GB2312" w:hAnsi="??_GB2312" w:eastAsia="Times New Roman" w:cs="??_GB2312"/>
                <w:color w:val="000000"/>
                <w:sz w:val="21"/>
              </w:rPr>
              <w:t>4</w:t>
            </w:r>
            <w:r>
              <w:rPr>
                <w:rFonts w:hint="eastAsia" w:ascii="宋体" w:hAnsi="宋体" w:cs="宋体"/>
                <w:color w:val="000000"/>
                <w:sz w:val="21"/>
              </w:rPr>
              <w:t>路黑板下墙面铺设至教师讲台。教室包含新国标开关插座，照明管内穿线</w:t>
            </w:r>
            <w:r>
              <w:rPr>
                <w:rFonts w:ascii="??_GB2312" w:hAnsi="??_GB2312" w:eastAsia="Times New Roman" w:cs="??_GB2312"/>
                <w:color w:val="000000"/>
                <w:sz w:val="21"/>
              </w:rPr>
              <w:t>2.5</w:t>
            </w:r>
            <w:r>
              <w:rPr>
                <w:rFonts w:hint="eastAsia" w:ascii="宋体" w:hAnsi="宋体" w:cs="宋体"/>
                <w:color w:val="000000"/>
                <w:sz w:val="21"/>
              </w:rPr>
              <w:t>平方，强弱电管线铺设、专业人工切割打槽、水泥沙修补等工作</w:t>
            </w:r>
            <w:r>
              <w:rPr>
                <w:rFonts w:ascii="??_GB2312" w:hAnsi="??_GB2312" w:eastAsia="Times New Roman" w:cs="??_GB2312"/>
                <w:color w:val="000000"/>
                <w:sz w:val="21"/>
              </w:rPr>
              <w:t>DN25</w:t>
            </w:r>
            <w:r>
              <w:rPr>
                <w:rFonts w:hint="eastAsia" w:ascii="宋体" w:hAnsi="宋体" w:cs="宋体"/>
                <w:color w:val="000000"/>
                <w:sz w:val="21"/>
              </w:rPr>
              <w:t>阻燃线管；教室及需要网络的功能室的网络需要重新布线，原有的五类线更换成六类线，从教室到实验楼对应楼层的交换机。</w:t>
            </w:r>
          </w:p>
        </w:tc>
        <w:tc>
          <w:tcPr>
            <w:tcW w:w="73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0A9B67DC">
            <w:pPr>
              <w:pStyle w:val="8"/>
              <w:jc w:val="center"/>
            </w:pPr>
            <w:r>
              <w:rPr>
                <w:rFonts w:ascii="??_GB2312" w:hAnsi="??_GB2312" w:eastAsia="Times New Roman" w:cs="??_GB2312"/>
                <w:color w:val="000000"/>
                <w:sz w:val="21"/>
              </w:rPr>
              <w:t>94.00</w:t>
            </w:r>
          </w:p>
        </w:tc>
        <w:tc>
          <w:tcPr>
            <w:tcW w:w="55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5CA73D68">
            <w:pPr>
              <w:pStyle w:val="8"/>
              <w:jc w:val="center"/>
            </w:pPr>
            <w:r>
              <w:rPr>
                <w:rFonts w:hint="eastAsia" w:ascii="宋体" w:hAnsi="宋体" w:cs="宋体"/>
                <w:color w:val="000000"/>
                <w:sz w:val="21"/>
              </w:rPr>
              <w:t>㎡</w:t>
            </w:r>
          </w:p>
        </w:tc>
      </w:tr>
      <w:tr w14:paraId="15C2892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7D024F2F">
            <w:pPr>
              <w:pStyle w:val="8"/>
              <w:jc w:val="center"/>
            </w:pPr>
            <w:r>
              <w:rPr>
                <w:rFonts w:ascii="??_GB2312" w:hAnsi="??_GB2312" w:eastAsia="Times New Roman" w:cs="??_GB2312"/>
                <w:sz w:val="21"/>
              </w:rPr>
              <w:t>2</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329AB47">
            <w:pPr>
              <w:pStyle w:val="8"/>
              <w:jc w:val="center"/>
            </w:pPr>
            <w:r>
              <w:rPr>
                <w:rFonts w:hint="eastAsia" w:ascii="宋体" w:hAnsi="宋体" w:cs="宋体"/>
                <w:color w:val="000000"/>
                <w:sz w:val="21"/>
              </w:rPr>
              <w:t>给排水改造</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EA26BCE">
            <w:pPr>
              <w:pStyle w:val="8"/>
            </w:pPr>
            <w:r>
              <w:rPr>
                <w:rFonts w:ascii="??_GB2312" w:hAnsi="??_GB2312" w:eastAsia="Times New Roman" w:cs="??_GB2312"/>
                <w:color w:val="000000"/>
                <w:sz w:val="21"/>
              </w:rPr>
              <w:t>1</w:t>
            </w:r>
            <w:r>
              <w:rPr>
                <w:rFonts w:hint="eastAsia" w:ascii="宋体" w:hAnsi="宋体" w:cs="宋体"/>
                <w:color w:val="000000"/>
                <w:sz w:val="21"/>
              </w:rPr>
              <w:t>、包含给排水的管道的施工，含管道阀门及配件、套管及管道冲洗、消毒、试压，专业人工切割打槽、水泥沙修补等工作；</w:t>
            </w:r>
            <w:r>
              <w:rPr>
                <w:rFonts w:ascii="??_GB2312" w:hAnsi="??_GB2312" w:eastAsia="Times New Roman" w:cs="??_GB2312"/>
                <w:color w:val="000000"/>
                <w:sz w:val="21"/>
              </w:rPr>
              <w:t>2</w:t>
            </w:r>
            <w:r>
              <w:rPr>
                <w:rFonts w:hint="eastAsia" w:ascii="宋体" w:hAnsi="宋体" w:cs="宋体"/>
                <w:color w:val="000000"/>
                <w:sz w:val="21"/>
              </w:rPr>
              <w:t>、含给排水接驳口、给排水检修口、含从墙体或楼板穿管所导致的开洞及修补费用。</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C86DF72">
            <w:pPr>
              <w:pStyle w:val="8"/>
              <w:jc w:val="center"/>
            </w:pPr>
            <w:r>
              <w:rPr>
                <w:rFonts w:ascii="??_GB2312" w:hAnsi="??_GB2312" w:eastAsia="Times New Roman" w:cs="??_GB2312"/>
                <w:color w:val="000000"/>
                <w:sz w:val="21"/>
              </w:rPr>
              <w:t>94.00</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4FF240E">
            <w:pPr>
              <w:pStyle w:val="8"/>
              <w:jc w:val="center"/>
            </w:pPr>
            <w:r>
              <w:rPr>
                <w:rFonts w:hint="eastAsia" w:ascii="宋体" w:hAnsi="宋体" w:cs="宋体"/>
                <w:color w:val="000000"/>
                <w:sz w:val="21"/>
              </w:rPr>
              <w:t>㎡</w:t>
            </w:r>
          </w:p>
        </w:tc>
      </w:tr>
      <w:tr w14:paraId="3E85D5A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0C2A55A7">
            <w:pPr>
              <w:pStyle w:val="8"/>
              <w:jc w:val="center"/>
            </w:pPr>
            <w:r>
              <w:rPr>
                <w:rFonts w:ascii="??_GB2312" w:hAnsi="??_GB2312" w:eastAsia="Times New Roman" w:cs="??_GB2312"/>
                <w:sz w:val="21"/>
              </w:rPr>
              <w:t>3</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19F841E">
            <w:pPr>
              <w:pStyle w:val="8"/>
              <w:jc w:val="center"/>
            </w:pPr>
            <w:r>
              <w:rPr>
                <w:rFonts w:hint="eastAsia" w:ascii="宋体" w:hAnsi="宋体" w:cs="宋体"/>
                <w:sz w:val="21"/>
              </w:rPr>
              <w:t>护眼灯安装</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31377F2">
            <w:pPr>
              <w:pStyle w:val="8"/>
            </w:pPr>
            <w:r>
              <w:rPr>
                <w:rFonts w:hint="eastAsia" w:ascii="宋体" w:hAnsi="宋体" w:cs="宋体"/>
                <w:color w:val="000000"/>
                <w:sz w:val="21"/>
              </w:rPr>
              <w:t>照明安装护眼灯，护眼灯利旧需要嵌入吊顶。</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EFF7A81">
            <w:pPr>
              <w:pStyle w:val="8"/>
              <w:jc w:val="center"/>
            </w:pPr>
            <w:r>
              <w:rPr>
                <w:rFonts w:ascii="??_GB2312" w:hAnsi="??_GB2312" w:eastAsia="Times New Roman" w:cs="??_GB2312"/>
                <w:color w:val="000000"/>
                <w:sz w:val="21"/>
              </w:rPr>
              <w:t>1.00</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F13BDD9">
            <w:pPr>
              <w:pStyle w:val="8"/>
              <w:jc w:val="center"/>
            </w:pPr>
            <w:r>
              <w:rPr>
                <w:rFonts w:hint="eastAsia" w:ascii="宋体" w:hAnsi="宋体" w:cs="宋体"/>
                <w:color w:val="000000"/>
                <w:sz w:val="21"/>
              </w:rPr>
              <w:t>间</w:t>
            </w:r>
          </w:p>
        </w:tc>
      </w:tr>
      <w:tr w14:paraId="5F2F063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7B94B106">
            <w:pPr>
              <w:pStyle w:val="8"/>
              <w:jc w:val="center"/>
            </w:pPr>
            <w:r>
              <w:rPr>
                <w:rFonts w:ascii="??_GB2312" w:hAnsi="??_GB2312" w:eastAsia="Times New Roman" w:cs="??_GB2312"/>
                <w:sz w:val="21"/>
              </w:rPr>
              <w:t>4</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703DE13">
            <w:pPr>
              <w:pStyle w:val="8"/>
              <w:jc w:val="center"/>
            </w:pPr>
            <w:r>
              <w:rPr>
                <w:rFonts w:hint="eastAsia" w:ascii="宋体" w:hAnsi="宋体" w:cs="宋体"/>
                <w:sz w:val="21"/>
              </w:rPr>
              <w:t>吊扇</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9A32BC0">
            <w:pPr>
              <w:pStyle w:val="8"/>
            </w:pPr>
            <w:r>
              <w:rPr>
                <w:rFonts w:ascii="??_GB2312" w:hAnsi="??_GB2312" w:eastAsia="Times New Roman" w:cs="??_GB2312"/>
                <w:sz w:val="21"/>
              </w:rPr>
              <w:t>1.4</w:t>
            </w:r>
            <w:r>
              <w:rPr>
                <w:rFonts w:hint="eastAsia" w:ascii="宋体" w:hAnsi="宋体" w:cs="宋体"/>
                <w:sz w:val="21"/>
              </w:rPr>
              <w:t>米，三叶</w:t>
            </w:r>
            <w:r>
              <w:rPr>
                <w:rFonts w:ascii="??_GB2312" w:hAnsi="??_GB2312" w:eastAsia="Times New Roman" w:cs="??_GB2312"/>
                <w:sz w:val="21"/>
              </w:rPr>
              <w:t>56</w:t>
            </w:r>
            <w:r>
              <w:rPr>
                <w:rFonts w:hint="eastAsia" w:ascii="宋体" w:hAnsi="宋体" w:cs="宋体"/>
                <w:sz w:val="21"/>
              </w:rPr>
              <w:t>寸，三叶，功率</w:t>
            </w:r>
            <w:r>
              <w:rPr>
                <w:rFonts w:ascii="??_GB2312" w:hAnsi="??_GB2312" w:eastAsia="Times New Roman" w:cs="??_GB2312"/>
                <w:sz w:val="21"/>
              </w:rPr>
              <w:t>85W</w:t>
            </w:r>
            <w:r>
              <w:rPr>
                <w:rFonts w:hint="eastAsia" w:ascii="宋体" w:hAnsi="宋体" w:cs="宋体"/>
                <w:sz w:val="21"/>
              </w:rPr>
              <w:t>。含新购电风扇，线路、吊杆、开关重新更换。</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4A912A1">
            <w:pPr>
              <w:pStyle w:val="8"/>
              <w:jc w:val="center"/>
            </w:pPr>
            <w:r>
              <w:rPr>
                <w:rFonts w:ascii="??_GB2312" w:hAnsi="??_GB2312" w:eastAsia="Times New Roman" w:cs="??_GB2312"/>
                <w:color w:val="000000"/>
                <w:sz w:val="21"/>
              </w:rPr>
              <w:t>4.00</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4504C24">
            <w:pPr>
              <w:pStyle w:val="8"/>
              <w:jc w:val="center"/>
            </w:pPr>
            <w:r>
              <w:rPr>
                <w:rFonts w:hint="eastAsia" w:ascii="宋体" w:hAnsi="宋体" w:cs="宋体"/>
                <w:sz w:val="21"/>
              </w:rPr>
              <w:t>盏</w:t>
            </w:r>
          </w:p>
        </w:tc>
      </w:tr>
      <w:tr w14:paraId="37F96CF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1287A34B">
            <w:pPr>
              <w:pStyle w:val="8"/>
              <w:jc w:val="center"/>
              <w:rPr>
                <w:rFonts w:ascii="??_GB2312" w:hAnsi="??_GB2312" w:cs="??_GB2312"/>
                <w:color w:val="FF0000"/>
                <w:sz w:val="21"/>
                <w:lang w:eastAsia="zh-CN"/>
              </w:rPr>
            </w:pPr>
            <w:r>
              <w:rPr>
                <w:rFonts w:ascii="??_GB2312" w:hAnsi="??_GB2312" w:cs="??_GB2312"/>
                <w:color w:val="FF0000"/>
                <w:sz w:val="21"/>
                <w:lang w:eastAsia="zh-CN"/>
              </w:rPr>
              <w:t>5</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9C4F574">
            <w:pPr>
              <w:pStyle w:val="8"/>
              <w:rPr>
                <w:color w:val="FF0000"/>
              </w:rPr>
            </w:pPr>
            <w:r>
              <w:rPr>
                <w:rFonts w:hint="eastAsia" w:ascii="宋体" w:hAnsi="宋体" w:cs="宋体"/>
                <w:color w:val="FF0000"/>
                <w:sz w:val="21"/>
              </w:rPr>
              <w:t>实验室智慧配电箱</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FFCB854">
            <w:pPr>
              <w:pStyle w:val="8"/>
              <w:rPr>
                <w:color w:val="FF0000"/>
              </w:rPr>
            </w:pPr>
            <w:r>
              <w:rPr>
                <w:rFonts w:ascii="??_GB2312" w:hAnsi="??_GB2312" w:eastAsia="Times New Roman" w:cs="??_GB2312"/>
                <w:color w:val="FF0000"/>
                <w:sz w:val="21"/>
              </w:rPr>
              <w:t>1</w:t>
            </w:r>
            <w:r>
              <w:rPr>
                <w:rFonts w:hint="eastAsia" w:ascii="宋体" w:hAnsi="宋体" w:cs="宋体"/>
                <w:color w:val="FF0000"/>
                <w:sz w:val="21"/>
              </w:rPr>
              <w:t>、带</w:t>
            </w:r>
            <w:r>
              <w:rPr>
                <w:rFonts w:ascii="??_GB2312" w:hAnsi="??_GB2312" w:eastAsia="Times New Roman" w:cs="??_GB2312"/>
                <w:color w:val="FF0000"/>
                <w:sz w:val="21"/>
              </w:rPr>
              <w:t>1</w:t>
            </w:r>
            <w:r>
              <w:rPr>
                <w:rFonts w:hint="eastAsia" w:ascii="宋体" w:hAnsi="宋体" w:cs="宋体"/>
                <w:color w:val="FF0000"/>
                <w:sz w:val="21"/>
              </w:rPr>
              <w:t>个以太网接口，便于管理接入设备与平台的互联互通。设备带</w:t>
            </w:r>
            <w:r>
              <w:rPr>
                <w:rFonts w:ascii="??_GB2312" w:hAnsi="??_GB2312" w:eastAsia="Times New Roman" w:cs="??_GB2312"/>
                <w:color w:val="FF0000"/>
                <w:sz w:val="21"/>
              </w:rPr>
              <w:t>DI</w:t>
            </w:r>
            <w:r>
              <w:rPr>
                <w:rFonts w:hint="eastAsia" w:ascii="宋体" w:hAnsi="宋体" w:cs="宋体"/>
                <w:color w:val="FF0000"/>
                <w:sz w:val="21"/>
              </w:rPr>
              <w:t>、</w:t>
            </w:r>
            <w:r>
              <w:rPr>
                <w:rFonts w:ascii="??_GB2312" w:hAnsi="??_GB2312" w:eastAsia="Times New Roman" w:cs="??_GB2312"/>
                <w:color w:val="FF0000"/>
                <w:sz w:val="21"/>
              </w:rPr>
              <w:t>485,</w:t>
            </w:r>
            <w:r>
              <w:rPr>
                <w:rFonts w:hint="eastAsia" w:ascii="宋体" w:hAnsi="宋体" w:cs="宋体"/>
                <w:color w:val="FF0000"/>
                <w:sz w:val="21"/>
              </w:rPr>
              <w:t>、</w:t>
            </w:r>
            <w:r>
              <w:rPr>
                <w:rFonts w:ascii="??_GB2312" w:hAnsi="??_GB2312" w:eastAsia="Times New Roman" w:cs="??_GB2312"/>
                <w:color w:val="FF0000"/>
                <w:sz w:val="21"/>
              </w:rPr>
              <w:t>DC5-12V</w:t>
            </w:r>
            <w:r>
              <w:rPr>
                <w:rFonts w:hint="eastAsia" w:ascii="宋体" w:hAnsi="宋体" w:cs="宋体"/>
                <w:color w:val="FF0000"/>
                <w:sz w:val="21"/>
              </w:rPr>
              <w:t>输出等接口，可接物联网断路器、环境监测设备，设备可本地通过</w:t>
            </w:r>
            <w:r>
              <w:rPr>
                <w:rFonts w:ascii="??_GB2312" w:hAnsi="??_GB2312" w:eastAsia="Times New Roman" w:cs="??_GB2312"/>
                <w:color w:val="FF0000"/>
                <w:sz w:val="21"/>
              </w:rPr>
              <w:t>WEB</w:t>
            </w:r>
            <w:r>
              <w:rPr>
                <w:rFonts w:hint="eastAsia" w:ascii="宋体" w:hAnsi="宋体" w:cs="宋体"/>
                <w:color w:val="FF0000"/>
                <w:sz w:val="21"/>
              </w:rPr>
              <w:t>或相关的软件直接管理；</w:t>
            </w:r>
            <w:r>
              <w:rPr>
                <w:rFonts w:ascii="??_GB2312" w:hAnsi="??_GB2312" w:eastAsia="Times New Roman" w:cs="??_GB2312"/>
                <w:color w:val="FF0000"/>
                <w:sz w:val="21"/>
              </w:rPr>
              <w:t>2</w:t>
            </w:r>
            <w:r>
              <w:rPr>
                <w:rFonts w:hint="eastAsia" w:ascii="宋体" w:hAnsi="宋体" w:cs="宋体"/>
                <w:color w:val="FF0000"/>
                <w:sz w:val="21"/>
              </w:rPr>
              <w:t>、设备支持对物联网断路器本地或远程遥测、遥信、遥控的管理与控制，设备可管理物联网断路器</w:t>
            </w:r>
            <w:r>
              <w:rPr>
                <w:rFonts w:ascii="??_GB2312" w:hAnsi="??_GB2312" w:eastAsia="Times New Roman" w:cs="??_GB2312"/>
                <w:color w:val="FF0000"/>
                <w:sz w:val="21"/>
              </w:rPr>
              <w:t>32</w:t>
            </w:r>
            <w:r>
              <w:rPr>
                <w:rFonts w:hint="eastAsia" w:ascii="宋体" w:hAnsi="宋体" w:cs="宋体"/>
                <w:color w:val="FF0000"/>
                <w:sz w:val="21"/>
              </w:rPr>
              <w:t>个，物联网监测设备</w:t>
            </w:r>
            <w:r>
              <w:rPr>
                <w:rFonts w:ascii="??_GB2312" w:hAnsi="??_GB2312" w:eastAsia="Times New Roman" w:cs="??_GB2312"/>
                <w:color w:val="FF0000"/>
                <w:sz w:val="21"/>
              </w:rPr>
              <w:t>10</w:t>
            </w:r>
            <w:r>
              <w:rPr>
                <w:rFonts w:hint="eastAsia" w:ascii="宋体" w:hAnsi="宋体" w:cs="宋体"/>
                <w:color w:val="FF0000"/>
                <w:sz w:val="21"/>
              </w:rPr>
              <w:t>个；</w:t>
            </w:r>
            <w:r>
              <w:rPr>
                <w:rFonts w:ascii="??_GB2312" w:hAnsi="??_GB2312" w:eastAsia="Times New Roman" w:cs="??_GB2312"/>
                <w:color w:val="FF0000"/>
                <w:sz w:val="21"/>
              </w:rPr>
              <w:t>3</w:t>
            </w:r>
            <w:r>
              <w:rPr>
                <w:rFonts w:hint="eastAsia" w:ascii="宋体" w:hAnsi="宋体" w:cs="宋体"/>
                <w:color w:val="FF0000"/>
                <w:sz w:val="21"/>
              </w:rPr>
              <w:t>、设备与智慧融合物联网断路器模块配套使用。软硬件设备，内嵌智慧融合控制系统。</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E8C3C16">
            <w:pPr>
              <w:pStyle w:val="8"/>
              <w:jc w:val="center"/>
              <w:rPr>
                <w:color w:val="FF0000"/>
              </w:rPr>
            </w:pPr>
            <w:r>
              <w:rPr>
                <w:rFonts w:ascii="??_GB2312" w:hAnsi="??_GB2312" w:eastAsia="Times New Roman" w:cs="??_GB2312"/>
                <w:color w:val="FF0000"/>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E167704">
            <w:pPr>
              <w:pStyle w:val="8"/>
              <w:jc w:val="center"/>
              <w:rPr>
                <w:color w:val="FF0000"/>
              </w:rPr>
            </w:pPr>
            <w:r>
              <w:rPr>
                <w:rFonts w:hint="eastAsia" w:ascii="宋体" w:hAnsi="宋体" w:cs="宋体"/>
                <w:color w:val="FF0000"/>
                <w:sz w:val="21"/>
              </w:rPr>
              <w:t>套</w:t>
            </w:r>
          </w:p>
        </w:tc>
      </w:tr>
      <w:tr w14:paraId="19C43FF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645" w:type="dxa"/>
            <w:gridSpan w:val="5"/>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5A908DDC">
            <w:pPr>
              <w:pStyle w:val="8"/>
              <w:jc w:val="both"/>
            </w:pPr>
            <w:r>
              <w:rPr>
                <w:rFonts w:hint="eastAsia" w:ascii="宋体" w:hAnsi="宋体" w:cs="宋体"/>
                <w:color w:val="000000"/>
                <w:sz w:val="21"/>
              </w:rPr>
              <w:t>录播室　</w:t>
            </w:r>
          </w:p>
        </w:tc>
      </w:tr>
      <w:tr w14:paraId="1E8442C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3F4E87A6">
            <w:pPr>
              <w:pStyle w:val="8"/>
              <w:jc w:val="center"/>
            </w:pPr>
            <w:r>
              <w:rPr>
                <w:rFonts w:ascii="??_GB2312" w:hAnsi="??_GB2312" w:eastAsia="Times New Roman" w:cs="??_GB2312"/>
                <w:color w:val="000000"/>
                <w:sz w:val="21"/>
              </w:rPr>
              <w:t>1</w:t>
            </w:r>
          </w:p>
        </w:tc>
        <w:tc>
          <w:tcPr>
            <w:tcW w:w="11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26FF2E14">
            <w:pPr>
              <w:pStyle w:val="8"/>
              <w:jc w:val="center"/>
            </w:pPr>
            <w:r>
              <w:rPr>
                <w:rFonts w:hint="eastAsia" w:ascii="宋体" w:hAnsi="宋体" w:cs="宋体"/>
                <w:sz w:val="21"/>
              </w:rPr>
              <w:t>录播互动一体机</w:t>
            </w:r>
          </w:p>
        </w:tc>
        <w:tc>
          <w:tcPr>
            <w:tcW w:w="666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049534FE">
            <w:pPr>
              <w:pStyle w:val="8"/>
            </w:pPr>
            <w:r>
              <w:rPr>
                <w:rFonts w:ascii="??_GB2312" w:hAnsi="??_GB2312" w:eastAsia="Times New Roman" w:cs="??_GB2312"/>
                <w:sz w:val="21"/>
              </w:rPr>
              <w:t>1.</w:t>
            </w:r>
            <w:r>
              <w:rPr>
                <w:rFonts w:hint="eastAsia" w:ascii="宋体" w:hAnsi="宋体" w:cs="宋体"/>
                <w:sz w:val="21"/>
              </w:rPr>
              <w:t>要求录播主机采用一体化嵌入式硬件设计架构，支持壁挂式安装；内置国产化八核处理器、</w:t>
            </w:r>
            <w:r>
              <w:rPr>
                <w:rFonts w:ascii="??_GB2312" w:hAnsi="??_GB2312" w:eastAsia="Times New Roman" w:cs="??_GB2312"/>
                <w:sz w:val="21"/>
              </w:rPr>
              <w:t>Linux</w:t>
            </w:r>
            <w:r>
              <w:rPr>
                <w:rFonts w:hint="eastAsia" w:ascii="宋体" w:hAnsi="宋体" w:cs="宋体"/>
                <w:sz w:val="21"/>
              </w:rPr>
              <w:t>系统、</w:t>
            </w:r>
            <w:r>
              <w:rPr>
                <w:rFonts w:ascii="??_GB2312" w:hAnsi="??_GB2312" w:eastAsia="Times New Roman" w:cs="??_GB2312"/>
                <w:sz w:val="21"/>
              </w:rPr>
              <w:t>≥8GB</w:t>
            </w:r>
            <w:r>
              <w:rPr>
                <w:rFonts w:hint="eastAsia" w:ascii="宋体" w:hAnsi="宋体" w:cs="宋体"/>
                <w:sz w:val="21"/>
              </w:rPr>
              <w:t>内存，</w:t>
            </w:r>
            <w:r>
              <w:rPr>
                <w:rFonts w:ascii="??_GB2312" w:hAnsi="??_GB2312" w:eastAsia="Times New Roman" w:cs="??_GB2312"/>
                <w:sz w:val="21"/>
              </w:rPr>
              <w:t>≥1T</w:t>
            </w:r>
            <w:r>
              <w:rPr>
                <w:rFonts w:hint="eastAsia" w:ascii="宋体" w:hAnsi="宋体" w:cs="宋体"/>
                <w:sz w:val="21"/>
              </w:rPr>
              <w:t>硬盘。</w:t>
            </w:r>
            <w:r>
              <w:rPr>
                <w:rFonts w:ascii="??_GB2312" w:hAnsi="??_GB2312" w:eastAsia="Times New Roman" w:cs="??_GB2312"/>
                <w:sz w:val="21"/>
              </w:rPr>
              <w:t>2.</w:t>
            </w:r>
            <w:r>
              <w:rPr>
                <w:rFonts w:hint="eastAsia" w:ascii="宋体" w:hAnsi="宋体" w:cs="宋体"/>
                <w:sz w:val="21"/>
              </w:rPr>
              <w:t>要求录播主机满足录制、直播、点播、互动、导播管理、存储、切换、视音频编码、语音转写、虚拟抠像、行为分析等功能，支持远程互动教学，实现远程互动网络课堂。</w:t>
            </w:r>
            <w:r>
              <w:rPr>
                <w:rFonts w:ascii="??_GB2312" w:hAnsi="??_GB2312" w:eastAsia="Times New Roman" w:cs="??_GB2312"/>
                <w:sz w:val="21"/>
              </w:rPr>
              <w:t xml:space="preserve"> 3.</w:t>
            </w:r>
            <w:r>
              <w:rPr>
                <w:rFonts w:hint="eastAsia" w:ascii="宋体" w:hAnsi="宋体" w:cs="宋体"/>
                <w:sz w:val="21"/>
              </w:rPr>
              <w:t>要求配置</w:t>
            </w:r>
            <w:r>
              <w:rPr>
                <w:rFonts w:ascii="??_GB2312" w:hAnsi="??_GB2312" w:eastAsia="Times New Roman" w:cs="??_GB2312"/>
                <w:sz w:val="21"/>
              </w:rPr>
              <w:t>≥17</w:t>
            </w:r>
            <w:r>
              <w:rPr>
                <w:rFonts w:hint="eastAsia" w:ascii="宋体" w:hAnsi="宋体" w:cs="宋体"/>
                <w:sz w:val="21"/>
              </w:rPr>
              <w:t>英寸电容触控液晶屏，采用防指纹涂层工艺，无须外接显示设备，用户可直接通过主机查看已录制的视频，支持在主机上直接播放查看录制效果，并可使用</w:t>
            </w:r>
            <w:r>
              <w:rPr>
                <w:rFonts w:ascii="??_GB2312" w:hAnsi="??_GB2312" w:eastAsia="Times New Roman" w:cs="??_GB2312"/>
                <w:sz w:val="21"/>
              </w:rPr>
              <w:t>U</w:t>
            </w:r>
            <w:r>
              <w:rPr>
                <w:rFonts w:hint="eastAsia" w:ascii="宋体" w:hAnsi="宋体" w:cs="宋体"/>
                <w:sz w:val="21"/>
              </w:rPr>
              <w:t>盘拷贝。</w:t>
            </w:r>
            <w:r>
              <w:rPr>
                <w:rFonts w:ascii="??_GB2312" w:hAnsi="??_GB2312" w:eastAsia="Times New Roman" w:cs="??_GB2312"/>
                <w:sz w:val="21"/>
              </w:rPr>
              <w:t>4.</w:t>
            </w:r>
            <w:r>
              <w:rPr>
                <w:rFonts w:hint="eastAsia" w:ascii="宋体" w:hAnsi="宋体" w:cs="宋体"/>
                <w:sz w:val="21"/>
              </w:rPr>
              <w:t>要求具有多指智能手势识别息屏功能，操作者可在触摸屏任意位置，通过触摸实现对屏幕背光的关闭和开启。</w:t>
            </w:r>
            <w:r>
              <w:rPr>
                <w:rFonts w:ascii="??_GB2312" w:hAnsi="??_GB2312" w:eastAsia="Times New Roman" w:cs="??_GB2312"/>
                <w:sz w:val="21"/>
              </w:rPr>
              <w:t>5.</w:t>
            </w:r>
            <w:r>
              <w:rPr>
                <w:rFonts w:hint="eastAsia" w:ascii="宋体" w:hAnsi="宋体" w:cs="宋体"/>
                <w:sz w:val="21"/>
              </w:rPr>
              <w:t>要求支持</w:t>
            </w:r>
            <w:r>
              <w:rPr>
                <w:rFonts w:ascii="??_GB2312" w:hAnsi="??_GB2312" w:eastAsia="Times New Roman" w:cs="??_GB2312"/>
                <w:sz w:val="21"/>
              </w:rPr>
              <w:t>≥2</w:t>
            </w:r>
            <w:r>
              <w:rPr>
                <w:rFonts w:hint="eastAsia" w:ascii="宋体" w:hAnsi="宋体" w:cs="宋体"/>
                <w:sz w:val="21"/>
              </w:rPr>
              <w:t>路</w:t>
            </w:r>
            <w:r>
              <w:rPr>
                <w:rFonts w:ascii="??_GB2312" w:hAnsi="??_GB2312" w:eastAsia="Times New Roman" w:cs="??_GB2312"/>
                <w:sz w:val="21"/>
              </w:rPr>
              <w:t>HDMI</w:t>
            </w:r>
            <w:r>
              <w:rPr>
                <w:rFonts w:hint="eastAsia" w:ascii="宋体" w:hAnsi="宋体" w:cs="宋体"/>
                <w:sz w:val="21"/>
              </w:rPr>
              <w:t>输入接口，支持</w:t>
            </w:r>
            <w:r>
              <w:rPr>
                <w:rFonts w:ascii="??_GB2312" w:hAnsi="??_GB2312" w:eastAsia="Times New Roman" w:cs="??_GB2312"/>
                <w:sz w:val="21"/>
              </w:rPr>
              <w:t>≥3</w:t>
            </w:r>
            <w:r>
              <w:rPr>
                <w:rFonts w:hint="eastAsia" w:ascii="宋体" w:hAnsi="宋体" w:cs="宋体"/>
                <w:sz w:val="21"/>
              </w:rPr>
              <w:t>路</w:t>
            </w:r>
            <w:r>
              <w:rPr>
                <w:rFonts w:ascii="??_GB2312" w:hAnsi="??_GB2312" w:eastAsia="Times New Roman" w:cs="??_GB2312"/>
                <w:sz w:val="21"/>
              </w:rPr>
              <w:t>HDMI</w:t>
            </w:r>
            <w:r>
              <w:rPr>
                <w:rFonts w:hint="eastAsia" w:ascii="宋体" w:hAnsi="宋体" w:cs="宋体"/>
                <w:sz w:val="21"/>
              </w:rPr>
              <w:t>输出接口，</w:t>
            </w:r>
            <w:r>
              <w:rPr>
                <w:rFonts w:ascii="??_GB2312" w:hAnsi="??_GB2312" w:eastAsia="Times New Roman" w:cs="??_GB2312"/>
                <w:sz w:val="21"/>
              </w:rPr>
              <w:t>≥1</w:t>
            </w:r>
            <w:r>
              <w:rPr>
                <w:rFonts w:hint="eastAsia" w:ascii="宋体" w:hAnsi="宋体" w:cs="宋体"/>
                <w:sz w:val="21"/>
              </w:rPr>
              <w:t>路输出本地画面，</w:t>
            </w:r>
            <w:r>
              <w:rPr>
                <w:rFonts w:ascii="??_GB2312" w:hAnsi="??_GB2312" w:eastAsia="Times New Roman" w:cs="??_GB2312"/>
                <w:sz w:val="21"/>
              </w:rPr>
              <w:t>≥1</w:t>
            </w:r>
            <w:r>
              <w:rPr>
                <w:rFonts w:hint="eastAsia" w:ascii="宋体" w:hAnsi="宋体" w:cs="宋体"/>
                <w:sz w:val="21"/>
              </w:rPr>
              <w:t>路输出合成画面，</w:t>
            </w:r>
            <w:r>
              <w:rPr>
                <w:rFonts w:ascii="??_GB2312" w:hAnsi="??_GB2312" w:eastAsia="Times New Roman" w:cs="??_GB2312"/>
                <w:sz w:val="21"/>
              </w:rPr>
              <w:t>≥1</w:t>
            </w:r>
            <w:r>
              <w:rPr>
                <w:rFonts w:hint="eastAsia" w:ascii="宋体" w:hAnsi="宋体" w:cs="宋体"/>
                <w:sz w:val="21"/>
              </w:rPr>
              <w:t>路</w:t>
            </w:r>
            <w:r>
              <w:rPr>
                <w:rFonts w:ascii="??_GB2312" w:hAnsi="??_GB2312" w:eastAsia="Times New Roman" w:cs="??_GB2312"/>
                <w:sz w:val="21"/>
              </w:rPr>
              <w:t>HDMI</w:t>
            </w:r>
            <w:r>
              <w:rPr>
                <w:rFonts w:hint="eastAsia" w:ascii="宋体" w:hAnsi="宋体" w:cs="宋体"/>
                <w:sz w:val="21"/>
              </w:rPr>
              <w:t>自定义输出视频源和分辨率。</w:t>
            </w:r>
            <w:r>
              <w:rPr>
                <w:rFonts w:ascii="??_GB2312" w:hAnsi="??_GB2312" w:eastAsia="Times New Roman" w:cs="??_GB2312"/>
                <w:sz w:val="21"/>
              </w:rPr>
              <w:t>6.</w:t>
            </w:r>
            <w:r>
              <w:rPr>
                <w:rFonts w:hint="eastAsia" w:ascii="宋体" w:hAnsi="宋体" w:cs="宋体"/>
                <w:sz w:val="21"/>
              </w:rPr>
              <w:t>要求支持</w:t>
            </w:r>
            <w:r>
              <w:rPr>
                <w:rFonts w:ascii="??_GB2312" w:hAnsi="??_GB2312" w:eastAsia="Times New Roman" w:cs="??_GB2312"/>
                <w:sz w:val="21"/>
              </w:rPr>
              <w:t>≥1</w:t>
            </w:r>
            <w:r>
              <w:rPr>
                <w:rFonts w:hint="eastAsia" w:ascii="宋体" w:hAnsi="宋体" w:cs="宋体"/>
                <w:sz w:val="21"/>
              </w:rPr>
              <w:t>路线性输入，</w:t>
            </w:r>
            <w:r>
              <w:rPr>
                <w:rFonts w:ascii="??_GB2312" w:hAnsi="??_GB2312" w:eastAsia="Times New Roman" w:cs="??_GB2312"/>
                <w:sz w:val="21"/>
              </w:rPr>
              <w:t>≥1</w:t>
            </w:r>
            <w:r>
              <w:rPr>
                <w:rFonts w:hint="eastAsia" w:ascii="宋体" w:hAnsi="宋体" w:cs="宋体"/>
                <w:sz w:val="21"/>
              </w:rPr>
              <w:t>路</w:t>
            </w:r>
            <w:r>
              <w:rPr>
                <w:rFonts w:ascii="??_GB2312" w:hAnsi="??_GB2312" w:eastAsia="Times New Roman" w:cs="??_GB2312"/>
                <w:sz w:val="21"/>
              </w:rPr>
              <w:t>3.5mm</w:t>
            </w:r>
            <w:r>
              <w:rPr>
                <w:rFonts w:hint="eastAsia" w:ascii="宋体" w:hAnsi="宋体" w:cs="宋体"/>
                <w:sz w:val="21"/>
              </w:rPr>
              <w:t>音频输入，</w:t>
            </w:r>
            <w:r>
              <w:rPr>
                <w:rFonts w:ascii="??_GB2312" w:hAnsi="??_GB2312" w:eastAsia="Times New Roman" w:cs="??_GB2312"/>
                <w:sz w:val="21"/>
              </w:rPr>
              <w:t>≥1</w:t>
            </w:r>
            <w:r>
              <w:rPr>
                <w:rFonts w:hint="eastAsia" w:ascii="宋体" w:hAnsi="宋体" w:cs="宋体"/>
                <w:sz w:val="21"/>
              </w:rPr>
              <w:t>路线性输出，</w:t>
            </w:r>
            <w:r>
              <w:rPr>
                <w:rFonts w:ascii="??_GB2312" w:hAnsi="??_GB2312" w:eastAsia="Times New Roman" w:cs="??_GB2312"/>
                <w:sz w:val="21"/>
              </w:rPr>
              <w:t>≥1</w:t>
            </w:r>
            <w:r>
              <w:rPr>
                <w:rFonts w:hint="eastAsia" w:ascii="宋体" w:hAnsi="宋体" w:cs="宋体"/>
                <w:sz w:val="21"/>
              </w:rPr>
              <w:t>路</w:t>
            </w:r>
            <w:r>
              <w:rPr>
                <w:rFonts w:ascii="??_GB2312" w:hAnsi="??_GB2312" w:eastAsia="Times New Roman" w:cs="??_GB2312"/>
                <w:sz w:val="21"/>
              </w:rPr>
              <w:t>3.5mm</w:t>
            </w:r>
            <w:r>
              <w:rPr>
                <w:rFonts w:hint="eastAsia" w:ascii="宋体" w:hAnsi="宋体" w:cs="宋体"/>
                <w:sz w:val="21"/>
              </w:rPr>
              <w:t>音频输出。</w:t>
            </w:r>
            <w:r>
              <w:rPr>
                <w:rFonts w:ascii="??_GB2312" w:hAnsi="??_GB2312" w:eastAsia="Times New Roman" w:cs="??_GB2312"/>
                <w:sz w:val="21"/>
              </w:rPr>
              <w:t>7.</w:t>
            </w:r>
            <w:r>
              <w:rPr>
                <w:rFonts w:hint="eastAsia" w:ascii="宋体" w:hAnsi="宋体" w:cs="宋体"/>
                <w:sz w:val="21"/>
              </w:rPr>
              <w:t>要求支持</w:t>
            </w:r>
            <w:r>
              <w:rPr>
                <w:rFonts w:ascii="??_GB2312" w:hAnsi="??_GB2312" w:eastAsia="Times New Roman" w:cs="??_GB2312"/>
                <w:sz w:val="21"/>
              </w:rPr>
              <w:t>≥2</w:t>
            </w:r>
            <w:r>
              <w:rPr>
                <w:rFonts w:hint="eastAsia" w:ascii="宋体" w:hAnsi="宋体" w:cs="宋体"/>
                <w:sz w:val="21"/>
              </w:rPr>
              <w:t>路</w:t>
            </w:r>
            <w:r>
              <w:rPr>
                <w:rFonts w:ascii="??_GB2312" w:hAnsi="??_GB2312" w:eastAsia="Times New Roman" w:cs="??_GB2312"/>
                <w:sz w:val="21"/>
              </w:rPr>
              <w:t>RS232</w:t>
            </w:r>
            <w:r>
              <w:rPr>
                <w:rFonts w:hint="eastAsia" w:ascii="宋体" w:hAnsi="宋体" w:cs="宋体"/>
                <w:sz w:val="21"/>
              </w:rPr>
              <w:t>控制接口。</w:t>
            </w:r>
            <w:r>
              <w:rPr>
                <w:rFonts w:ascii="??_GB2312" w:hAnsi="??_GB2312" w:eastAsia="Times New Roman" w:cs="??_GB2312"/>
                <w:sz w:val="21"/>
              </w:rPr>
              <w:t>8.</w:t>
            </w:r>
            <w:r>
              <w:rPr>
                <w:rFonts w:hint="eastAsia" w:ascii="宋体" w:hAnsi="宋体" w:cs="宋体"/>
                <w:sz w:val="21"/>
              </w:rPr>
              <w:t>要求支持</w:t>
            </w:r>
            <w:r>
              <w:rPr>
                <w:rFonts w:ascii="??_GB2312" w:hAnsi="??_GB2312" w:eastAsia="Times New Roman" w:cs="??_GB2312"/>
                <w:sz w:val="21"/>
              </w:rPr>
              <w:t>≥1</w:t>
            </w:r>
            <w:r>
              <w:rPr>
                <w:rFonts w:hint="eastAsia" w:ascii="宋体" w:hAnsi="宋体" w:cs="宋体"/>
                <w:sz w:val="21"/>
              </w:rPr>
              <w:t>路</w:t>
            </w:r>
            <w:r>
              <w:rPr>
                <w:rFonts w:ascii="??_GB2312" w:hAnsi="??_GB2312" w:eastAsia="Times New Roman" w:cs="??_GB2312"/>
                <w:sz w:val="21"/>
              </w:rPr>
              <w:t>TYPE-C</w:t>
            </w:r>
            <w:r>
              <w:rPr>
                <w:rFonts w:hint="eastAsia" w:ascii="宋体" w:hAnsi="宋体" w:cs="宋体"/>
                <w:sz w:val="21"/>
              </w:rPr>
              <w:t>接口，具备</w:t>
            </w:r>
            <w:r>
              <w:rPr>
                <w:rFonts w:ascii="??_GB2312" w:hAnsi="??_GB2312" w:eastAsia="Times New Roman" w:cs="??_GB2312"/>
                <w:sz w:val="21"/>
              </w:rPr>
              <w:t>≥3</w:t>
            </w:r>
            <w:r>
              <w:rPr>
                <w:rFonts w:hint="eastAsia" w:ascii="宋体" w:hAnsi="宋体" w:cs="宋体"/>
                <w:sz w:val="21"/>
              </w:rPr>
              <w:t>路</w:t>
            </w:r>
            <w:r>
              <w:rPr>
                <w:rFonts w:ascii="??_GB2312" w:hAnsi="??_GB2312" w:eastAsia="Times New Roman" w:cs="??_GB2312"/>
                <w:sz w:val="21"/>
              </w:rPr>
              <w:t>USB3.0</w:t>
            </w:r>
            <w:r>
              <w:rPr>
                <w:rFonts w:hint="eastAsia" w:ascii="宋体" w:hAnsi="宋体" w:cs="宋体"/>
                <w:sz w:val="21"/>
              </w:rPr>
              <w:t>接口，支持连接鼠标、键盘进行导播控制以及主机连接</w:t>
            </w:r>
            <w:r>
              <w:rPr>
                <w:rFonts w:ascii="??_GB2312" w:hAnsi="??_GB2312" w:eastAsia="Times New Roman" w:cs="??_GB2312"/>
                <w:sz w:val="21"/>
              </w:rPr>
              <w:t>U</w:t>
            </w:r>
            <w:r>
              <w:rPr>
                <w:rFonts w:hint="eastAsia" w:ascii="宋体" w:hAnsi="宋体" w:cs="宋体"/>
                <w:sz w:val="21"/>
              </w:rPr>
              <w:t>盘进行课程视频的录制、下载，支持外接光驱刻录光盘，拷贝本地视频至光驱刻录。</w:t>
            </w:r>
            <w:r>
              <w:rPr>
                <w:rFonts w:ascii="??_GB2312" w:hAnsi="??_GB2312" w:eastAsia="Times New Roman" w:cs="??_GB2312"/>
                <w:sz w:val="21"/>
              </w:rPr>
              <w:t>9.</w:t>
            </w:r>
            <w:r>
              <w:rPr>
                <w:rFonts w:hint="eastAsia" w:ascii="宋体" w:hAnsi="宋体" w:cs="宋体"/>
                <w:sz w:val="21"/>
              </w:rPr>
              <w:t>要求录播主机内置不低于</w:t>
            </w:r>
            <w:r>
              <w:rPr>
                <w:rFonts w:ascii="??_GB2312" w:hAnsi="??_GB2312" w:eastAsia="Times New Roman" w:cs="??_GB2312"/>
                <w:sz w:val="21"/>
              </w:rPr>
              <w:t>2</w:t>
            </w:r>
            <w:r>
              <w:rPr>
                <w:rFonts w:hint="eastAsia" w:ascii="宋体" w:hAnsi="宋体" w:cs="宋体"/>
                <w:sz w:val="21"/>
              </w:rPr>
              <w:t>个</w:t>
            </w:r>
            <w:r>
              <w:rPr>
                <w:rFonts w:ascii="??_GB2312" w:hAnsi="??_GB2312" w:eastAsia="Times New Roman" w:cs="??_GB2312"/>
                <w:sz w:val="21"/>
              </w:rPr>
              <w:t>5W</w:t>
            </w:r>
            <w:r>
              <w:rPr>
                <w:rFonts w:hint="eastAsia" w:ascii="宋体" w:hAnsi="宋体" w:cs="宋体"/>
                <w:sz w:val="21"/>
              </w:rPr>
              <w:t>的扬声器，用于播放本地视频声音。</w:t>
            </w:r>
            <w:r>
              <w:rPr>
                <w:rFonts w:ascii="??_GB2312" w:hAnsi="??_GB2312" w:eastAsia="Times New Roman" w:cs="??_GB2312"/>
                <w:sz w:val="21"/>
              </w:rPr>
              <w:t>10.</w:t>
            </w:r>
            <w:r>
              <w:rPr>
                <w:rFonts w:hint="eastAsia" w:ascii="宋体" w:hAnsi="宋体" w:cs="宋体"/>
                <w:sz w:val="21"/>
              </w:rPr>
              <w:t>要求支持</w:t>
            </w:r>
            <w:r>
              <w:rPr>
                <w:rFonts w:ascii="??_GB2312" w:hAnsi="??_GB2312" w:eastAsia="Times New Roman" w:cs="??_GB2312"/>
                <w:sz w:val="21"/>
              </w:rPr>
              <w:t>≥5</w:t>
            </w:r>
            <w:r>
              <w:rPr>
                <w:rFonts w:hint="eastAsia" w:ascii="宋体" w:hAnsi="宋体" w:cs="宋体"/>
                <w:sz w:val="21"/>
              </w:rPr>
              <w:t>路</w:t>
            </w:r>
            <w:r>
              <w:rPr>
                <w:rFonts w:ascii="??_GB2312" w:hAnsi="??_GB2312" w:eastAsia="Times New Roman" w:cs="??_GB2312"/>
                <w:sz w:val="21"/>
              </w:rPr>
              <w:t>RJ45</w:t>
            </w:r>
            <w:r>
              <w:rPr>
                <w:rFonts w:hint="eastAsia" w:ascii="宋体" w:hAnsi="宋体" w:cs="宋体"/>
                <w:sz w:val="21"/>
              </w:rPr>
              <w:t>网口，其中至少</w:t>
            </w:r>
            <w:r>
              <w:rPr>
                <w:rFonts w:ascii="??_GB2312" w:hAnsi="??_GB2312" w:eastAsia="Times New Roman" w:cs="??_GB2312"/>
                <w:sz w:val="21"/>
              </w:rPr>
              <w:t>4</w:t>
            </w:r>
            <w:r>
              <w:rPr>
                <w:rFonts w:hint="eastAsia" w:ascii="宋体" w:hAnsi="宋体" w:cs="宋体"/>
                <w:sz w:val="21"/>
              </w:rPr>
              <w:t>路为</w:t>
            </w:r>
            <w:r>
              <w:rPr>
                <w:rFonts w:ascii="??_GB2312" w:hAnsi="??_GB2312" w:eastAsia="Times New Roman" w:cs="??_GB2312"/>
                <w:sz w:val="21"/>
              </w:rPr>
              <w:t>POE</w:t>
            </w:r>
            <w:r>
              <w:rPr>
                <w:rFonts w:hint="eastAsia" w:ascii="宋体" w:hAnsi="宋体" w:cs="宋体"/>
                <w:sz w:val="21"/>
              </w:rPr>
              <w:t>网口，集供电、控制、视频传输于一体。支持摄像机智能组网，摄像机即插即用。</w:t>
            </w:r>
            <w:r>
              <w:rPr>
                <w:rFonts w:ascii="??_GB2312" w:hAnsi="??_GB2312" w:eastAsia="Times New Roman" w:cs="??_GB2312"/>
                <w:sz w:val="21"/>
              </w:rPr>
              <w:t>11.</w:t>
            </w:r>
            <w:r>
              <w:rPr>
                <w:rFonts w:hint="eastAsia" w:ascii="宋体" w:hAnsi="宋体" w:cs="宋体"/>
                <w:sz w:val="21"/>
              </w:rPr>
              <w:t>视频编码：要求支持</w:t>
            </w:r>
            <w:r>
              <w:rPr>
                <w:rFonts w:ascii="??_GB2312" w:hAnsi="??_GB2312" w:eastAsia="Times New Roman" w:cs="??_GB2312"/>
                <w:sz w:val="21"/>
              </w:rPr>
              <w:t>H.265</w:t>
            </w:r>
            <w:r>
              <w:rPr>
                <w:rFonts w:hint="eastAsia" w:ascii="宋体" w:hAnsi="宋体" w:cs="宋体"/>
                <w:sz w:val="21"/>
              </w:rPr>
              <w:t>和</w:t>
            </w:r>
            <w:r>
              <w:rPr>
                <w:rFonts w:ascii="??_GB2312" w:hAnsi="??_GB2312" w:eastAsia="Times New Roman" w:cs="??_GB2312"/>
                <w:sz w:val="21"/>
              </w:rPr>
              <w:t>H.264</w:t>
            </w:r>
            <w:r>
              <w:rPr>
                <w:rFonts w:hint="eastAsia" w:ascii="宋体" w:hAnsi="宋体" w:cs="宋体"/>
                <w:sz w:val="21"/>
              </w:rPr>
              <w:t>两种视频编码协议，实现更高效率和更好质量的编码技术，支持</w:t>
            </w:r>
            <w:r>
              <w:rPr>
                <w:rFonts w:ascii="??_GB2312" w:hAnsi="??_GB2312" w:eastAsia="Times New Roman" w:cs="??_GB2312"/>
                <w:sz w:val="21"/>
              </w:rPr>
              <w:t>4K</w:t>
            </w:r>
            <w:r>
              <w:rPr>
                <w:rFonts w:hint="eastAsia" w:ascii="宋体" w:hAnsi="宋体" w:cs="宋体"/>
                <w:sz w:val="21"/>
              </w:rPr>
              <w:t>分辨率（</w:t>
            </w:r>
            <w:r>
              <w:rPr>
                <w:rFonts w:ascii="??_GB2312" w:hAnsi="??_GB2312" w:eastAsia="Times New Roman" w:cs="??_GB2312"/>
                <w:sz w:val="21"/>
              </w:rPr>
              <w:t>3840*2160</w:t>
            </w:r>
            <w:r>
              <w:rPr>
                <w:rFonts w:hint="eastAsia" w:ascii="宋体" w:hAnsi="宋体" w:cs="宋体"/>
                <w:sz w:val="21"/>
              </w:rPr>
              <w:t>）视频的编码和录制。</w:t>
            </w:r>
            <w:r>
              <w:rPr>
                <w:rFonts w:ascii="??_GB2312" w:hAnsi="??_GB2312" w:eastAsia="Times New Roman" w:cs="??_GB2312"/>
                <w:sz w:val="21"/>
              </w:rPr>
              <w:t>12.</w:t>
            </w:r>
            <w:r>
              <w:rPr>
                <w:rFonts w:hint="eastAsia" w:ascii="宋体" w:hAnsi="宋体" w:cs="宋体"/>
                <w:sz w:val="21"/>
              </w:rPr>
              <w:t>要求支持</w:t>
            </w:r>
            <w:r>
              <w:rPr>
                <w:rFonts w:ascii="??_GB2312" w:hAnsi="??_GB2312" w:eastAsia="Times New Roman" w:cs="??_GB2312"/>
                <w:sz w:val="21"/>
              </w:rPr>
              <w:t>IPV4</w:t>
            </w:r>
            <w:r>
              <w:rPr>
                <w:rFonts w:hint="eastAsia" w:ascii="宋体" w:hAnsi="宋体" w:cs="宋体"/>
                <w:sz w:val="21"/>
              </w:rPr>
              <w:t>、</w:t>
            </w:r>
            <w:r>
              <w:rPr>
                <w:rFonts w:ascii="??_GB2312" w:hAnsi="??_GB2312" w:eastAsia="Times New Roman" w:cs="??_GB2312"/>
                <w:sz w:val="21"/>
              </w:rPr>
              <w:t>IPV6</w:t>
            </w:r>
            <w:r>
              <w:rPr>
                <w:rFonts w:hint="eastAsia" w:ascii="宋体" w:hAnsi="宋体" w:cs="宋体"/>
                <w:sz w:val="21"/>
              </w:rPr>
              <w:t>链路地址、</w:t>
            </w:r>
            <w:r>
              <w:rPr>
                <w:rFonts w:ascii="??_GB2312" w:hAnsi="??_GB2312" w:eastAsia="Times New Roman" w:cs="??_GB2312"/>
                <w:sz w:val="21"/>
              </w:rPr>
              <w:t>IPV6</w:t>
            </w:r>
            <w:r>
              <w:rPr>
                <w:rFonts w:hint="eastAsia" w:ascii="宋体" w:hAnsi="宋体" w:cs="宋体"/>
                <w:sz w:val="21"/>
              </w:rPr>
              <w:t>外网地址三个网络地址配置，支持启用</w:t>
            </w:r>
            <w:r>
              <w:rPr>
                <w:rFonts w:ascii="??_GB2312" w:hAnsi="??_GB2312" w:eastAsia="Times New Roman" w:cs="??_GB2312"/>
                <w:sz w:val="21"/>
              </w:rPr>
              <w:t>DHCP</w:t>
            </w:r>
            <w:r>
              <w:rPr>
                <w:rFonts w:hint="eastAsia" w:ascii="宋体" w:hAnsi="宋体" w:cs="宋体"/>
                <w:sz w:val="21"/>
              </w:rPr>
              <w:t>自动获取</w:t>
            </w:r>
            <w:r>
              <w:rPr>
                <w:rFonts w:ascii="??_GB2312" w:hAnsi="??_GB2312" w:eastAsia="Times New Roman" w:cs="??_GB2312"/>
                <w:sz w:val="21"/>
              </w:rPr>
              <w:t>IP</w:t>
            </w:r>
            <w:r>
              <w:rPr>
                <w:rFonts w:hint="eastAsia" w:ascii="宋体" w:hAnsi="宋体" w:cs="宋体"/>
                <w:sz w:val="21"/>
              </w:rPr>
              <w:t>地址。</w:t>
            </w:r>
            <w:r>
              <w:rPr>
                <w:rFonts w:ascii="??_GB2312" w:hAnsi="??_GB2312" w:eastAsia="Times New Roman" w:cs="??_GB2312"/>
                <w:sz w:val="21"/>
              </w:rPr>
              <w:t>13.</w:t>
            </w:r>
            <w:r>
              <w:rPr>
                <w:rFonts w:hint="eastAsia" w:ascii="宋体" w:hAnsi="宋体" w:cs="宋体"/>
                <w:sz w:val="21"/>
              </w:rPr>
              <w:t>为保证具有更好的散热效果，主机需内置散热风扇，可自定义主机风扇转速。</w:t>
            </w:r>
          </w:p>
        </w:tc>
        <w:tc>
          <w:tcPr>
            <w:tcW w:w="73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3A08C147">
            <w:pPr>
              <w:pStyle w:val="8"/>
              <w:jc w:val="center"/>
            </w:pPr>
            <w:r>
              <w:rPr>
                <w:rFonts w:ascii="??_GB2312" w:hAnsi="??_GB2312" w:eastAsia="Times New Roman" w:cs="??_GB2312"/>
                <w:sz w:val="21"/>
              </w:rPr>
              <w:t>1</w:t>
            </w:r>
          </w:p>
        </w:tc>
        <w:tc>
          <w:tcPr>
            <w:tcW w:w="5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183BEE4B">
            <w:pPr>
              <w:pStyle w:val="8"/>
              <w:jc w:val="center"/>
            </w:pPr>
            <w:r>
              <w:rPr>
                <w:rFonts w:hint="eastAsia" w:ascii="宋体" w:hAnsi="宋体" w:cs="宋体"/>
                <w:sz w:val="21"/>
              </w:rPr>
              <w:t>台</w:t>
            </w:r>
          </w:p>
        </w:tc>
      </w:tr>
      <w:tr w14:paraId="1E13FDA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17B363F6">
            <w:pPr>
              <w:pStyle w:val="8"/>
              <w:jc w:val="center"/>
            </w:pPr>
            <w:r>
              <w:rPr>
                <w:rFonts w:ascii="??_GB2312" w:hAnsi="??_GB2312" w:eastAsia="Times New Roman" w:cs="??_GB2312"/>
                <w:color w:val="000000"/>
                <w:sz w:val="21"/>
              </w:rPr>
              <w:t>2</w:t>
            </w:r>
          </w:p>
        </w:tc>
        <w:tc>
          <w:tcPr>
            <w:tcW w:w="1157"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2DFB3BE6">
            <w:pPr>
              <w:pStyle w:val="8"/>
              <w:jc w:val="center"/>
            </w:pPr>
            <w:r>
              <w:rPr>
                <w:rFonts w:hint="eastAsia" w:ascii="宋体" w:hAnsi="宋体" w:cs="宋体"/>
                <w:sz w:val="21"/>
              </w:rPr>
              <w:t>互动录播教研系统</w:t>
            </w:r>
          </w:p>
        </w:tc>
        <w:tc>
          <w:tcPr>
            <w:tcW w:w="6667"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7DE1CB13">
            <w:pPr>
              <w:pStyle w:val="8"/>
            </w:pPr>
            <w:r>
              <w:rPr>
                <w:rFonts w:ascii="??_GB2312" w:hAnsi="??_GB2312" w:eastAsia="Times New Roman" w:cs="??_GB2312"/>
                <w:sz w:val="21"/>
              </w:rPr>
              <w:t>1.</w:t>
            </w:r>
            <w:r>
              <w:rPr>
                <w:rFonts w:hint="eastAsia" w:ascii="宋体" w:hAnsi="宋体" w:cs="宋体"/>
                <w:sz w:val="21"/>
              </w:rPr>
              <w:t>系统支持账号密码登录，支持电影模式、资源模式等录制模式，支持</w:t>
            </w:r>
            <w:r>
              <w:rPr>
                <w:rFonts w:ascii="??_GB2312" w:hAnsi="??_GB2312" w:eastAsia="Times New Roman" w:cs="??_GB2312"/>
                <w:sz w:val="21"/>
              </w:rPr>
              <w:t>≥1</w:t>
            </w:r>
            <w:r>
              <w:rPr>
                <w:rFonts w:hint="eastAsia" w:ascii="宋体" w:hAnsi="宋体" w:cs="宋体"/>
                <w:sz w:val="21"/>
              </w:rPr>
              <w:t>路电影模式加</w:t>
            </w:r>
            <w:r>
              <w:rPr>
                <w:rFonts w:ascii="??_GB2312" w:hAnsi="??_GB2312" w:eastAsia="Times New Roman" w:cs="??_GB2312"/>
                <w:sz w:val="21"/>
              </w:rPr>
              <w:t>≥6</w:t>
            </w:r>
            <w:r>
              <w:rPr>
                <w:rFonts w:hint="eastAsia" w:ascii="宋体" w:hAnsi="宋体" w:cs="宋体"/>
                <w:sz w:val="21"/>
              </w:rPr>
              <w:t>路资源备份，可同时录制合成画面、教师全景、教师特写、学生全景、学生特写、板书画面、电脑画面。</w:t>
            </w:r>
            <w:r>
              <w:rPr>
                <w:rFonts w:ascii="??_GB2312" w:hAnsi="??_GB2312" w:eastAsia="Times New Roman" w:cs="??_GB2312"/>
                <w:sz w:val="21"/>
              </w:rPr>
              <w:t>2.</w:t>
            </w:r>
            <w:r>
              <w:rPr>
                <w:rFonts w:hint="eastAsia" w:ascii="宋体" w:hAnsi="宋体" w:cs="宋体"/>
                <w:sz w:val="21"/>
              </w:rPr>
              <w:t>录制格式至少支持</w:t>
            </w:r>
            <w:r>
              <w:rPr>
                <w:rFonts w:ascii="??_GB2312" w:hAnsi="??_GB2312" w:eastAsia="Times New Roman" w:cs="??_GB2312"/>
                <w:sz w:val="21"/>
              </w:rPr>
              <w:t>MP4/FLV/TS</w:t>
            </w:r>
            <w:r>
              <w:rPr>
                <w:rFonts w:hint="eastAsia" w:ascii="宋体" w:hAnsi="宋体" w:cs="宋体"/>
                <w:sz w:val="21"/>
              </w:rPr>
              <w:t>，录制分辨率支持</w:t>
            </w:r>
            <w:r>
              <w:rPr>
                <w:rFonts w:ascii="??_GB2312" w:hAnsi="??_GB2312" w:eastAsia="Times New Roman" w:cs="??_GB2312"/>
                <w:sz w:val="21"/>
              </w:rPr>
              <w:t>3840*2160</w:t>
            </w:r>
            <w:r>
              <w:rPr>
                <w:rFonts w:hint="eastAsia" w:ascii="宋体" w:hAnsi="宋体" w:cs="宋体"/>
                <w:sz w:val="21"/>
              </w:rPr>
              <w:t>、</w:t>
            </w:r>
            <w:r>
              <w:rPr>
                <w:rFonts w:ascii="??_GB2312" w:hAnsi="??_GB2312" w:eastAsia="Times New Roman" w:cs="??_GB2312"/>
                <w:sz w:val="21"/>
              </w:rPr>
              <w:t>1920*1080</w:t>
            </w:r>
            <w:r>
              <w:rPr>
                <w:rFonts w:hint="eastAsia" w:ascii="宋体" w:hAnsi="宋体" w:cs="宋体"/>
                <w:sz w:val="21"/>
              </w:rPr>
              <w:t>等，支持录制帧率设定，可选择</w:t>
            </w:r>
            <w:r>
              <w:rPr>
                <w:rFonts w:ascii="??_GB2312" w:hAnsi="??_GB2312" w:eastAsia="Times New Roman" w:cs="??_GB2312"/>
                <w:sz w:val="21"/>
              </w:rPr>
              <w:t>25fps/30fps</w:t>
            </w:r>
            <w:r>
              <w:rPr>
                <w:rFonts w:hint="eastAsia" w:ascii="宋体" w:hAnsi="宋体" w:cs="宋体"/>
                <w:sz w:val="21"/>
              </w:rPr>
              <w:t>，码流支持</w:t>
            </w:r>
            <w:r>
              <w:rPr>
                <w:rFonts w:ascii="??_GB2312" w:hAnsi="??_GB2312" w:eastAsia="Times New Roman" w:cs="??_GB2312"/>
                <w:sz w:val="21"/>
              </w:rPr>
              <w:t>1000-20000kbps</w:t>
            </w:r>
            <w:r>
              <w:rPr>
                <w:rFonts w:hint="eastAsia" w:ascii="宋体" w:hAnsi="宋体" w:cs="宋体"/>
                <w:sz w:val="21"/>
              </w:rPr>
              <w:t>之间手动设置。</w:t>
            </w:r>
            <w:r>
              <w:rPr>
                <w:rFonts w:ascii="??_GB2312" w:hAnsi="??_GB2312" w:eastAsia="Times New Roman" w:cs="??_GB2312"/>
                <w:sz w:val="21"/>
              </w:rPr>
              <w:t>3.</w:t>
            </w:r>
            <w:r>
              <w:rPr>
                <w:rFonts w:hint="eastAsia" w:ascii="宋体" w:hAnsi="宋体" w:cs="宋体"/>
                <w:sz w:val="21"/>
              </w:rPr>
              <w:t>支持实时显示录播主机</w:t>
            </w:r>
            <w:r>
              <w:rPr>
                <w:rFonts w:ascii="??_GB2312" w:hAnsi="??_GB2312" w:eastAsia="Times New Roman" w:cs="??_GB2312"/>
                <w:sz w:val="21"/>
              </w:rPr>
              <w:t>CPU</w:t>
            </w:r>
            <w:r>
              <w:rPr>
                <w:rFonts w:hint="eastAsia" w:ascii="宋体" w:hAnsi="宋体" w:cs="宋体"/>
                <w:sz w:val="21"/>
              </w:rPr>
              <w:t>的使用率，硬盘使用情况，不少于</w:t>
            </w:r>
            <w:r>
              <w:rPr>
                <w:rFonts w:ascii="??_GB2312" w:hAnsi="??_GB2312" w:eastAsia="Times New Roman" w:cs="??_GB2312"/>
                <w:sz w:val="21"/>
              </w:rPr>
              <w:t>6</w:t>
            </w:r>
            <w:r>
              <w:rPr>
                <w:rFonts w:hint="eastAsia" w:ascii="宋体" w:hAnsi="宋体" w:cs="宋体"/>
                <w:sz w:val="21"/>
              </w:rPr>
              <w:t>路预监画面，可自定义通道预监画面名称，可同步显示对应摄像机的电量，具有自动息屏功能，可选择息屏时间。</w:t>
            </w:r>
            <w:r>
              <w:rPr>
                <w:rFonts w:ascii="??_GB2312" w:hAnsi="??_GB2312" w:eastAsia="Times New Roman" w:cs="??_GB2312"/>
                <w:sz w:val="21"/>
              </w:rPr>
              <w:t>4.</w:t>
            </w:r>
            <w:r>
              <w:rPr>
                <w:rFonts w:hint="eastAsia" w:ascii="宋体" w:hAnsi="宋体" w:cs="宋体"/>
                <w:sz w:val="21"/>
              </w:rPr>
              <w:t>支持手指点控模式；导播模式支持视频预览、直播输出监视、视频切换等功能，其中手指拖动视频切换时支持导播小画面定位跟随。</w:t>
            </w:r>
            <w:r>
              <w:rPr>
                <w:rFonts w:ascii="??_GB2312" w:hAnsi="??_GB2312" w:eastAsia="Times New Roman" w:cs="??_GB2312"/>
                <w:sz w:val="21"/>
              </w:rPr>
              <w:t>5.</w:t>
            </w:r>
            <w:r>
              <w:rPr>
                <w:rFonts w:hint="eastAsia" w:ascii="宋体" w:hAnsi="宋体" w:cs="宋体"/>
                <w:sz w:val="21"/>
              </w:rPr>
              <w:t>支持添加字幕，支持包括系统时间在内的九种预设字幕的设置，其中系统时间支持自动校准。可直接通过拖拽实现自定义字幕显示位置。支持设置</w:t>
            </w:r>
            <w:r>
              <w:rPr>
                <w:rFonts w:ascii="??_GB2312" w:hAnsi="??_GB2312" w:eastAsia="Times New Roman" w:cs="??_GB2312"/>
                <w:sz w:val="21"/>
              </w:rPr>
              <w:t>≥9</w:t>
            </w:r>
            <w:r>
              <w:rPr>
                <w:rFonts w:hint="eastAsia" w:ascii="宋体" w:hAnsi="宋体" w:cs="宋体"/>
                <w:sz w:val="21"/>
              </w:rPr>
              <w:t>种字体大小、</w:t>
            </w:r>
            <w:r>
              <w:rPr>
                <w:rFonts w:ascii="??_GB2312" w:hAnsi="??_GB2312" w:eastAsia="Times New Roman" w:cs="??_GB2312"/>
                <w:sz w:val="21"/>
              </w:rPr>
              <w:t>≥8</w:t>
            </w:r>
            <w:r>
              <w:rPr>
                <w:rFonts w:hint="eastAsia" w:ascii="宋体" w:hAnsi="宋体" w:cs="宋体"/>
                <w:sz w:val="21"/>
              </w:rPr>
              <w:t>种字体颜色、</w:t>
            </w:r>
            <w:r>
              <w:rPr>
                <w:rFonts w:ascii="??_GB2312" w:hAnsi="??_GB2312" w:eastAsia="Times New Roman" w:cs="??_GB2312"/>
                <w:sz w:val="21"/>
              </w:rPr>
              <w:t>≥8</w:t>
            </w:r>
            <w:r>
              <w:rPr>
                <w:rFonts w:hint="eastAsia" w:ascii="宋体" w:hAnsi="宋体" w:cs="宋体"/>
                <w:sz w:val="21"/>
              </w:rPr>
              <w:t>种字体背景颜色选择。</w:t>
            </w:r>
            <w:r>
              <w:rPr>
                <w:rFonts w:ascii="??_GB2312" w:hAnsi="??_GB2312" w:eastAsia="Times New Roman" w:cs="??_GB2312"/>
                <w:sz w:val="21"/>
              </w:rPr>
              <w:t>6.</w:t>
            </w:r>
            <w:r>
              <w:rPr>
                <w:rFonts w:hint="eastAsia" w:ascii="宋体" w:hAnsi="宋体" w:cs="宋体"/>
                <w:sz w:val="21"/>
              </w:rPr>
              <w:t>系统界面自带虚拟软键盘，无需外接</w:t>
            </w:r>
            <w:r>
              <w:rPr>
                <w:rFonts w:ascii="??_GB2312" w:hAnsi="??_GB2312" w:eastAsia="Times New Roman" w:cs="??_GB2312"/>
                <w:sz w:val="21"/>
              </w:rPr>
              <w:t>USB</w:t>
            </w:r>
            <w:r>
              <w:rPr>
                <w:rFonts w:hint="eastAsia" w:ascii="宋体" w:hAnsi="宋体" w:cs="宋体"/>
                <w:sz w:val="21"/>
              </w:rPr>
              <w:t>键盘，可输入中文、英文、数字、特殊符号。</w:t>
            </w:r>
            <w:r>
              <w:rPr>
                <w:rFonts w:ascii="??_GB2312" w:hAnsi="??_GB2312" w:eastAsia="Times New Roman" w:cs="??_GB2312"/>
                <w:sz w:val="21"/>
              </w:rPr>
              <w:t>7.</w:t>
            </w:r>
            <w:r>
              <w:rPr>
                <w:rFonts w:hint="eastAsia" w:ascii="宋体" w:hAnsi="宋体" w:cs="宋体"/>
                <w:sz w:val="21"/>
              </w:rPr>
              <w:t>支持导播模式设置：至少包括手动、半自动、全自动模式，具有自动轮巡导播模式，可自定义轮巡画面和间隔时长。</w:t>
            </w:r>
            <w:r>
              <w:rPr>
                <w:rFonts w:ascii="??_GB2312" w:hAnsi="??_GB2312" w:eastAsia="Times New Roman" w:cs="??_GB2312"/>
                <w:sz w:val="21"/>
              </w:rPr>
              <w:t>8.</w:t>
            </w:r>
            <w:r>
              <w:rPr>
                <w:rFonts w:hint="eastAsia" w:ascii="宋体" w:hAnsi="宋体" w:cs="宋体"/>
                <w:sz w:val="21"/>
              </w:rPr>
              <w:t>需支持会议导播模式，开启会议模式后，系统根据会议麦克风发言自动切换视频画面预置位。</w:t>
            </w:r>
            <w:r>
              <w:rPr>
                <w:rFonts w:ascii="??_GB2312" w:hAnsi="??_GB2312" w:eastAsia="Times New Roman" w:cs="??_GB2312"/>
                <w:sz w:val="21"/>
              </w:rPr>
              <w:t>9.</w:t>
            </w:r>
            <w:r>
              <w:rPr>
                <w:rFonts w:hint="eastAsia" w:ascii="宋体" w:hAnsi="宋体" w:cs="宋体"/>
                <w:sz w:val="21"/>
              </w:rPr>
              <w:t>提供多种画面布局模式，支持视频画面叠加与组合，包括单画面、双分屏画面、三分屏画面、四分屏画面显示，可直接通过手指触控拖动通道画面实现多分屏布局显示画面的替换，替换时支持导播小画面定位跟随。</w:t>
            </w:r>
            <w:r>
              <w:rPr>
                <w:rFonts w:ascii="??_GB2312" w:hAnsi="??_GB2312" w:eastAsia="Times New Roman" w:cs="??_GB2312"/>
                <w:sz w:val="21"/>
              </w:rPr>
              <w:t>10.</w:t>
            </w:r>
            <w:r>
              <w:rPr>
                <w:rFonts w:hint="eastAsia" w:ascii="宋体" w:hAnsi="宋体" w:cs="宋体"/>
                <w:sz w:val="21"/>
              </w:rPr>
              <w:t>需支持自定义布局方式，支持多个视频图层自由叠加组合，自定义布局时可随意拖拉画面窗口，更改布局背景和边框颜色。</w:t>
            </w:r>
            <w:r>
              <w:rPr>
                <w:rFonts w:ascii="??_GB2312" w:hAnsi="??_GB2312" w:eastAsia="Times New Roman" w:cs="??_GB2312"/>
                <w:sz w:val="21"/>
              </w:rPr>
              <w:t>11.</w:t>
            </w:r>
            <w:r>
              <w:rPr>
                <w:rFonts w:hint="eastAsia" w:ascii="宋体" w:hAnsi="宋体" w:cs="宋体"/>
                <w:sz w:val="21"/>
              </w:rPr>
              <w:t>支持</w:t>
            </w:r>
            <w:r>
              <w:rPr>
                <w:rFonts w:ascii="??_GB2312" w:hAnsi="??_GB2312" w:eastAsia="Times New Roman" w:cs="??_GB2312"/>
                <w:sz w:val="21"/>
              </w:rPr>
              <w:t>≥4</w:t>
            </w:r>
            <w:r>
              <w:rPr>
                <w:rFonts w:hint="eastAsia" w:ascii="宋体" w:hAnsi="宋体" w:cs="宋体"/>
                <w:sz w:val="21"/>
              </w:rPr>
              <w:t>种片头和</w:t>
            </w:r>
            <w:r>
              <w:rPr>
                <w:rFonts w:ascii="??_GB2312" w:hAnsi="??_GB2312" w:eastAsia="Times New Roman" w:cs="??_GB2312"/>
                <w:sz w:val="21"/>
              </w:rPr>
              <w:t>≥4</w:t>
            </w:r>
            <w:r>
              <w:rPr>
                <w:rFonts w:hint="eastAsia" w:ascii="宋体" w:hAnsi="宋体" w:cs="宋体"/>
                <w:sz w:val="21"/>
              </w:rPr>
              <w:t>种片尾的添加，可以设置插入片头片尾的时间，支持</w:t>
            </w:r>
            <w:r>
              <w:rPr>
                <w:rFonts w:ascii="??_GB2312" w:hAnsi="??_GB2312" w:eastAsia="Times New Roman" w:cs="??_GB2312"/>
                <w:sz w:val="21"/>
              </w:rPr>
              <w:t>jpg</w:t>
            </w:r>
            <w:r>
              <w:rPr>
                <w:rFonts w:hint="eastAsia" w:ascii="宋体" w:hAnsi="宋体" w:cs="宋体"/>
                <w:sz w:val="21"/>
              </w:rPr>
              <w:t>、</w:t>
            </w:r>
            <w:r>
              <w:rPr>
                <w:rFonts w:ascii="??_GB2312" w:hAnsi="??_GB2312" w:eastAsia="Times New Roman" w:cs="??_GB2312"/>
                <w:sz w:val="21"/>
              </w:rPr>
              <w:t>png</w:t>
            </w:r>
            <w:r>
              <w:rPr>
                <w:rFonts w:hint="eastAsia" w:ascii="宋体" w:hAnsi="宋体" w:cs="宋体"/>
                <w:sz w:val="21"/>
              </w:rPr>
              <w:t>格式。</w:t>
            </w:r>
            <w:r>
              <w:rPr>
                <w:rFonts w:ascii="??_GB2312" w:hAnsi="??_GB2312" w:eastAsia="Times New Roman" w:cs="??_GB2312"/>
                <w:sz w:val="21"/>
              </w:rPr>
              <w:t>12.</w:t>
            </w:r>
            <w:r>
              <w:rPr>
                <w:rFonts w:hint="eastAsia" w:ascii="宋体" w:hAnsi="宋体" w:cs="宋体"/>
                <w:sz w:val="21"/>
              </w:rPr>
              <w:t>台标支持</w:t>
            </w:r>
            <w:r>
              <w:rPr>
                <w:rFonts w:ascii="??_GB2312" w:hAnsi="??_GB2312" w:eastAsia="Times New Roman" w:cs="??_GB2312"/>
                <w:sz w:val="21"/>
              </w:rPr>
              <w:t>≥4</w:t>
            </w:r>
            <w:r>
              <w:rPr>
                <w:rFonts w:hint="eastAsia" w:ascii="宋体" w:hAnsi="宋体" w:cs="宋体"/>
                <w:sz w:val="21"/>
              </w:rPr>
              <w:t>个固定位置，分别为左上、右上、左下、右下，支持手动拖拽移动台标，实现界面任意位置的台标设置。支持设定图片台标，支持</w:t>
            </w:r>
            <w:r>
              <w:rPr>
                <w:rFonts w:ascii="??_GB2312" w:hAnsi="??_GB2312" w:eastAsia="Times New Roman" w:cs="??_GB2312"/>
                <w:sz w:val="21"/>
              </w:rPr>
              <w:t>jpg</w:t>
            </w:r>
            <w:r>
              <w:rPr>
                <w:rFonts w:hint="eastAsia" w:ascii="宋体" w:hAnsi="宋体" w:cs="宋体"/>
                <w:sz w:val="21"/>
              </w:rPr>
              <w:t>、</w:t>
            </w:r>
            <w:r>
              <w:rPr>
                <w:rFonts w:ascii="??_GB2312" w:hAnsi="??_GB2312" w:eastAsia="Times New Roman" w:cs="??_GB2312"/>
                <w:sz w:val="21"/>
              </w:rPr>
              <w:t>png</w:t>
            </w:r>
            <w:r>
              <w:rPr>
                <w:rFonts w:hint="eastAsia" w:ascii="宋体" w:hAnsi="宋体" w:cs="宋体"/>
                <w:sz w:val="21"/>
              </w:rPr>
              <w:t>格式。</w:t>
            </w:r>
            <w:r>
              <w:rPr>
                <w:rFonts w:ascii="??_GB2312" w:hAnsi="??_GB2312" w:eastAsia="Times New Roman" w:cs="??_GB2312"/>
                <w:sz w:val="21"/>
              </w:rPr>
              <w:t>13.</w:t>
            </w:r>
            <w:r>
              <w:rPr>
                <w:rFonts w:hint="eastAsia" w:ascii="宋体" w:hAnsi="宋体" w:cs="宋体"/>
                <w:sz w:val="21"/>
              </w:rPr>
              <w:t>支持上滑、下滑、左滑、右滑等多种切换特效，支持自定义选择</w:t>
            </w:r>
            <w:r>
              <w:rPr>
                <w:rFonts w:ascii="??_GB2312" w:hAnsi="??_GB2312" w:eastAsia="Times New Roman" w:cs="??_GB2312"/>
                <w:sz w:val="21"/>
              </w:rPr>
              <w:t>≥8</w:t>
            </w:r>
            <w:r>
              <w:rPr>
                <w:rFonts w:hint="eastAsia" w:ascii="宋体" w:hAnsi="宋体" w:cs="宋体"/>
                <w:sz w:val="21"/>
              </w:rPr>
              <w:t>种特效切换速度。</w:t>
            </w:r>
            <w:r>
              <w:rPr>
                <w:rFonts w:ascii="??_GB2312" w:hAnsi="??_GB2312" w:eastAsia="Times New Roman" w:cs="??_GB2312"/>
                <w:sz w:val="21"/>
              </w:rPr>
              <w:t>14.</w:t>
            </w:r>
            <w:r>
              <w:rPr>
                <w:rFonts w:hint="eastAsia" w:ascii="宋体" w:hAnsi="宋体" w:cs="宋体"/>
                <w:sz w:val="21"/>
              </w:rPr>
              <w:t>系统支持摄像机云台控制，可以对摄像机进行变焦、上下左右位置调整以及</w:t>
            </w:r>
            <w:r>
              <w:rPr>
                <w:rFonts w:ascii="??_GB2312" w:hAnsi="??_GB2312" w:eastAsia="Times New Roman" w:cs="??_GB2312"/>
                <w:sz w:val="21"/>
              </w:rPr>
              <w:t>≥8</w:t>
            </w:r>
            <w:r>
              <w:rPr>
                <w:rFonts w:hint="eastAsia" w:ascii="宋体" w:hAnsi="宋体" w:cs="宋体"/>
                <w:sz w:val="21"/>
              </w:rPr>
              <w:t>个预置位的设置，整个过程支持手指触控操作。</w:t>
            </w:r>
            <w:r>
              <w:rPr>
                <w:rFonts w:ascii="??_GB2312" w:hAnsi="??_GB2312" w:eastAsia="Times New Roman" w:cs="??_GB2312"/>
                <w:sz w:val="21"/>
              </w:rPr>
              <w:t>15.</w:t>
            </w:r>
            <w:r>
              <w:rPr>
                <w:rFonts w:hint="eastAsia" w:ascii="宋体" w:hAnsi="宋体" w:cs="宋体"/>
                <w:sz w:val="21"/>
              </w:rPr>
              <w:t>系统可以进行音量设置，可以采用手指拖动方式控制设备输入输出的音量大小。</w:t>
            </w:r>
            <w:r>
              <w:rPr>
                <w:rFonts w:ascii="??_GB2312" w:hAnsi="??_GB2312" w:eastAsia="Times New Roman" w:cs="??_GB2312"/>
                <w:sz w:val="21"/>
              </w:rPr>
              <w:t>16.</w:t>
            </w:r>
            <w:r>
              <w:rPr>
                <w:rFonts w:hint="eastAsia" w:ascii="宋体" w:hAnsi="宋体" w:cs="宋体"/>
                <w:sz w:val="21"/>
              </w:rPr>
              <w:t>支持对屏幕亮度进行设置，采用手指拖动方式控制屏幕的亮度。</w:t>
            </w:r>
            <w:r>
              <w:rPr>
                <w:rFonts w:ascii="??_GB2312" w:hAnsi="??_GB2312" w:eastAsia="Times New Roman" w:cs="??_GB2312"/>
                <w:sz w:val="21"/>
              </w:rPr>
              <w:t>17.</w:t>
            </w:r>
            <w:r>
              <w:rPr>
                <w:rFonts w:hint="eastAsia" w:ascii="宋体" w:hAnsi="宋体" w:cs="宋体"/>
                <w:sz w:val="21"/>
              </w:rPr>
              <w:t>系统需支持录制倒计时和循环记录功能，在硬盘存储空间为</w:t>
            </w:r>
            <w:r>
              <w:rPr>
                <w:rFonts w:ascii="??_GB2312" w:hAnsi="??_GB2312" w:eastAsia="Times New Roman" w:cs="??_GB2312"/>
                <w:sz w:val="21"/>
              </w:rPr>
              <w:t>0</w:t>
            </w:r>
            <w:r>
              <w:rPr>
                <w:rFonts w:hint="eastAsia" w:ascii="宋体" w:hAnsi="宋体" w:cs="宋体"/>
                <w:sz w:val="21"/>
              </w:rPr>
              <w:t>时，仍可进行录制，将最早录制的视频文件删除，支持录制到</w:t>
            </w:r>
            <w:r>
              <w:rPr>
                <w:rFonts w:ascii="??_GB2312" w:hAnsi="??_GB2312" w:eastAsia="Times New Roman" w:cs="??_GB2312"/>
                <w:sz w:val="21"/>
              </w:rPr>
              <w:t>U</w:t>
            </w:r>
            <w:r>
              <w:rPr>
                <w:rFonts w:hint="eastAsia" w:ascii="宋体" w:hAnsi="宋体" w:cs="宋体"/>
                <w:sz w:val="21"/>
              </w:rPr>
              <w:t>盘。</w:t>
            </w:r>
            <w:r>
              <w:rPr>
                <w:rFonts w:ascii="??_GB2312" w:hAnsi="??_GB2312" w:eastAsia="Times New Roman" w:cs="??_GB2312"/>
                <w:sz w:val="21"/>
              </w:rPr>
              <w:t>18.</w:t>
            </w:r>
            <w:r>
              <w:rPr>
                <w:rFonts w:hint="eastAsia" w:ascii="宋体" w:hAnsi="宋体" w:cs="宋体"/>
                <w:sz w:val="21"/>
              </w:rPr>
              <w:t>所录制的视频文件既可存储在本地硬盘，也支持通过</w:t>
            </w:r>
            <w:r>
              <w:rPr>
                <w:rFonts w:ascii="??_GB2312" w:hAnsi="??_GB2312" w:eastAsia="Times New Roman" w:cs="??_GB2312"/>
                <w:sz w:val="21"/>
              </w:rPr>
              <w:t>FTP</w:t>
            </w:r>
            <w:r>
              <w:rPr>
                <w:rFonts w:hint="eastAsia" w:ascii="宋体" w:hAnsi="宋体" w:cs="宋体"/>
                <w:sz w:val="21"/>
              </w:rPr>
              <w:t>上传至平台，同时支持用户随时通过录播主机点播回放视频，并可使用移动磁盘或硬盘拷贝下载。</w:t>
            </w:r>
            <w:r>
              <w:rPr>
                <w:rFonts w:ascii="??_GB2312" w:hAnsi="??_GB2312" w:eastAsia="Times New Roman" w:cs="??_GB2312"/>
                <w:sz w:val="21"/>
              </w:rPr>
              <w:t>19.</w:t>
            </w:r>
            <w:r>
              <w:rPr>
                <w:rFonts w:hint="eastAsia" w:ascii="宋体" w:hAnsi="宋体" w:cs="宋体"/>
                <w:sz w:val="21"/>
              </w:rPr>
              <w:t>需支持本地文件重命名，具有视频文件回收站功能，保存至少</w:t>
            </w:r>
            <w:r>
              <w:rPr>
                <w:rFonts w:ascii="??_GB2312" w:hAnsi="??_GB2312" w:eastAsia="Times New Roman" w:cs="??_GB2312"/>
                <w:sz w:val="21"/>
              </w:rPr>
              <w:t>7</w:t>
            </w:r>
            <w:r>
              <w:rPr>
                <w:rFonts w:hint="eastAsia" w:ascii="宋体" w:hAnsi="宋体" w:cs="宋体"/>
                <w:sz w:val="21"/>
              </w:rPr>
              <w:t>天后自动删除。</w:t>
            </w:r>
            <w:r>
              <w:rPr>
                <w:rFonts w:ascii="??_GB2312" w:hAnsi="??_GB2312" w:eastAsia="Times New Roman" w:cs="??_GB2312"/>
                <w:sz w:val="21"/>
              </w:rPr>
              <w:t>20.</w:t>
            </w:r>
            <w:r>
              <w:rPr>
                <w:rFonts w:hint="eastAsia" w:ascii="宋体" w:hAnsi="宋体" w:cs="宋体"/>
                <w:sz w:val="21"/>
              </w:rPr>
              <w:t>系统需支持长视频分段录制的功能，可自定义视频文件分段时长，当录制课程时间较长时，可在不结束录制的条件下自动按分段时长将课程视频文件分割录制成多个视频文件，至少提供不限时长、</w:t>
            </w:r>
            <w:r>
              <w:rPr>
                <w:rFonts w:ascii="??_GB2312" w:hAnsi="??_GB2312" w:eastAsia="Times New Roman" w:cs="??_GB2312"/>
                <w:sz w:val="21"/>
              </w:rPr>
              <w:t>45</w:t>
            </w:r>
            <w:r>
              <w:rPr>
                <w:rFonts w:hint="eastAsia" w:ascii="宋体" w:hAnsi="宋体" w:cs="宋体"/>
                <w:sz w:val="21"/>
              </w:rPr>
              <w:t>分钟、</w:t>
            </w:r>
            <w:r>
              <w:rPr>
                <w:rFonts w:ascii="??_GB2312" w:hAnsi="??_GB2312" w:eastAsia="Times New Roman" w:cs="??_GB2312"/>
                <w:sz w:val="21"/>
              </w:rPr>
              <w:t>60</w:t>
            </w:r>
            <w:r>
              <w:rPr>
                <w:rFonts w:hint="eastAsia" w:ascii="宋体" w:hAnsi="宋体" w:cs="宋体"/>
                <w:sz w:val="21"/>
              </w:rPr>
              <w:t>分钟、</w:t>
            </w:r>
            <w:r>
              <w:rPr>
                <w:rFonts w:ascii="??_GB2312" w:hAnsi="??_GB2312" w:eastAsia="Times New Roman" w:cs="??_GB2312"/>
                <w:sz w:val="21"/>
              </w:rPr>
              <w:t>90</w:t>
            </w:r>
            <w:r>
              <w:rPr>
                <w:rFonts w:hint="eastAsia" w:ascii="宋体" w:hAnsi="宋体" w:cs="宋体"/>
                <w:sz w:val="21"/>
              </w:rPr>
              <w:t>分钟、</w:t>
            </w:r>
            <w:r>
              <w:rPr>
                <w:rFonts w:ascii="??_GB2312" w:hAnsi="??_GB2312" w:eastAsia="Times New Roman" w:cs="??_GB2312"/>
                <w:sz w:val="21"/>
              </w:rPr>
              <w:t>120</w:t>
            </w:r>
            <w:r>
              <w:rPr>
                <w:rFonts w:hint="eastAsia" w:ascii="宋体" w:hAnsi="宋体" w:cs="宋体"/>
                <w:sz w:val="21"/>
              </w:rPr>
              <w:t>分钟、</w:t>
            </w:r>
            <w:r>
              <w:rPr>
                <w:rFonts w:ascii="??_GB2312" w:hAnsi="??_GB2312" w:eastAsia="Times New Roman" w:cs="??_GB2312"/>
                <w:sz w:val="21"/>
              </w:rPr>
              <w:t>150</w:t>
            </w:r>
            <w:r>
              <w:rPr>
                <w:rFonts w:hint="eastAsia" w:ascii="宋体" w:hAnsi="宋体" w:cs="宋体"/>
                <w:sz w:val="21"/>
              </w:rPr>
              <w:t>分钟、</w:t>
            </w:r>
            <w:r>
              <w:rPr>
                <w:rFonts w:ascii="??_GB2312" w:hAnsi="??_GB2312" w:eastAsia="Times New Roman" w:cs="??_GB2312"/>
                <w:sz w:val="21"/>
              </w:rPr>
              <w:t>180</w:t>
            </w:r>
            <w:r>
              <w:rPr>
                <w:rFonts w:hint="eastAsia" w:ascii="宋体" w:hAnsi="宋体" w:cs="宋体"/>
                <w:sz w:val="21"/>
              </w:rPr>
              <w:t>分钟、</w:t>
            </w:r>
            <w:r>
              <w:rPr>
                <w:rFonts w:ascii="??_GB2312" w:hAnsi="??_GB2312" w:eastAsia="Times New Roman" w:cs="??_GB2312"/>
                <w:sz w:val="21"/>
              </w:rPr>
              <w:t>240</w:t>
            </w:r>
            <w:r>
              <w:rPr>
                <w:rFonts w:hint="eastAsia" w:ascii="宋体" w:hAnsi="宋体" w:cs="宋体"/>
                <w:sz w:val="21"/>
              </w:rPr>
              <w:t>分钟等多种方式可选。</w:t>
            </w:r>
            <w:r>
              <w:rPr>
                <w:rFonts w:ascii="??_GB2312" w:hAnsi="??_GB2312" w:eastAsia="Times New Roman" w:cs="??_GB2312"/>
                <w:sz w:val="21"/>
              </w:rPr>
              <w:t>21.</w:t>
            </w:r>
            <w:r>
              <w:rPr>
                <w:rFonts w:hint="eastAsia" w:ascii="宋体" w:hAnsi="宋体" w:cs="宋体"/>
                <w:sz w:val="21"/>
              </w:rPr>
              <w:t>系统应具有推送公网直播功能并可在设备上自动生成直播二维码，扫描即可观看直播，系统可选择创建直播类型，至少包括活动直播和教研直播，支持自定义直播标题和起始时间，可设置直播分辨率和码率，调接直播画面音量大小，支持直播列表的查看，直播列表展示课程天数。</w:t>
            </w:r>
            <w:r>
              <w:rPr>
                <w:rFonts w:ascii="??_GB2312" w:hAnsi="??_GB2312" w:eastAsia="Times New Roman" w:cs="??_GB2312"/>
                <w:sz w:val="21"/>
              </w:rPr>
              <w:t>22.</w:t>
            </w:r>
            <w:r>
              <w:rPr>
                <w:rFonts w:hint="eastAsia" w:ascii="宋体" w:hAnsi="宋体" w:cs="宋体"/>
                <w:sz w:val="21"/>
              </w:rPr>
              <w:t>系统支持</w:t>
            </w:r>
            <w:r>
              <w:rPr>
                <w:rFonts w:ascii="??_GB2312" w:hAnsi="??_GB2312" w:eastAsia="Times New Roman" w:cs="??_GB2312"/>
                <w:sz w:val="21"/>
              </w:rPr>
              <w:t>RTMP</w:t>
            </w:r>
            <w:r>
              <w:rPr>
                <w:rFonts w:hint="eastAsia" w:ascii="宋体" w:hAnsi="宋体" w:cs="宋体"/>
                <w:sz w:val="21"/>
              </w:rPr>
              <w:t>直播推流，推送的直播流可选择不同视频源，可选画面</w:t>
            </w:r>
            <w:r>
              <w:rPr>
                <w:rFonts w:ascii="??_GB2312" w:hAnsi="??_GB2312" w:eastAsia="Times New Roman" w:cs="??_GB2312"/>
                <w:sz w:val="21"/>
              </w:rPr>
              <w:t>≥4</w:t>
            </w:r>
            <w:r>
              <w:rPr>
                <w:rFonts w:hint="eastAsia" w:ascii="宋体" w:hAnsi="宋体" w:cs="宋体"/>
                <w:sz w:val="21"/>
              </w:rPr>
              <w:t>个，可同时开启平台直播和三方推流直播。</w:t>
            </w:r>
            <w:r>
              <w:rPr>
                <w:rFonts w:ascii="??_GB2312" w:hAnsi="??_GB2312" w:eastAsia="Times New Roman" w:cs="??_GB2312"/>
                <w:sz w:val="21"/>
              </w:rPr>
              <w:t>23.</w:t>
            </w:r>
            <w:r>
              <w:rPr>
                <w:rFonts w:hint="eastAsia" w:ascii="宋体" w:hAnsi="宋体" w:cs="宋体"/>
                <w:sz w:val="21"/>
              </w:rPr>
              <w:t>要求内置微课制作功能，支持不少于前景、人像、背景</w:t>
            </w:r>
            <w:r>
              <w:rPr>
                <w:rFonts w:ascii="??_GB2312" w:hAnsi="??_GB2312" w:eastAsia="Times New Roman" w:cs="??_GB2312"/>
                <w:sz w:val="21"/>
              </w:rPr>
              <w:t>3</w:t>
            </w:r>
            <w:r>
              <w:rPr>
                <w:rFonts w:hint="eastAsia" w:ascii="宋体" w:hAnsi="宋体" w:cs="宋体"/>
                <w:sz w:val="21"/>
              </w:rPr>
              <w:t>层场景叠加，叠加的场景支持</w:t>
            </w:r>
            <w:r>
              <w:rPr>
                <w:rFonts w:ascii="??_GB2312" w:hAnsi="??_GB2312" w:eastAsia="Times New Roman" w:cs="??_GB2312"/>
                <w:sz w:val="21"/>
              </w:rPr>
              <w:t>PPT</w:t>
            </w:r>
            <w:r>
              <w:rPr>
                <w:rFonts w:hint="eastAsia" w:ascii="宋体" w:hAnsi="宋体" w:cs="宋体"/>
                <w:sz w:val="21"/>
              </w:rPr>
              <w:t>、视频、图片，虚拟抠像后的人像等类型。要求支持虚拟抠像后合成的画面实现和远端进行音视频互动。</w:t>
            </w:r>
            <w:r>
              <w:rPr>
                <w:rFonts w:ascii="??_GB2312" w:hAnsi="??_GB2312" w:eastAsia="Times New Roman" w:cs="??_GB2312"/>
                <w:sz w:val="21"/>
              </w:rPr>
              <w:t>24.</w:t>
            </w:r>
            <w:r>
              <w:rPr>
                <w:rFonts w:hint="eastAsia" w:ascii="宋体" w:hAnsi="宋体" w:cs="宋体"/>
                <w:sz w:val="21"/>
              </w:rPr>
              <w:t>至少支持智能抠像和键显色两种抠像模式；智能抠像可用于无幕布场景使用，键显色模式支持专业蓝</w:t>
            </w:r>
            <w:r>
              <w:rPr>
                <w:rFonts w:ascii="??_GB2312" w:hAnsi="??_GB2312" w:eastAsia="Times New Roman" w:cs="??_GB2312"/>
                <w:sz w:val="21"/>
              </w:rPr>
              <w:t>/</w:t>
            </w:r>
            <w:r>
              <w:rPr>
                <w:rFonts w:hint="eastAsia" w:ascii="宋体" w:hAnsi="宋体" w:cs="宋体"/>
                <w:sz w:val="21"/>
              </w:rPr>
              <w:t>绿箱或幕布环境下抠像，用户可根据环境灵活选择。</w:t>
            </w:r>
            <w:r>
              <w:rPr>
                <w:rFonts w:ascii="??_GB2312" w:hAnsi="??_GB2312" w:eastAsia="Times New Roman" w:cs="??_GB2312"/>
                <w:sz w:val="21"/>
              </w:rPr>
              <w:t>25.</w:t>
            </w:r>
            <w:r>
              <w:rPr>
                <w:rFonts w:hint="eastAsia" w:ascii="宋体" w:hAnsi="宋体" w:cs="宋体"/>
                <w:sz w:val="21"/>
              </w:rPr>
              <w:t>需支持手动调整前景、人像大小以及位置，抠像功能支持噪点清除、去黑边、溢色清除、前景强化、边缘平滑、饱和度压缩、黑色加强等细节调整，支持校色系数调节由绿幕软件造成的色差，从而达到更为理想的抠像效果</w:t>
            </w:r>
            <w:r>
              <w:rPr>
                <w:rFonts w:ascii="??_GB2312" w:hAnsi="??_GB2312" w:eastAsia="Times New Roman" w:cs="??_GB2312"/>
                <w:sz w:val="21"/>
              </w:rPr>
              <w:t>26.</w:t>
            </w:r>
            <w:r>
              <w:rPr>
                <w:rFonts w:hint="eastAsia" w:ascii="宋体" w:hAnsi="宋体" w:cs="宋体"/>
                <w:sz w:val="21"/>
              </w:rPr>
              <w:t>需支持自定义抠像区域，支持在主画面（播出画面）使用手指圈出抠像区域的方式进行抠像区域的选择，选定后的抠像区域，可通过手指拖拽调整抠像区域位置和大小；</w:t>
            </w:r>
            <w:r>
              <w:rPr>
                <w:rFonts w:ascii="??_GB2312" w:hAnsi="??_GB2312" w:eastAsia="Times New Roman" w:cs="??_GB2312"/>
                <w:sz w:val="21"/>
              </w:rPr>
              <w:t>27.</w:t>
            </w:r>
            <w:r>
              <w:rPr>
                <w:rFonts w:hint="eastAsia" w:ascii="宋体" w:hAnsi="宋体" w:cs="宋体"/>
                <w:sz w:val="21"/>
              </w:rPr>
              <w:t>系统应具有抠像画面合成功能，内置</w:t>
            </w:r>
            <w:r>
              <w:rPr>
                <w:rFonts w:ascii="??_GB2312" w:hAnsi="??_GB2312" w:eastAsia="Times New Roman" w:cs="??_GB2312"/>
                <w:sz w:val="21"/>
              </w:rPr>
              <w:t>≥6</w:t>
            </w:r>
            <w:r>
              <w:rPr>
                <w:rFonts w:hint="eastAsia" w:ascii="宋体" w:hAnsi="宋体" w:cs="宋体"/>
                <w:sz w:val="21"/>
              </w:rPr>
              <w:t>种常用的画面布局样式，用户可根据需求自行设定</w:t>
            </w:r>
            <w:r>
              <w:rPr>
                <w:rFonts w:ascii="??_GB2312" w:hAnsi="??_GB2312" w:eastAsia="Times New Roman" w:cs="??_GB2312"/>
                <w:sz w:val="21"/>
              </w:rPr>
              <w:t>≥4</w:t>
            </w:r>
            <w:r>
              <w:rPr>
                <w:rFonts w:hint="eastAsia" w:ascii="宋体" w:hAnsi="宋体" w:cs="宋体"/>
                <w:sz w:val="21"/>
              </w:rPr>
              <w:t>种画面布局样式；</w:t>
            </w:r>
            <w:r>
              <w:rPr>
                <w:rFonts w:ascii="??_GB2312" w:hAnsi="??_GB2312" w:eastAsia="Times New Roman" w:cs="??_GB2312"/>
                <w:sz w:val="21"/>
              </w:rPr>
              <w:t>28.</w:t>
            </w:r>
            <w:r>
              <w:rPr>
                <w:rFonts w:hint="eastAsia" w:ascii="宋体" w:hAnsi="宋体" w:cs="宋体"/>
                <w:sz w:val="21"/>
              </w:rPr>
              <w:t>要求不依赖网络、外置设备即可实现行为分析、实时字幕的语音转写和热词提取。系统内置行为分析系统，至少支持对教室人数、举手、站立、背身、趴下、低头、扭头人数的实时统计，并实时汇总学生的参与度、活跃度和抬头率。</w:t>
            </w:r>
            <w:r>
              <w:rPr>
                <w:rFonts w:ascii="??_GB2312" w:hAnsi="??_GB2312" w:eastAsia="Times New Roman" w:cs="??_GB2312"/>
                <w:sz w:val="21"/>
              </w:rPr>
              <w:t>29.</w:t>
            </w:r>
            <w:r>
              <w:rPr>
                <w:rFonts w:hint="eastAsia" w:ascii="宋体" w:hAnsi="宋体" w:cs="宋体"/>
                <w:sz w:val="21"/>
              </w:rPr>
              <w:t>行为分析可选择是否进行举手、趴桌、站立等行为数据展示，可选择学生全景相机位置，语音识别需支持区分角色，自动成生行为分析报告，报告可自动下载至本地文件夹中。</w:t>
            </w:r>
            <w:r>
              <w:rPr>
                <w:rFonts w:ascii="??_GB2312" w:hAnsi="??_GB2312" w:eastAsia="Times New Roman" w:cs="??_GB2312"/>
                <w:sz w:val="21"/>
              </w:rPr>
              <w:t>30.</w:t>
            </w:r>
            <w:r>
              <w:rPr>
                <w:rFonts w:hint="eastAsia" w:ascii="宋体" w:hAnsi="宋体" w:cs="宋体"/>
                <w:sz w:val="21"/>
              </w:rPr>
              <w:t>内置互动系统，需支持标准</w:t>
            </w:r>
            <w:r>
              <w:rPr>
                <w:rFonts w:ascii="??_GB2312" w:hAnsi="??_GB2312" w:eastAsia="Times New Roman" w:cs="??_GB2312"/>
                <w:sz w:val="21"/>
              </w:rPr>
              <w:t>SIP</w:t>
            </w:r>
            <w:r>
              <w:rPr>
                <w:rFonts w:hint="eastAsia" w:ascii="宋体" w:hAnsi="宋体" w:cs="宋体"/>
                <w:sz w:val="21"/>
              </w:rPr>
              <w:t>和</w:t>
            </w:r>
            <w:r>
              <w:rPr>
                <w:rFonts w:ascii="??_GB2312" w:hAnsi="??_GB2312" w:eastAsia="Times New Roman" w:cs="??_GB2312"/>
                <w:sz w:val="21"/>
              </w:rPr>
              <w:t>H.323</w:t>
            </w:r>
            <w:r>
              <w:rPr>
                <w:rFonts w:hint="eastAsia" w:ascii="宋体" w:hAnsi="宋体" w:cs="宋体"/>
                <w:sz w:val="21"/>
              </w:rPr>
              <w:t>互动协议，支持互动列表，列表中可以显示所有与会者的信息；支持互动画面布局的显示，布局支持单分屏，双分屏，三分屏，四分屏显示。互动界面支持双流、一键静音、全屏、导播设置等功能。</w:t>
            </w:r>
            <w:r>
              <w:rPr>
                <w:rFonts w:ascii="??_GB2312" w:hAnsi="??_GB2312" w:eastAsia="Times New Roman" w:cs="??_GB2312"/>
                <w:sz w:val="21"/>
              </w:rPr>
              <w:t>31.</w:t>
            </w:r>
            <w:r>
              <w:rPr>
                <w:rFonts w:hint="eastAsia" w:ascii="宋体" w:hAnsi="宋体" w:cs="宋体"/>
                <w:sz w:val="21"/>
              </w:rPr>
              <w:t>进入互动系统时可支持查看永久课历史记录，可输入房间号快速加入远程互动，并显示对应的课程信息，包括时长、主讲人、房间名称、房间号、丢包率、网络延时等。</w:t>
            </w:r>
            <w:r>
              <w:rPr>
                <w:rFonts w:ascii="??_GB2312" w:hAnsi="??_GB2312" w:eastAsia="Times New Roman" w:cs="??_GB2312"/>
                <w:sz w:val="21"/>
              </w:rPr>
              <w:t>32.</w:t>
            </w:r>
            <w:r>
              <w:rPr>
                <w:rFonts w:hint="eastAsia" w:ascii="宋体" w:hAnsi="宋体" w:cs="宋体"/>
                <w:sz w:val="21"/>
              </w:rPr>
              <w:t>创建房间时支持对主题、主讲人、开始日期、开始时间和结束时间、验证方式的设置，其中验证方式支持公开和加密的选择。</w:t>
            </w:r>
            <w:r>
              <w:rPr>
                <w:rFonts w:ascii="??_GB2312" w:hAnsi="??_GB2312" w:eastAsia="Times New Roman" w:cs="??_GB2312"/>
                <w:sz w:val="21"/>
              </w:rPr>
              <w:t>33.</w:t>
            </w:r>
            <w:r>
              <w:rPr>
                <w:rFonts w:hint="eastAsia" w:ascii="宋体" w:hAnsi="宋体" w:cs="宋体"/>
                <w:sz w:val="21"/>
              </w:rPr>
              <w:t>需支持对每个互动房间自动分配短号，可以通过短号直接实现多个设备间的互动，支持房间加密。</w:t>
            </w:r>
            <w:r>
              <w:rPr>
                <w:rFonts w:ascii="??_GB2312" w:hAnsi="??_GB2312" w:eastAsia="Times New Roman" w:cs="??_GB2312"/>
                <w:sz w:val="21"/>
              </w:rPr>
              <w:t>34.</w:t>
            </w:r>
            <w:r>
              <w:rPr>
                <w:rFonts w:hint="eastAsia" w:ascii="宋体" w:hAnsi="宋体" w:cs="宋体"/>
                <w:sz w:val="21"/>
              </w:rPr>
              <w:t>授课预监：授课过程中，录播主机屏幕将实时显示授课教室和参与互动的听课教室画面，用户可实时查看授课教室的拍摄效果，及互动教室的听课状态。</w:t>
            </w:r>
            <w:r>
              <w:rPr>
                <w:rFonts w:ascii="??_GB2312" w:hAnsi="??_GB2312" w:eastAsia="Times New Roman" w:cs="??_GB2312"/>
                <w:sz w:val="21"/>
              </w:rPr>
              <w:t>35.</w:t>
            </w:r>
            <w:r>
              <w:rPr>
                <w:rFonts w:hint="eastAsia" w:ascii="宋体" w:hAnsi="宋体" w:cs="宋体"/>
                <w:sz w:val="21"/>
              </w:rPr>
              <w:t>需支持对录播机进行网络检测，可实时检测服务器连通性、网络稳定性、上行下行速度、网络追踪性、网卡信息、信道状态。</w:t>
            </w:r>
            <w:r>
              <w:rPr>
                <w:rFonts w:ascii="??_GB2312" w:hAnsi="??_GB2312" w:eastAsia="Times New Roman" w:cs="??_GB2312"/>
                <w:sz w:val="21"/>
              </w:rPr>
              <w:t>36.</w:t>
            </w:r>
            <w:r>
              <w:rPr>
                <w:rFonts w:hint="eastAsia" w:ascii="宋体" w:hAnsi="宋体" w:cs="宋体"/>
                <w:sz w:val="21"/>
              </w:rPr>
              <w:t>系统至少支持查看软件版本，设备型号，硬件版本，设备编号，需支持中英文版本切换，支持本地硬盘格式化，系统可选择在线更新或本地更新，导出调试日志，具有一键恢复出厂设置。</w:t>
            </w:r>
          </w:p>
        </w:tc>
        <w:tc>
          <w:tcPr>
            <w:tcW w:w="73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696107A4">
            <w:pPr>
              <w:pStyle w:val="8"/>
              <w:jc w:val="center"/>
            </w:pPr>
            <w:r>
              <w:rPr>
                <w:rFonts w:ascii="??_GB2312" w:hAnsi="??_GB2312" w:eastAsia="Times New Roman" w:cs="??_GB2312"/>
                <w:sz w:val="21"/>
              </w:rPr>
              <w:t>1</w:t>
            </w:r>
          </w:p>
        </w:tc>
        <w:tc>
          <w:tcPr>
            <w:tcW w:w="557"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0A8D0011">
            <w:pPr>
              <w:pStyle w:val="8"/>
              <w:jc w:val="center"/>
            </w:pPr>
            <w:r>
              <w:rPr>
                <w:rFonts w:hint="eastAsia" w:ascii="宋体" w:hAnsi="宋体" w:cs="宋体"/>
                <w:sz w:val="21"/>
              </w:rPr>
              <w:t>套</w:t>
            </w:r>
          </w:p>
        </w:tc>
      </w:tr>
      <w:tr w14:paraId="7038460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25578A91">
            <w:pPr>
              <w:pStyle w:val="8"/>
              <w:jc w:val="center"/>
            </w:pPr>
            <w:r>
              <w:rPr>
                <w:rFonts w:ascii="??_GB2312" w:hAnsi="??_GB2312" w:eastAsia="Times New Roman" w:cs="??_GB2312"/>
                <w:color w:val="000000"/>
                <w:sz w:val="21"/>
              </w:rPr>
              <w:t>3</w:t>
            </w:r>
          </w:p>
        </w:tc>
        <w:tc>
          <w:tcPr>
            <w:tcW w:w="1157"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388020E7">
            <w:pPr>
              <w:pStyle w:val="8"/>
              <w:jc w:val="center"/>
            </w:pPr>
            <w:r>
              <w:rPr>
                <w:rFonts w:hint="eastAsia" w:ascii="宋体" w:hAnsi="宋体" w:cs="宋体"/>
                <w:sz w:val="21"/>
              </w:rPr>
              <w:t>教师双目摄像机</w:t>
            </w:r>
          </w:p>
        </w:tc>
        <w:tc>
          <w:tcPr>
            <w:tcW w:w="6667"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3E65E825">
            <w:pPr>
              <w:pStyle w:val="8"/>
            </w:pPr>
            <w:r>
              <w:rPr>
                <w:rFonts w:ascii="??_GB2312" w:hAnsi="??_GB2312" w:eastAsia="Times New Roman" w:cs="??_GB2312"/>
                <w:sz w:val="21"/>
              </w:rPr>
              <w:t>1.</w:t>
            </w:r>
            <w:r>
              <w:rPr>
                <w:rFonts w:hint="eastAsia" w:ascii="宋体" w:hAnsi="宋体" w:cs="宋体"/>
                <w:sz w:val="21"/>
              </w:rPr>
              <w:t>需采用全景</w:t>
            </w:r>
            <w:r>
              <w:rPr>
                <w:rFonts w:ascii="??_GB2312" w:hAnsi="??_GB2312" w:eastAsia="Times New Roman" w:cs="??_GB2312"/>
                <w:sz w:val="21"/>
              </w:rPr>
              <w:t>/</w:t>
            </w:r>
            <w:r>
              <w:rPr>
                <w:rFonts w:hint="eastAsia" w:ascii="宋体" w:hAnsi="宋体" w:cs="宋体"/>
                <w:sz w:val="21"/>
              </w:rPr>
              <w:t>特写双镜头设计，传感器：</w:t>
            </w:r>
            <w:r>
              <w:rPr>
                <w:rFonts w:ascii="??_GB2312" w:hAnsi="??_GB2312" w:eastAsia="Times New Roman" w:cs="??_GB2312"/>
                <w:sz w:val="21"/>
              </w:rPr>
              <w:t>≥1/2.7</w:t>
            </w:r>
            <w:r>
              <w:rPr>
                <w:rFonts w:hint="eastAsia" w:ascii="宋体" w:hAnsi="宋体" w:cs="宋体"/>
                <w:sz w:val="21"/>
              </w:rPr>
              <w:t>英寸</w:t>
            </w:r>
            <w:r>
              <w:rPr>
                <w:rFonts w:ascii="??_GB2312" w:hAnsi="??_GB2312" w:eastAsia="Times New Roman" w:cs="??_GB2312"/>
                <w:sz w:val="21"/>
              </w:rPr>
              <w:t>CMOS</w:t>
            </w:r>
            <w:r>
              <w:rPr>
                <w:rFonts w:hint="eastAsia" w:ascii="宋体" w:hAnsi="宋体" w:cs="宋体"/>
                <w:sz w:val="21"/>
              </w:rPr>
              <w:t>，特写镜头</w:t>
            </w:r>
            <w:r>
              <w:rPr>
                <w:rFonts w:ascii="??_GB2312" w:hAnsi="??_GB2312" w:eastAsia="Times New Roman" w:cs="??_GB2312"/>
                <w:sz w:val="21"/>
              </w:rPr>
              <w:t>≥800</w:t>
            </w:r>
            <w:r>
              <w:rPr>
                <w:rFonts w:hint="eastAsia" w:ascii="宋体" w:hAnsi="宋体" w:cs="宋体"/>
                <w:sz w:val="21"/>
              </w:rPr>
              <w:t>万像素，全景镜头</w:t>
            </w:r>
            <w:r>
              <w:rPr>
                <w:rFonts w:ascii="??_GB2312" w:hAnsi="??_GB2312" w:eastAsia="Times New Roman" w:cs="??_GB2312"/>
                <w:sz w:val="21"/>
              </w:rPr>
              <w:t>≥400</w:t>
            </w:r>
            <w:r>
              <w:rPr>
                <w:rFonts w:hint="eastAsia" w:ascii="宋体" w:hAnsi="宋体" w:cs="宋体"/>
                <w:sz w:val="21"/>
              </w:rPr>
              <w:t>万像素。</w:t>
            </w:r>
            <w:r>
              <w:rPr>
                <w:rFonts w:ascii="??_GB2312" w:hAnsi="??_GB2312" w:eastAsia="Times New Roman" w:cs="??_GB2312"/>
                <w:sz w:val="21"/>
              </w:rPr>
              <w:t>2.</w:t>
            </w:r>
            <w:r>
              <w:rPr>
                <w:rFonts w:hint="eastAsia" w:ascii="宋体" w:hAnsi="宋体" w:cs="宋体"/>
                <w:sz w:val="21"/>
              </w:rPr>
              <w:t>教师特写镜头水平视场角不小于</w:t>
            </w:r>
            <w:r>
              <w:rPr>
                <w:rFonts w:ascii="??_GB2312" w:hAnsi="??_GB2312" w:eastAsia="Times New Roman" w:cs="??_GB2312"/>
                <w:sz w:val="21"/>
              </w:rPr>
              <w:t>26°</w:t>
            </w:r>
            <w:r>
              <w:rPr>
                <w:rFonts w:hint="eastAsia" w:ascii="宋体" w:hAnsi="宋体" w:cs="宋体"/>
                <w:sz w:val="21"/>
              </w:rPr>
              <w:t>。全景镜头水平视场角不小于</w:t>
            </w:r>
            <w:r>
              <w:rPr>
                <w:rFonts w:ascii="??_GB2312" w:hAnsi="??_GB2312" w:eastAsia="Times New Roman" w:cs="??_GB2312"/>
                <w:sz w:val="21"/>
              </w:rPr>
              <w:t>43°</w:t>
            </w:r>
            <w:r>
              <w:rPr>
                <w:rFonts w:hint="eastAsia" w:ascii="宋体" w:hAnsi="宋体" w:cs="宋体"/>
                <w:sz w:val="21"/>
              </w:rPr>
              <w:t>。</w:t>
            </w:r>
            <w:r>
              <w:rPr>
                <w:rFonts w:ascii="??_GB2312" w:hAnsi="??_GB2312" w:eastAsia="Times New Roman" w:cs="??_GB2312"/>
                <w:sz w:val="21"/>
              </w:rPr>
              <w:t>3.</w:t>
            </w:r>
            <w:r>
              <w:rPr>
                <w:rFonts w:hint="eastAsia" w:ascii="宋体" w:hAnsi="宋体" w:cs="宋体"/>
                <w:sz w:val="21"/>
              </w:rPr>
              <w:t>需支持</w:t>
            </w:r>
            <w:r>
              <w:rPr>
                <w:rFonts w:ascii="??_GB2312" w:hAnsi="??_GB2312" w:eastAsia="Times New Roman" w:cs="??_GB2312"/>
                <w:sz w:val="21"/>
              </w:rPr>
              <w:t>4K(3840×2160</w:t>
            </w:r>
            <w:r>
              <w:rPr>
                <w:rFonts w:hint="eastAsia" w:ascii="宋体" w:hAnsi="宋体" w:cs="宋体"/>
                <w:sz w:val="21"/>
              </w:rPr>
              <w:t>）分辨率，兼容</w:t>
            </w:r>
            <w:r>
              <w:rPr>
                <w:rFonts w:ascii="??_GB2312" w:hAnsi="??_GB2312" w:eastAsia="Times New Roman" w:cs="??_GB2312"/>
                <w:sz w:val="21"/>
              </w:rPr>
              <w:t>1080P</w:t>
            </w:r>
            <w:r>
              <w:rPr>
                <w:rFonts w:hint="eastAsia" w:ascii="宋体" w:hAnsi="宋体" w:cs="宋体"/>
                <w:sz w:val="21"/>
              </w:rPr>
              <w:t>、</w:t>
            </w:r>
            <w:r>
              <w:rPr>
                <w:rFonts w:ascii="??_GB2312" w:hAnsi="??_GB2312" w:eastAsia="Times New Roman" w:cs="??_GB2312"/>
                <w:sz w:val="21"/>
              </w:rPr>
              <w:t>720P</w:t>
            </w:r>
            <w:r>
              <w:rPr>
                <w:rFonts w:hint="eastAsia" w:ascii="宋体" w:hAnsi="宋体" w:cs="宋体"/>
                <w:sz w:val="21"/>
              </w:rPr>
              <w:t>等分辨率。</w:t>
            </w:r>
            <w:r>
              <w:rPr>
                <w:rFonts w:ascii="??_GB2312" w:hAnsi="??_GB2312" w:eastAsia="Times New Roman" w:cs="??_GB2312"/>
                <w:sz w:val="21"/>
              </w:rPr>
              <w:t>4.</w:t>
            </w:r>
            <w:r>
              <w:rPr>
                <w:rFonts w:hint="eastAsia" w:ascii="宋体" w:hAnsi="宋体" w:cs="宋体"/>
                <w:sz w:val="21"/>
              </w:rPr>
              <w:t>视频编码标准</w:t>
            </w:r>
            <w:r>
              <w:rPr>
                <w:rFonts w:ascii="??_GB2312" w:hAnsi="??_GB2312" w:eastAsia="Times New Roman" w:cs="??_GB2312"/>
                <w:sz w:val="21"/>
              </w:rPr>
              <w:t xml:space="preserve">: </w:t>
            </w:r>
            <w:r>
              <w:rPr>
                <w:rFonts w:hint="eastAsia" w:ascii="宋体" w:hAnsi="宋体" w:cs="宋体"/>
                <w:sz w:val="21"/>
              </w:rPr>
              <w:t>需支持</w:t>
            </w:r>
            <w:r>
              <w:rPr>
                <w:rFonts w:ascii="??_GB2312" w:hAnsi="??_GB2312" w:eastAsia="Times New Roman" w:cs="??_GB2312"/>
                <w:sz w:val="21"/>
              </w:rPr>
              <w:t>H.264/MJPEG</w:t>
            </w:r>
            <w:r>
              <w:rPr>
                <w:rFonts w:hint="eastAsia" w:ascii="宋体" w:hAnsi="宋体" w:cs="宋体"/>
                <w:sz w:val="21"/>
              </w:rPr>
              <w:t>，帧率需支持</w:t>
            </w:r>
            <w:r>
              <w:rPr>
                <w:rFonts w:ascii="??_GB2312" w:hAnsi="??_GB2312" w:eastAsia="Times New Roman" w:cs="??_GB2312"/>
                <w:sz w:val="21"/>
              </w:rPr>
              <w:t>1~30fps</w:t>
            </w:r>
            <w:r>
              <w:rPr>
                <w:rFonts w:hint="eastAsia" w:ascii="宋体" w:hAnsi="宋体" w:cs="宋体"/>
                <w:sz w:val="21"/>
              </w:rPr>
              <w:t>，视频码率设置范围：不小于</w:t>
            </w:r>
            <w:r>
              <w:rPr>
                <w:rFonts w:ascii="??_GB2312" w:hAnsi="??_GB2312" w:eastAsia="Times New Roman" w:cs="??_GB2312"/>
                <w:sz w:val="21"/>
              </w:rPr>
              <w:t>32Kbps ~ 16384Kbps</w:t>
            </w:r>
            <w:r>
              <w:rPr>
                <w:rFonts w:hint="eastAsia" w:ascii="宋体" w:hAnsi="宋体" w:cs="宋体"/>
                <w:sz w:val="21"/>
              </w:rPr>
              <w:t>。</w:t>
            </w:r>
            <w:r>
              <w:rPr>
                <w:rFonts w:ascii="??_GB2312" w:hAnsi="??_GB2312" w:eastAsia="Times New Roman" w:cs="??_GB2312"/>
                <w:sz w:val="21"/>
              </w:rPr>
              <w:t>5.</w:t>
            </w:r>
            <w:r>
              <w:rPr>
                <w:rFonts w:hint="eastAsia" w:ascii="宋体" w:hAnsi="宋体" w:cs="宋体"/>
                <w:sz w:val="21"/>
              </w:rPr>
              <w:t>视频制式：需支持</w:t>
            </w:r>
            <w:r>
              <w:rPr>
                <w:rFonts w:ascii="??_GB2312" w:hAnsi="??_GB2312" w:eastAsia="Times New Roman" w:cs="??_GB2312"/>
                <w:sz w:val="21"/>
              </w:rPr>
              <w:t>50Hz/60Hz</w:t>
            </w:r>
            <w:r>
              <w:rPr>
                <w:rFonts w:hint="eastAsia" w:ascii="宋体" w:hAnsi="宋体" w:cs="宋体"/>
                <w:sz w:val="21"/>
              </w:rPr>
              <w:t>，编码等级可设置</w:t>
            </w:r>
            <w:r>
              <w:rPr>
                <w:rFonts w:ascii="??_GB2312" w:hAnsi="??_GB2312" w:eastAsia="Times New Roman" w:cs="??_GB2312"/>
                <w:sz w:val="21"/>
              </w:rPr>
              <w:t>base line/main profile/high profile</w:t>
            </w:r>
            <w:r>
              <w:rPr>
                <w:rFonts w:hint="eastAsia" w:ascii="宋体" w:hAnsi="宋体" w:cs="宋体"/>
                <w:sz w:val="21"/>
              </w:rPr>
              <w:t>。</w:t>
            </w:r>
            <w:r>
              <w:rPr>
                <w:rFonts w:ascii="??_GB2312" w:hAnsi="??_GB2312" w:eastAsia="Times New Roman" w:cs="??_GB2312"/>
                <w:sz w:val="21"/>
              </w:rPr>
              <w:t>6.</w:t>
            </w:r>
            <w:r>
              <w:rPr>
                <w:rFonts w:hint="eastAsia" w:ascii="宋体" w:hAnsi="宋体" w:cs="宋体"/>
                <w:sz w:val="21"/>
              </w:rPr>
              <w:t>音频编码标准：需支持</w:t>
            </w:r>
            <w:r>
              <w:rPr>
                <w:rFonts w:ascii="??_GB2312" w:hAnsi="??_GB2312" w:eastAsia="Times New Roman" w:cs="??_GB2312"/>
                <w:sz w:val="21"/>
              </w:rPr>
              <w:t xml:space="preserve"> AAC</w:t>
            </w:r>
            <w:r>
              <w:rPr>
                <w:rFonts w:hint="eastAsia" w:ascii="宋体" w:hAnsi="宋体" w:cs="宋体"/>
                <w:sz w:val="21"/>
              </w:rPr>
              <w:t>、</w:t>
            </w:r>
            <w:r>
              <w:rPr>
                <w:rFonts w:ascii="??_GB2312" w:hAnsi="??_GB2312" w:eastAsia="Times New Roman" w:cs="??_GB2312"/>
                <w:sz w:val="21"/>
              </w:rPr>
              <w:t>G711A</w:t>
            </w:r>
            <w:r>
              <w:rPr>
                <w:rFonts w:hint="eastAsia" w:ascii="宋体" w:hAnsi="宋体" w:cs="宋体"/>
                <w:sz w:val="21"/>
              </w:rPr>
              <w:t>编码格式，音频采样率</w:t>
            </w:r>
            <w:r>
              <w:rPr>
                <w:rFonts w:ascii="??_GB2312" w:hAnsi="??_GB2312" w:eastAsia="Times New Roman" w:cs="??_GB2312"/>
                <w:sz w:val="21"/>
              </w:rPr>
              <w:t>≥48KHz</w:t>
            </w:r>
            <w:r>
              <w:rPr>
                <w:rFonts w:hint="eastAsia" w:ascii="宋体" w:hAnsi="宋体" w:cs="宋体"/>
                <w:sz w:val="21"/>
              </w:rPr>
              <w:t>，音频码率：需支持</w:t>
            </w:r>
            <w:r>
              <w:rPr>
                <w:rFonts w:ascii="??_GB2312" w:hAnsi="??_GB2312" w:eastAsia="Times New Roman" w:cs="??_GB2312"/>
                <w:sz w:val="21"/>
              </w:rPr>
              <w:t>96Kbps</w:t>
            </w:r>
            <w:r>
              <w:rPr>
                <w:rFonts w:hint="eastAsia" w:ascii="宋体" w:hAnsi="宋体" w:cs="宋体"/>
                <w:sz w:val="21"/>
              </w:rPr>
              <w:t>、</w:t>
            </w:r>
            <w:r>
              <w:rPr>
                <w:rFonts w:ascii="??_GB2312" w:hAnsi="??_GB2312" w:eastAsia="Times New Roman" w:cs="??_GB2312"/>
                <w:sz w:val="21"/>
              </w:rPr>
              <w:t>128Kbps</w:t>
            </w:r>
            <w:r>
              <w:rPr>
                <w:rFonts w:hint="eastAsia" w:ascii="宋体" w:hAnsi="宋体" w:cs="宋体"/>
                <w:sz w:val="21"/>
              </w:rPr>
              <w:t>、</w:t>
            </w:r>
            <w:r>
              <w:rPr>
                <w:rFonts w:ascii="??_GB2312" w:hAnsi="??_GB2312" w:eastAsia="Times New Roman" w:cs="??_GB2312"/>
                <w:sz w:val="21"/>
              </w:rPr>
              <w:t>256Kbps</w:t>
            </w:r>
            <w:r>
              <w:rPr>
                <w:rFonts w:hint="eastAsia" w:ascii="宋体" w:hAnsi="宋体" w:cs="宋体"/>
                <w:sz w:val="21"/>
              </w:rPr>
              <w:t>。</w:t>
            </w:r>
            <w:r>
              <w:rPr>
                <w:rFonts w:ascii="??_GB2312" w:hAnsi="??_GB2312" w:eastAsia="Times New Roman" w:cs="??_GB2312"/>
                <w:sz w:val="21"/>
              </w:rPr>
              <w:t>7.</w:t>
            </w:r>
            <w:r>
              <w:rPr>
                <w:rFonts w:hint="eastAsia" w:ascii="宋体" w:hAnsi="宋体" w:cs="宋体"/>
                <w:sz w:val="21"/>
              </w:rPr>
              <w:t>需支持水平翻转、垂直翻转；支持多种白平衡方式，至少支持自动，室内，室外，一键式，手动；需支持背光补偿、图像冻结。</w:t>
            </w:r>
            <w:r>
              <w:rPr>
                <w:rFonts w:ascii="??_GB2312" w:hAnsi="??_GB2312" w:eastAsia="Times New Roman" w:cs="??_GB2312"/>
                <w:sz w:val="21"/>
              </w:rPr>
              <w:t>8.</w:t>
            </w:r>
            <w:r>
              <w:rPr>
                <w:rFonts w:hint="eastAsia" w:ascii="宋体" w:hAnsi="宋体" w:cs="宋体"/>
                <w:sz w:val="21"/>
              </w:rPr>
              <w:t>摄像机接口：支持</w:t>
            </w:r>
            <w:r>
              <w:rPr>
                <w:rFonts w:ascii="??_GB2312" w:hAnsi="??_GB2312" w:eastAsia="Times New Roman" w:cs="??_GB2312"/>
                <w:sz w:val="21"/>
              </w:rPr>
              <w:t>≥1</w:t>
            </w:r>
            <w:r>
              <w:rPr>
                <w:rFonts w:hint="eastAsia" w:ascii="宋体" w:hAnsi="宋体" w:cs="宋体"/>
                <w:sz w:val="21"/>
              </w:rPr>
              <w:t>路</w:t>
            </w:r>
            <w:r>
              <w:rPr>
                <w:rFonts w:ascii="??_GB2312" w:hAnsi="??_GB2312" w:eastAsia="Times New Roman" w:cs="??_GB2312"/>
                <w:sz w:val="21"/>
              </w:rPr>
              <w:t>SDI</w:t>
            </w:r>
            <w:r>
              <w:rPr>
                <w:rFonts w:hint="eastAsia" w:ascii="宋体" w:hAnsi="宋体" w:cs="宋体"/>
                <w:sz w:val="21"/>
              </w:rPr>
              <w:t>，</w:t>
            </w:r>
            <w:r>
              <w:rPr>
                <w:rFonts w:ascii="??_GB2312" w:hAnsi="??_GB2312" w:eastAsia="Times New Roman" w:cs="??_GB2312"/>
                <w:sz w:val="21"/>
              </w:rPr>
              <w:t>≥1</w:t>
            </w:r>
            <w:r>
              <w:rPr>
                <w:rFonts w:hint="eastAsia" w:ascii="宋体" w:hAnsi="宋体" w:cs="宋体"/>
                <w:sz w:val="21"/>
              </w:rPr>
              <w:t>路</w:t>
            </w:r>
            <w:r>
              <w:rPr>
                <w:rFonts w:ascii="??_GB2312" w:hAnsi="??_GB2312" w:eastAsia="Times New Roman" w:cs="??_GB2312"/>
                <w:sz w:val="21"/>
              </w:rPr>
              <w:t xml:space="preserve">RJ45 </w:t>
            </w:r>
            <w:r>
              <w:rPr>
                <w:rFonts w:hint="eastAsia" w:ascii="宋体" w:hAnsi="宋体" w:cs="宋体"/>
                <w:sz w:val="21"/>
              </w:rPr>
              <w:t>（</w:t>
            </w:r>
            <w:r>
              <w:rPr>
                <w:rFonts w:ascii="??_GB2312" w:hAnsi="??_GB2312" w:eastAsia="Times New Roman" w:cs="??_GB2312"/>
                <w:sz w:val="21"/>
              </w:rPr>
              <w:t>10M/100M</w:t>
            </w:r>
            <w:r>
              <w:rPr>
                <w:rFonts w:hint="eastAsia" w:ascii="宋体" w:hAnsi="宋体" w:cs="宋体"/>
                <w:sz w:val="21"/>
              </w:rPr>
              <w:t>自适应），</w:t>
            </w:r>
            <w:r>
              <w:rPr>
                <w:rFonts w:ascii="??_GB2312" w:hAnsi="??_GB2312" w:eastAsia="Times New Roman" w:cs="??_GB2312"/>
                <w:sz w:val="21"/>
              </w:rPr>
              <w:t>≥1</w:t>
            </w:r>
            <w:r>
              <w:rPr>
                <w:rFonts w:hint="eastAsia" w:ascii="宋体" w:hAnsi="宋体" w:cs="宋体"/>
                <w:sz w:val="21"/>
              </w:rPr>
              <w:t>路</w:t>
            </w:r>
            <w:r>
              <w:rPr>
                <w:rFonts w:ascii="??_GB2312" w:hAnsi="??_GB2312" w:eastAsia="Times New Roman" w:cs="??_GB2312"/>
                <w:sz w:val="21"/>
              </w:rPr>
              <w:t>Type-C</w:t>
            </w:r>
            <w:r>
              <w:rPr>
                <w:rFonts w:hint="eastAsia" w:ascii="宋体" w:hAnsi="宋体" w:cs="宋体"/>
                <w:sz w:val="21"/>
              </w:rPr>
              <w:t>，</w:t>
            </w:r>
            <w:r>
              <w:rPr>
                <w:rFonts w:ascii="??_GB2312" w:hAnsi="??_GB2312" w:eastAsia="Times New Roman" w:cs="??_GB2312"/>
                <w:sz w:val="21"/>
              </w:rPr>
              <w:t>≥1</w:t>
            </w:r>
            <w:r>
              <w:rPr>
                <w:rFonts w:hint="eastAsia" w:ascii="宋体" w:hAnsi="宋体" w:cs="宋体"/>
                <w:sz w:val="21"/>
              </w:rPr>
              <w:t>路</w:t>
            </w:r>
            <w:r>
              <w:rPr>
                <w:rFonts w:ascii="??_GB2312" w:hAnsi="??_GB2312" w:eastAsia="Times New Roman" w:cs="??_GB2312"/>
                <w:sz w:val="21"/>
              </w:rPr>
              <w:t>Line in 3.5mm</w:t>
            </w:r>
            <w:r>
              <w:rPr>
                <w:rFonts w:hint="eastAsia" w:ascii="宋体" w:hAnsi="宋体" w:cs="宋体"/>
                <w:sz w:val="21"/>
              </w:rPr>
              <w:t>音频接口；</w:t>
            </w:r>
            <w:r>
              <w:rPr>
                <w:rFonts w:ascii="??_GB2312" w:hAnsi="??_GB2312" w:eastAsia="Times New Roman" w:cs="??_GB2312"/>
                <w:sz w:val="21"/>
              </w:rPr>
              <w:t>≥1</w:t>
            </w:r>
            <w:r>
              <w:rPr>
                <w:rFonts w:hint="eastAsia" w:ascii="宋体" w:hAnsi="宋体" w:cs="宋体"/>
                <w:sz w:val="21"/>
              </w:rPr>
              <w:t>路</w:t>
            </w:r>
            <w:r>
              <w:rPr>
                <w:rFonts w:ascii="??_GB2312" w:hAnsi="??_GB2312" w:eastAsia="Times New Roman" w:cs="??_GB2312"/>
                <w:sz w:val="21"/>
              </w:rPr>
              <w:t>Line out 3.5mm</w:t>
            </w:r>
            <w:r>
              <w:rPr>
                <w:rFonts w:hint="eastAsia" w:ascii="宋体" w:hAnsi="宋体" w:cs="宋体"/>
                <w:sz w:val="21"/>
              </w:rPr>
              <w:t>音频接口。</w:t>
            </w:r>
            <w:r>
              <w:rPr>
                <w:rFonts w:ascii="??_GB2312" w:hAnsi="??_GB2312" w:eastAsia="Times New Roman" w:cs="??_GB2312"/>
                <w:sz w:val="21"/>
              </w:rPr>
              <w:t>9.</w:t>
            </w:r>
            <w:r>
              <w:rPr>
                <w:rFonts w:hint="eastAsia" w:ascii="宋体" w:hAnsi="宋体" w:cs="宋体"/>
                <w:sz w:val="21"/>
              </w:rPr>
              <w:t>需支持</w:t>
            </w:r>
            <w:r>
              <w:rPr>
                <w:rFonts w:ascii="??_GB2312" w:hAnsi="??_GB2312" w:eastAsia="Times New Roman" w:cs="??_GB2312"/>
                <w:sz w:val="21"/>
              </w:rPr>
              <w:t xml:space="preserve"> P0C</w:t>
            </w:r>
            <w:r>
              <w:rPr>
                <w:rFonts w:hint="eastAsia" w:ascii="宋体" w:hAnsi="宋体" w:cs="宋体"/>
                <w:sz w:val="21"/>
              </w:rPr>
              <w:t>和</w:t>
            </w:r>
            <w:r>
              <w:rPr>
                <w:rFonts w:ascii="??_GB2312" w:hAnsi="??_GB2312" w:eastAsia="Times New Roman" w:cs="??_GB2312"/>
                <w:sz w:val="21"/>
              </w:rPr>
              <w:t>POE</w:t>
            </w:r>
            <w:r>
              <w:rPr>
                <w:rFonts w:hint="eastAsia" w:ascii="宋体" w:hAnsi="宋体" w:cs="宋体"/>
                <w:sz w:val="21"/>
              </w:rPr>
              <w:t>两种一线通功能，电源、视频、音频、控制四线合一。</w:t>
            </w:r>
            <w:r>
              <w:rPr>
                <w:rFonts w:ascii="??_GB2312" w:hAnsi="??_GB2312" w:eastAsia="Times New Roman" w:cs="??_GB2312"/>
                <w:sz w:val="21"/>
              </w:rPr>
              <w:t>10.</w:t>
            </w:r>
            <w:r>
              <w:rPr>
                <w:rFonts w:hint="eastAsia" w:ascii="宋体" w:hAnsi="宋体" w:cs="宋体"/>
                <w:sz w:val="21"/>
              </w:rPr>
              <w:t>需支持</w:t>
            </w:r>
            <w:r>
              <w:rPr>
                <w:rFonts w:ascii="??_GB2312" w:hAnsi="??_GB2312" w:eastAsia="Times New Roman" w:cs="??_GB2312"/>
                <w:sz w:val="21"/>
              </w:rPr>
              <w:t>USB</w:t>
            </w:r>
            <w:r>
              <w:rPr>
                <w:rFonts w:hint="eastAsia" w:ascii="宋体" w:hAnsi="宋体" w:cs="宋体"/>
                <w:sz w:val="21"/>
              </w:rPr>
              <w:t>音视频输出，同时支持</w:t>
            </w:r>
            <w:r>
              <w:rPr>
                <w:rFonts w:ascii="??_GB2312" w:hAnsi="??_GB2312" w:eastAsia="Times New Roman" w:cs="??_GB2312"/>
                <w:sz w:val="21"/>
              </w:rPr>
              <w:t>UVC</w:t>
            </w:r>
            <w:r>
              <w:rPr>
                <w:rFonts w:hint="eastAsia" w:ascii="宋体" w:hAnsi="宋体" w:cs="宋体"/>
                <w:sz w:val="21"/>
              </w:rPr>
              <w:t>和</w:t>
            </w:r>
            <w:r>
              <w:rPr>
                <w:rFonts w:ascii="??_GB2312" w:hAnsi="??_GB2312" w:eastAsia="Times New Roman" w:cs="??_GB2312"/>
                <w:sz w:val="21"/>
              </w:rPr>
              <w:t>UAC</w:t>
            </w:r>
            <w:r>
              <w:rPr>
                <w:rFonts w:hint="eastAsia" w:ascii="宋体" w:hAnsi="宋体" w:cs="宋体"/>
                <w:sz w:val="21"/>
              </w:rPr>
              <w:t>协议，最大支持</w:t>
            </w:r>
            <w:r>
              <w:rPr>
                <w:rFonts w:ascii="??_GB2312" w:hAnsi="??_GB2312" w:eastAsia="Times New Roman" w:cs="??_GB2312"/>
                <w:sz w:val="21"/>
              </w:rPr>
              <w:t>4K@30fps</w:t>
            </w:r>
            <w:r>
              <w:rPr>
                <w:rFonts w:hint="eastAsia" w:ascii="宋体" w:hAnsi="宋体" w:cs="宋体"/>
                <w:sz w:val="21"/>
              </w:rPr>
              <w:t>输出，兼容主流视频会议软件。</w:t>
            </w:r>
            <w:r>
              <w:rPr>
                <w:rFonts w:ascii="??_GB2312" w:hAnsi="??_GB2312" w:eastAsia="Times New Roman" w:cs="??_GB2312"/>
                <w:sz w:val="21"/>
              </w:rPr>
              <w:t>11.</w:t>
            </w:r>
            <w:r>
              <w:rPr>
                <w:rFonts w:hint="eastAsia" w:ascii="宋体" w:hAnsi="宋体" w:cs="宋体"/>
                <w:sz w:val="21"/>
              </w:rPr>
              <w:t>需内置图像识别跟踪算法，微型机械云台设计，全景特写双镜头采用同系列图像传感器和图像处理器，确保两者图像输出亮度、颜色、风格等保持一致。</w:t>
            </w:r>
            <w:r>
              <w:rPr>
                <w:rFonts w:ascii="??_GB2312" w:hAnsi="??_GB2312" w:eastAsia="Times New Roman" w:cs="??_GB2312"/>
                <w:sz w:val="21"/>
              </w:rPr>
              <w:t>12.</w:t>
            </w:r>
            <w:r>
              <w:rPr>
                <w:rFonts w:hint="eastAsia" w:ascii="宋体" w:hAnsi="宋体" w:cs="宋体"/>
                <w:sz w:val="21"/>
              </w:rPr>
              <w:t>人脸检测：需支持对监视画面中出现的人脸进行检测，在监视或录像状态下，监视画面无明显缺损，物体移动时画面边缘无明显锯齿、拉毛现象。</w:t>
            </w:r>
            <w:r>
              <w:rPr>
                <w:rFonts w:ascii="??_GB2312" w:hAnsi="??_GB2312" w:eastAsia="Times New Roman" w:cs="??_GB2312"/>
                <w:sz w:val="21"/>
              </w:rPr>
              <w:t>13.</w:t>
            </w:r>
            <w:r>
              <w:rPr>
                <w:rFonts w:hint="eastAsia" w:ascii="宋体" w:hAnsi="宋体" w:cs="宋体"/>
                <w:sz w:val="21"/>
              </w:rPr>
              <w:t>系统具备图像识别功能，需支持同时输出</w:t>
            </w:r>
            <w:r>
              <w:rPr>
                <w:rFonts w:ascii="??_GB2312" w:hAnsi="??_GB2312" w:eastAsia="Times New Roman" w:cs="??_GB2312"/>
                <w:sz w:val="21"/>
              </w:rPr>
              <w:t>2</w:t>
            </w:r>
            <w:r>
              <w:rPr>
                <w:rFonts w:hint="eastAsia" w:ascii="宋体" w:hAnsi="宋体" w:cs="宋体"/>
                <w:sz w:val="21"/>
              </w:rPr>
              <w:t>路场景画面，支持所有画面的自动导播切换。</w:t>
            </w:r>
            <w:r>
              <w:rPr>
                <w:rFonts w:ascii="??_GB2312" w:hAnsi="??_GB2312" w:eastAsia="Times New Roman" w:cs="??_GB2312"/>
                <w:sz w:val="21"/>
              </w:rPr>
              <w:t>14.</w:t>
            </w:r>
            <w:r>
              <w:rPr>
                <w:rFonts w:hint="eastAsia" w:ascii="宋体" w:hAnsi="宋体" w:cs="宋体"/>
                <w:sz w:val="21"/>
              </w:rPr>
              <w:t>需支持通过浏览器进行管理，至少包括亮度、饱和度、对比度、锐度、色度设置。</w:t>
            </w:r>
            <w:r>
              <w:rPr>
                <w:rFonts w:ascii="??_GB2312" w:hAnsi="??_GB2312" w:eastAsia="Times New Roman" w:cs="??_GB2312"/>
                <w:sz w:val="21"/>
              </w:rPr>
              <w:t>15</w:t>
            </w:r>
            <w:r>
              <w:rPr>
                <w:rFonts w:hint="eastAsia" w:ascii="宋体" w:hAnsi="宋体" w:cs="宋体"/>
                <w:sz w:val="21"/>
              </w:rPr>
              <w:t>配合录播主机需支持人物动作分析，至少识别举手、站立、背身、趴下、低头、扭头等人物动作分析。</w:t>
            </w:r>
            <w:r>
              <w:rPr>
                <w:rFonts w:ascii="??_GB2312" w:hAnsi="??_GB2312" w:eastAsia="Times New Roman" w:cs="??_GB2312"/>
                <w:sz w:val="21"/>
              </w:rPr>
              <w:t>16.</w:t>
            </w:r>
            <w:r>
              <w:rPr>
                <w:rFonts w:hint="eastAsia" w:ascii="宋体" w:hAnsi="宋体" w:cs="宋体"/>
                <w:sz w:val="21"/>
              </w:rPr>
              <w:t>需支持</w:t>
            </w:r>
            <w:r>
              <w:rPr>
                <w:rFonts w:ascii="??_GB2312" w:hAnsi="??_GB2312" w:eastAsia="Times New Roman" w:cs="??_GB2312"/>
                <w:sz w:val="21"/>
              </w:rPr>
              <w:t xml:space="preserve"> DC12V</w:t>
            </w:r>
            <w:r>
              <w:rPr>
                <w:rFonts w:hint="eastAsia" w:ascii="宋体" w:hAnsi="宋体" w:cs="宋体"/>
                <w:sz w:val="21"/>
              </w:rPr>
              <w:t>、</w:t>
            </w:r>
            <w:r>
              <w:rPr>
                <w:rFonts w:ascii="??_GB2312" w:hAnsi="??_GB2312" w:eastAsia="Times New Roman" w:cs="??_GB2312"/>
                <w:sz w:val="21"/>
              </w:rPr>
              <w:t>POE</w:t>
            </w:r>
            <w:r>
              <w:rPr>
                <w:rFonts w:hint="eastAsia" w:ascii="宋体" w:hAnsi="宋体" w:cs="宋体"/>
                <w:sz w:val="21"/>
              </w:rPr>
              <w:t>、</w:t>
            </w:r>
            <w:r>
              <w:rPr>
                <w:rFonts w:ascii="??_GB2312" w:hAnsi="??_GB2312" w:eastAsia="Times New Roman" w:cs="??_GB2312"/>
                <w:sz w:val="21"/>
              </w:rPr>
              <w:t>POC</w:t>
            </w:r>
            <w:r>
              <w:rPr>
                <w:rFonts w:hint="eastAsia" w:ascii="宋体" w:hAnsi="宋体" w:cs="宋体"/>
                <w:sz w:val="21"/>
              </w:rPr>
              <w:t>三种供电方式。</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8BB2495">
            <w:pPr>
              <w:pStyle w:val="8"/>
              <w:jc w:val="center"/>
            </w:pPr>
            <w:r>
              <w:rPr>
                <w:rFonts w:ascii="??_GB2312" w:hAnsi="??_GB2312" w:eastAsia="Times New Roman" w:cs="??_GB2312"/>
                <w:sz w:val="21"/>
              </w:rPr>
              <w:t>1</w:t>
            </w:r>
          </w:p>
        </w:tc>
        <w:tc>
          <w:tcPr>
            <w:tcW w:w="557"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5DB937D7">
            <w:pPr>
              <w:pStyle w:val="8"/>
              <w:jc w:val="center"/>
            </w:pPr>
            <w:r>
              <w:rPr>
                <w:rFonts w:hint="eastAsia" w:ascii="宋体" w:hAnsi="宋体" w:cs="宋体"/>
                <w:sz w:val="21"/>
              </w:rPr>
              <w:t>台</w:t>
            </w:r>
          </w:p>
        </w:tc>
      </w:tr>
      <w:tr w14:paraId="1E0238F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6C04FF3D">
            <w:pPr>
              <w:pStyle w:val="8"/>
              <w:jc w:val="center"/>
            </w:pPr>
            <w:r>
              <w:rPr>
                <w:rFonts w:ascii="??_GB2312" w:hAnsi="??_GB2312" w:eastAsia="Times New Roman" w:cs="??_GB2312"/>
                <w:color w:val="000000"/>
                <w:sz w:val="21"/>
              </w:rPr>
              <w:t>4</w:t>
            </w:r>
          </w:p>
        </w:tc>
        <w:tc>
          <w:tcPr>
            <w:tcW w:w="1157"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6E899CCF">
            <w:pPr>
              <w:pStyle w:val="8"/>
              <w:jc w:val="center"/>
            </w:pPr>
            <w:r>
              <w:rPr>
                <w:rFonts w:hint="eastAsia" w:ascii="宋体" w:hAnsi="宋体" w:cs="宋体"/>
                <w:sz w:val="21"/>
              </w:rPr>
              <w:t>学生双目摄像机</w:t>
            </w:r>
          </w:p>
        </w:tc>
        <w:tc>
          <w:tcPr>
            <w:tcW w:w="6667"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1D4C5B5A">
            <w:pPr>
              <w:pStyle w:val="8"/>
            </w:pPr>
            <w:r>
              <w:rPr>
                <w:rFonts w:ascii="??_GB2312" w:hAnsi="??_GB2312" w:eastAsia="Times New Roman" w:cs="??_GB2312"/>
                <w:sz w:val="21"/>
              </w:rPr>
              <w:t>1.</w:t>
            </w:r>
            <w:r>
              <w:rPr>
                <w:rFonts w:hint="eastAsia" w:ascii="宋体" w:hAnsi="宋体" w:cs="宋体"/>
                <w:sz w:val="21"/>
              </w:rPr>
              <w:t>需采用全景</w:t>
            </w:r>
            <w:r>
              <w:rPr>
                <w:rFonts w:ascii="??_GB2312" w:hAnsi="??_GB2312" w:eastAsia="Times New Roman" w:cs="??_GB2312"/>
                <w:sz w:val="21"/>
              </w:rPr>
              <w:t>/</w:t>
            </w:r>
            <w:r>
              <w:rPr>
                <w:rFonts w:hint="eastAsia" w:ascii="宋体" w:hAnsi="宋体" w:cs="宋体"/>
                <w:sz w:val="21"/>
              </w:rPr>
              <w:t>特写双镜头设计，传感器：</w:t>
            </w:r>
            <w:r>
              <w:rPr>
                <w:rFonts w:ascii="??_GB2312" w:hAnsi="??_GB2312" w:eastAsia="Times New Roman" w:cs="??_GB2312"/>
                <w:sz w:val="21"/>
              </w:rPr>
              <w:t>≥1/2.7</w:t>
            </w:r>
            <w:r>
              <w:rPr>
                <w:rFonts w:hint="eastAsia" w:ascii="宋体" w:hAnsi="宋体" w:cs="宋体"/>
                <w:sz w:val="21"/>
              </w:rPr>
              <w:t>英寸</w:t>
            </w:r>
            <w:r>
              <w:rPr>
                <w:rFonts w:ascii="??_GB2312" w:hAnsi="??_GB2312" w:eastAsia="Times New Roman" w:cs="??_GB2312"/>
                <w:sz w:val="21"/>
              </w:rPr>
              <w:t>CMOS</w:t>
            </w:r>
            <w:r>
              <w:rPr>
                <w:rFonts w:hint="eastAsia" w:ascii="宋体" w:hAnsi="宋体" w:cs="宋体"/>
                <w:sz w:val="21"/>
              </w:rPr>
              <w:t>，特写镜头</w:t>
            </w:r>
            <w:r>
              <w:rPr>
                <w:rFonts w:ascii="??_GB2312" w:hAnsi="??_GB2312" w:eastAsia="Times New Roman" w:cs="??_GB2312"/>
                <w:sz w:val="21"/>
              </w:rPr>
              <w:t>≥800</w:t>
            </w:r>
            <w:r>
              <w:rPr>
                <w:rFonts w:hint="eastAsia" w:ascii="宋体" w:hAnsi="宋体" w:cs="宋体"/>
                <w:sz w:val="21"/>
              </w:rPr>
              <w:t>万像素，全景镜头</w:t>
            </w:r>
            <w:r>
              <w:rPr>
                <w:rFonts w:ascii="??_GB2312" w:hAnsi="??_GB2312" w:eastAsia="Times New Roman" w:cs="??_GB2312"/>
                <w:sz w:val="21"/>
              </w:rPr>
              <w:t>≥400</w:t>
            </w:r>
            <w:r>
              <w:rPr>
                <w:rFonts w:hint="eastAsia" w:ascii="宋体" w:hAnsi="宋体" w:cs="宋体"/>
                <w:sz w:val="21"/>
              </w:rPr>
              <w:t>万像素。</w:t>
            </w:r>
            <w:r>
              <w:rPr>
                <w:rFonts w:ascii="??_GB2312" w:hAnsi="??_GB2312" w:eastAsia="Times New Roman" w:cs="??_GB2312"/>
                <w:sz w:val="21"/>
              </w:rPr>
              <w:t>2.</w:t>
            </w:r>
            <w:r>
              <w:rPr>
                <w:rFonts w:hint="eastAsia" w:ascii="宋体" w:hAnsi="宋体" w:cs="宋体"/>
                <w:sz w:val="21"/>
              </w:rPr>
              <w:t>学生特写镜头水平视场角不小于</w:t>
            </w:r>
            <w:r>
              <w:rPr>
                <w:rFonts w:ascii="??_GB2312" w:hAnsi="??_GB2312" w:eastAsia="Times New Roman" w:cs="??_GB2312"/>
                <w:sz w:val="21"/>
              </w:rPr>
              <w:t>43°</w:t>
            </w:r>
            <w:r>
              <w:rPr>
                <w:rFonts w:hint="eastAsia" w:ascii="宋体" w:hAnsi="宋体" w:cs="宋体"/>
                <w:sz w:val="21"/>
              </w:rPr>
              <w:t>。全景镜头水平视场角不小于</w:t>
            </w:r>
            <w:r>
              <w:rPr>
                <w:rFonts w:ascii="??_GB2312" w:hAnsi="??_GB2312" w:eastAsia="Times New Roman" w:cs="??_GB2312"/>
                <w:sz w:val="21"/>
              </w:rPr>
              <w:t>110°</w:t>
            </w:r>
            <w:r>
              <w:rPr>
                <w:rFonts w:hint="eastAsia" w:ascii="宋体" w:hAnsi="宋体" w:cs="宋体"/>
                <w:sz w:val="21"/>
              </w:rPr>
              <w:t>。</w:t>
            </w:r>
            <w:r>
              <w:rPr>
                <w:rFonts w:ascii="??_GB2312" w:hAnsi="??_GB2312" w:eastAsia="Times New Roman" w:cs="??_GB2312"/>
                <w:sz w:val="21"/>
              </w:rPr>
              <w:t>3.</w:t>
            </w:r>
            <w:r>
              <w:rPr>
                <w:rFonts w:hint="eastAsia" w:ascii="宋体" w:hAnsi="宋体" w:cs="宋体"/>
                <w:sz w:val="21"/>
              </w:rPr>
              <w:t>需支持</w:t>
            </w:r>
            <w:r>
              <w:rPr>
                <w:rFonts w:ascii="??_GB2312" w:hAnsi="??_GB2312" w:eastAsia="Times New Roman" w:cs="??_GB2312"/>
                <w:sz w:val="21"/>
              </w:rPr>
              <w:t>4K(3840×2160</w:t>
            </w:r>
            <w:r>
              <w:rPr>
                <w:rFonts w:hint="eastAsia" w:ascii="宋体" w:hAnsi="宋体" w:cs="宋体"/>
                <w:sz w:val="21"/>
              </w:rPr>
              <w:t>）分辨率，兼容</w:t>
            </w:r>
            <w:r>
              <w:rPr>
                <w:rFonts w:ascii="??_GB2312" w:hAnsi="??_GB2312" w:eastAsia="Times New Roman" w:cs="??_GB2312"/>
                <w:sz w:val="21"/>
              </w:rPr>
              <w:t>1080P</w:t>
            </w:r>
            <w:r>
              <w:rPr>
                <w:rFonts w:hint="eastAsia" w:ascii="宋体" w:hAnsi="宋体" w:cs="宋体"/>
                <w:sz w:val="21"/>
              </w:rPr>
              <w:t>、</w:t>
            </w:r>
            <w:r>
              <w:rPr>
                <w:rFonts w:ascii="??_GB2312" w:hAnsi="??_GB2312" w:eastAsia="Times New Roman" w:cs="??_GB2312"/>
                <w:sz w:val="21"/>
              </w:rPr>
              <w:t>720P</w:t>
            </w:r>
            <w:r>
              <w:rPr>
                <w:rFonts w:hint="eastAsia" w:ascii="宋体" w:hAnsi="宋体" w:cs="宋体"/>
                <w:sz w:val="21"/>
              </w:rPr>
              <w:t>等分辨率。</w:t>
            </w:r>
            <w:r>
              <w:rPr>
                <w:rFonts w:ascii="??_GB2312" w:hAnsi="??_GB2312" w:eastAsia="Times New Roman" w:cs="??_GB2312"/>
                <w:sz w:val="21"/>
              </w:rPr>
              <w:t>4.</w:t>
            </w:r>
            <w:r>
              <w:rPr>
                <w:rFonts w:hint="eastAsia" w:ascii="宋体" w:hAnsi="宋体" w:cs="宋体"/>
                <w:sz w:val="21"/>
              </w:rPr>
              <w:t>视频编码标准</w:t>
            </w:r>
            <w:r>
              <w:rPr>
                <w:rFonts w:ascii="??_GB2312" w:hAnsi="??_GB2312" w:eastAsia="Times New Roman" w:cs="??_GB2312"/>
                <w:sz w:val="21"/>
              </w:rPr>
              <w:t xml:space="preserve">: </w:t>
            </w:r>
            <w:r>
              <w:rPr>
                <w:rFonts w:hint="eastAsia" w:ascii="宋体" w:hAnsi="宋体" w:cs="宋体"/>
                <w:sz w:val="21"/>
              </w:rPr>
              <w:t>需支持</w:t>
            </w:r>
            <w:r>
              <w:rPr>
                <w:rFonts w:ascii="??_GB2312" w:hAnsi="??_GB2312" w:eastAsia="Times New Roman" w:cs="??_GB2312"/>
                <w:sz w:val="21"/>
              </w:rPr>
              <w:t>H.264/MJPEG</w:t>
            </w:r>
            <w:r>
              <w:rPr>
                <w:rFonts w:hint="eastAsia" w:ascii="宋体" w:hAnsi="宋体" w:cs="宋体"/>
                <w:sz w:val="21"/>
              </w:rPr>
              <w:t>，帧率需支持</w:t>
            </w:r>
            <w:r>
              <w:rPr>
                <w:rFonts w:ascii="??_GB2312" w:hAnsi="??_GB2312" w:eastAsia="Times New Roman" w:cs="??_GB2312"/>
                <w:sz w:val="21"/>
              </w:rPr>
              <w:t>1~30fps</w:t>
            </w:r>
            <w:r>
              <w:rPr>
                <w:rFonts w:hint="eastAsia" w:ascii="宋体" w:hAnsi="宋体" w:cs="宋体"/>
                <w:sz w:val="21"/>
              </w:rPr>
              <w:t>，视频码率设置范围：不小于</w:t>
            </w:r>
            <w:r>
              <w:rPr>
                <w:rFonts w:ascii="??_GB2312" w:hAnsi="??_GB2312" w:eastAsia="Times New Roman" w:cs="??_GB2312"/>
                <w:sz w:val="21"/>
              </w:rPr>
              <w:t>32Kbps ~ 16384Kbps</w:t>
            </w:r>
            <w:r>
              <w:rPr>
                <w:rFonts w:hint="eastAsia" w:ascii="宋体" w:hAnsi="宋体" w:cs="宋体"/>
                <w:sz w:val="21"/>
              </w:rPr>
              <w:t>。</w:t>
            </w:r>
            <w:r>
              <w:rPr>
                <w:rFonts w:ascii="??_GB2312" w:hAnsi="??_GB2312" w:eastAsia="Times New Roman" w:cs="??_GB2312"/>
                <w:sz w:val="21"/>
              </w:rPr>
              <w:t>5.</w:t>
            </w:r>
            <w:r>
              <w:rPr>
                <w:rFonts w:hint="eastAsia" w:ascii="宋体" w:hAnsi="宋体" w:cs="宋体"/>
                <w:sz w:val="21"/>
              </w:rPr>
              <w:t>视频制式：需支持</w:t>
            </w:r>
            <w:r>
              <w:rPr>
                <w:rFonts w:ascii="??_GB2312" w:hAnsi="??_GB2312" w:eastAsia="Times New Roman" w:cs="??_GB2312"/>
                <w:sz w:val="21"/>
              </w:rPr>
              <w:t>50Hz/60Hz</w:t>
            </w:r>
            <w:r>
              <w:rPr>
                <w:rFonts w:hint="eastAsia" w:ascii="宋体" w:hAnsi="宋体" w:cs="宋体"/>
                <w:sz w:val="21"/>
              </w:rPr>
              <w:t>，编码等级可设置</w:t>
            </w:r>
            <w:r>
              <w:rPr>
                <w:rFonts w:ascii="??_GB2312" w:hAnsi="??_GB2312" w:eastAsia="Times New Roman" w:cs="??_GB2312"/>
                <w:sz w:val="21"/>
              </w:rPr>
              <w:t>base line/main profile/high profile</w:t>
            </w:r>
            <w:r>
              <w:rPr>
                <w:rFonts w:hint="eastAsia" w:ascii="宋体" w:hAnsi="宋体" w:cs="宋体"/>
                <w:sz w:val="21"/>
              </w:rPr>
              <w:t>。</w:t>
            </w:r>
            <w:r>
              <w:rPr>
                <w:rFonts w:ascii="??_GB2312" w:hAnsi="??_GB2312" w:eastAsia="Times New Roman" w:cs="??_GB2312"/>
                <w:sz w:val="21"/>
              </w:rPr>
              <w:t>6.</w:t>
            </w:r>
            <w:r>
              <w:rPr>
                <w:rFonts w:hint="eastAsia" w:ascii="宋体" w:hAnsi="宋体" w:cs="宋体"/>
                <w:sz w:val="21"/>
              </w:rPr>
              <w:t>音频编码标准：需支持</w:t>
            </w:r>
            <w:r>
              <w:rPr>
                <w:rFonts w:ascii="??_GB2312" w:hAnsi="??_GB2312" w:eastAsia="Times New Roman" w:cs="??_GB2312"/>
                <w:sz w:val="21"/>
              </w:rPr>
              <w:t xml:space="preserve"> AAC</w:t>
            </w:r>
            <w:r>
              <w:rPr>
                <w:rFonts w:hint="eastAsia" w:ascii="宋体" w:hAnsi="宋体" w:cs="宋体"/>
                <w:sz w:val="21"/>
              </w:rPr>
              <w:t>、</w:t>
            </w:r>
            <w:r>
              <w:rPr>
                <w:rFonts w:ascii="??_GB2312" w:hAnsi="??_GB2312" w:eastAsia="Times New Roman" w:cs="??_GB2312"/>
                <w:sz w:val="21"/>
              </w:rPr>
              <w:t>G711A</w:t>
            </w:r>
            <w:r>
              <w:rPr>
                <w:rFonts w:hint="eastAsia" w:ascii="宋体" w:hAnsi="宋体" w:cs="宋体"/>
                <w:sz w:val="21"/>
              </w:rPr>
              <w:t>编码格式，音频采样率</w:t>
            </w:r>
            <w:r>
              <w:rPr>
                <w:rFonts w:ascii="??_GB2312" w:hAnsi="??_GB2312" w:eastAsia="Times New Roman" w:cs="??_GB2312"/>
                <w:sz w:val="21"/>
              </w:rPr>
              <w:t>≥48KHz</w:t>
            </w:r>
            <w:r>
              <w:rPr>
                <w:rFonts w:hint="eastAsia" w:ascii="宋体" w:hAnsi="宋体" w:cs="宋体"/>
                <w:sz w:val="21"/>
              </w:rPr>
              <w:t>，音频码率：需支持</w:t>
            </w:r>
            <w:r>
              <w:rPr>
                <w:rFonts w:ascii="??_GB2312" w:hAnsi="??_GB2312" w:eastAsia="Times New Roman" w:cs="??_GB2312"/>
                <w:sz w:val="21"/>
              </w:rPr>
              <w:t>96Kbps</w:t>
            </w:r>
            <w:r>
              <w:rPr>
                <w:rFonts w:hint="eastAsia" w:ascii="宋体" w:hAnsi="宋体" w:cs="宋体"/>
                <w:sz w:val="21"/>
              </w:rPr>
              <w:t>、</w:t>
            </w:r>
            <w:r>
              <w:rPr>
                <w:rFonts w:ascii="??_GB2312" w:hAnsi="??_GB2312" w:eastAsia="Times New Roman" w:cs="??_GB2312"/>
                <w:sz w:val="21"/>
              </w:rPr>
              <w:t>128Kbps</w:t>
            </w:r>
            <w:r>
              <w:rPr>
                <w:rFonts w:hint="eastAsia" w:ascii="宋体" w:hAnsi="宋体" w:cs="宋体"/>
                <w:sz w:val="21"/>
              </w:rPr>
              <w:t>、</w:t>
            </w:r>
            <w:r>
              <w:rPr>
                <w:rFonts w:ascii="??_GB2312" w:hAnsi="??_GB2312" w:eastAsia="Times New Roman" w:cs="??_GB2312"/>
                <w:sz w:val="21"/>
              </w:rPr>
              <w:t>256Kbps</w:t>
            </w:r>
            <w:r>
              <w:rPr>
                <w:rFonts w:hint="eastAsia" w:ascii="宋体" w:hAnsi="宋体" w:cs="宋体"/>
                <w:sz w:val="21"/>
              </w:rPr>
              <w:t>。</w:t>
            </w:r>
            <w:r>
              <w:rPr>
                <w:rFonts w:ascii="??_GB2312" w:hAnsi="??_GB2312" w:eastAsia="Times New Roman" w:cs="??_GB2312"/>
                <w:sz w:val="21"/>
              </w:rPr>
              <w:t>7.</w:t>
            </w:r>
            <w:r>
              <w:rPr>
                <w:rFonts w:hint="eastAsia" w:ascii="宋体" w:hAnsi="宋体" w:cs="宋体"/>
                <w:sz w:val="21"/>
              </w:rPr>
              <w:t>需支持水平翻转、垂直翻转；支持多种白平衡方式，至少支持自动，室内，室外，一键式，手动；需支持背光补偿、图像冻结。</w:t>
            </w:r>
            <w:r>
              <w:rPr>
                <w:rFonts w:ascii="??_GB2312" w:hAnsi="??_GB2312" w:eastAsia="Times New Roman" w:cs="??_GB2312"/>
                <w:sz w:val="21"/>
              </w:rPr>
              <w:t>8.</w:t>
            </w:r>
            <w:r>
              <w:rPr>
                <w:rFonts w:hint="eastAsia" w:ascii="宋体" w:hAnsi="宋体" w:cs="宋体"/>
                <w:sz w:val="21"/>
              </w:rPr>
              <w:t>摄像机接口：支持</w:t>
            </w:r>
            <w:r>
              <w:rPr>
                <w:rFonts w:ascii="??_GB2312" w:hAnsi="??_GB2312" w:eastAsia="Times New Roman" w:cs="??_GB2312"/>
                <w:sz w:val="21"/>
              </w:rPr>
              <w:t>≥1</w:t>
            </w:r>
            <w:r>
              <w:rPr>
                <w:rFonts w:hint="eastAsia" w:ascii="宋体" w:hAnsi="宋体" w:cs="宋体"/>
                <w:sz w:val="21"/>
              </w:rPr>
              <w:t>路</w:t>
            </w:r>
            <w:r>
              <w:rPr>
                <w:rFonts w:ascii="??_GB2312" w:hAnsi="??_GB2312" w:eastAsia="Times New Roman" w:cs="??_GB2312"/>
                <w:sz w:val="21"/>
              </w:rPr>
              <w:t>SDI</w:t>
            </w:r>
            <w:r>
              <w:rPr>
                <w:rFonts w:hint="eastAsia" w:ascii="宋体" w:hAnsi="宋体" w:cs="宋体"/>
                <w:sz w:val="21"/>
              </w:rPr>
              <w:t>，</w:t>
            </w:r>
            <w:r>
              <w:rPr>
                <w:rFonts w:ascii="??_GB2312" w:hAnsi="??_GB2312" w:eastAsia="Times New Roman" w:cs="??_GB2312"/>
                <w:sz w:val="21"/>
              </w:rPr>
              <w:t>≥1</w:t>
            </w:r>
            <w:r>
              <w:rPr>
                <w:rFonts w:hint="eastAsia" w:ascii="宋体" w:hAnsi="宋体" w:cs="宋体"/>
                <w:sz w:val="21"/>
              </w:rPr>
              <w:t>路</w:t>
            </w:r>
            <w:r>
              <w:rPr>
                <w:rFonts w:ascii="??_GB2312" w:hAnsi="??_GB2312" w:eastAsia="Times New Roman" w:cs="??_GB2312"/>
                <w:sz w:val="21"/>
              </w:rPr>
              <w:t xml:space="preserve">RJ45 </w:t>
            </w:r>
            <w:r>
              <w:rPr>
                <w:rFonts w:hint="eastAsia" w:ascii="宋体" w:hAnsi="宋体" w:cs="宋体"/>
                <w:sz w:val="21"/>
              </w:rPr>
              <w:t>（</w:t>
            </w:r>
            <w:r>
              <w:rPr>
                <w:rFonts w:ascii="??_GB2312" w:hAnsi="??_GB2312" w:eastAsia="Times New Roman" w:cs="??_GB2312"/>
                <w:sz w:val="21"/>
              </w:rPr>
              <w:t>10M/100M</w:t>
            </w:r>
            <w:r>
              <w:rPr>
                <w:rFonts w:hint="eastAsia" w:ascii="宋体" w:hAnsi="宋体" w:cs="宋体"/>
                <w:sz w:val="21"/>
              </w:rPr>
              <w:t>自适应），</w:t>
            </w:r>
            <w:r>
              <w:rPr>
                <w:rFonts w:ascii="??_GB2312" w:hAnsi="??_GB2312" w:eastAsia="Times New Roman" w:cs="??_GB2312"/>
                <w:sz w:val="21"/>
              </w:rPr>
              <w:t>≥1</w:t>
            </w:r>
            <w:r>
              <w:rPr>
                <w:rFonts w:hint="eastAsia" w:ascii="宋体" w:hAnsi="宋体" w:cs="宋体"/>
                <w:sz w:val="21"/>
              </w:rPr>
              <w:t>路</w:t>
            </w:r>
            <w:r>
              <w:rPr>
                <w:rFonts w:ascii="??_GB2312" w:hAnsi="??_GB2312" w:eastAsia="Times New Roman" w:cs="??_GB2312"/>
                <w:sz w:val="21"/>
              </w:rPr>
              <w:t>Type-C</w:t>
            </w:r>
            <w:r>
              <w:rPr>
                <w:rFonts w:hint="eastAsia" w:ascii="宋体" w:hAnsi="宋体" w:cs="宋体"/>
                <w:sz w:val="21"/>
              </w:rPr>
              <w:t>，</w:t>
            </w:r>
            <w:r>
              <w:rPr>
                <w:rFonts w:ascii="??_GB2312" w:hAnsi="??_GB2312" w:eastAsia="Times New Roman" w:cs="??_GB2312"/>
                <w:sz w:val="21"/>
              </w:rPr>
              <w:t>≥1</w:t>
            </w:r>
            <w:r>
              <w:rPr>
                <w:rFonts w:hint="eastAsia" w:ascii="宋体" w:hAnsi="宋体" w:cs="宋体"/>
                <w:sz w:val="21"/>
              </w:rPr>
              <w:t>路</w:t>
            </w:r>
            <w:r>
              <w:rPr>
                <w:rFonts w:ascii="??_GB2312" w:hAnsi="??_GB2312" w:eastAsia="Times New Roman" w:cs="??_GB2312"/>
                <w:sz w:val="21"/>
              </w:rPr>
              <w:t>Line in 3.5mm</w:t>
            </w:r>
            <w:r>
              <w:rPr>
                <w:rFonts w:hint="eastAsia" w:ascii="宋体" w:hAnsi="宋体" w:cs="宋体"/>
                <w:sz w:val="21"/>
              </w:rPr>
              <w:t>音频接口；</w:t>
            </w:r>
            <w:r>
              <w:rPr>
                <w:rFonts w:ascii="??_GB2312" w:hAnsi="??_GB2312" w:eastAsia="Times New Roman" w:cs="??_GB2312"/>
                <w:sz w:val="21"/>
              </w:rPr>
              <w:t>≥1</w:t>
            </w:r>
            <w:r>
              <w:rPr>
                <w:rFonts w:hint="eastAsia" w:ascii="宋体" w:hAnsi="宋体" w:cs="宋体"/>
                <w:sz w:val="21"/>
              </w:rPr>
              <w:t>路</w:t>
            </w:r>
            <w:r>
              <w:rPr>
                <w:rFonts w:ascii="??_GB2312" w:hAnsi="??_GB2312" w:eastAsia="Times New Roman" w:cs="??_GB2312"/>
                <w:sz w:val="21"/>
              </w:rPr>
              <w:t>Line out 3.5mm</w:t>
            </w:r>
            <w:r>
              <w:rPr>
                <w:rFonts w:hint="eastAsia" w:ascii="宋体" w:hAnsi="宋体" w:cs="宋体"/>
                <w:sz w:val="21"/>
              </w:rPr>
              <w:t>音频接口。</w:t>
            </w:r>
            <w:r>
              <w:rPr>
                <w:rFonts w:ascii="??_GB2312" w:hAnsi="??_GB2312" w:eastAsia="Times New Roman" w:cs="??_GB2312"/>
                <w:sz w:val="21"/>
              </w:rPr>
              <w:t>9.</w:t>
            </w:r>
            <w:r>
              <w:rPr>
                <w:rFonts w:hint="eastAsia" w:ascii="宋体" w:hAnsi="宋体" w:cs="宋体"/>
                <w:sz w:val="21"/>
              </w:rPr>
              <w:t>需支持</w:t>
            </w:r>
            <w:r>
              <w:rPr>
                <w:rFonts w:ascii="??_GB2312" w:hAnsi="??_GB2312" w:eastAsia="Times New Roman" w:cs="??_GB2312"/>
                <w:sz w:val="21"/>
              </w:rPr>
              <w:t xml:space="preserve"> P0C</w:t>
            </w:r>
            <w:r>
              <w:rPr>
                <w:rFonts w:hint="eastAsia" w:ascii="宋体" w:hAnsi="宋体" w:cs="宋体"/>
                <w:sz w:val="21"/>
              </w:rPr>
              <w:t>和</w:t>
            </w:r>
            <w:r>
              <w:rPr>
                <w:rFonts w:ascii="??_GB2312" w:hAnsi="??_GB2312" w:eastAsia="Times New Roman" w:cs="??_GB2312"/>
                <w:sz w:val="21"/>
              </w:rPr>
              <w:t>POE</w:t>
            </w:r>
            <w:r>
              <w:rPr>
                <w:rFonts w:hint="eastAsia" w:ascii="宋体" w:hAnsi="宋体" w:cs="宋体"/>
                <w:sz w:val="21"/>
              </w:rPr>
              <w:t>两种一线通功能，电源、视频、音频、控制四线合一。</w:t>
            </w:r>
            <w:r>
              <w:rPr>
                <w:rFonts w:ascii="??_GB2312" w:hAnsi="??_GB2312" w:eastAsia="Times New Roman" w:cs="??_GB2312"/>
                <w:sz w:val="21"/>
              </w:rPr>
              <w:t>10.</w:t>
            </w:r>
            <w:r>
              <w:rPr>
                <w:rFonts w:hint="eastAsia" w:ascii="宋体" w:hAnsi="宋体" w:cs="宋体"/>
                <w:sz w:val="21"/>
              </w:rPr>
              <w:t>需支持</w:t>
            </w:r>
            <w:r>
              <w:rPr>
                <w:rFonts w:ascii="??_GB2312" w:hAnsi="??_GB2312" w:eastAsia="Times New Roman" w:cs="??_GB2312"/>
                <w:sz w:val="21"/>
              </w:rPr>
              <w:t>USB</w:t>
            </w:r>
            <w:r>
              <w:rPr>
                <w:rFonts w:hint="eastAsia" w:ascii="宋体" w:hAnsi="宋体" w:cs="宋体"/>
                <w:sz w:val="21"/>
              </w:rPr>
              <w:t>音视频输出，同时支持</w:t>
            </w:r>
            <w:r>
              <w:rPr>
                <w:rFonts w:ascii="??_GB2312" w:hAnsi="??_GB2312" w:eastAsia="Times New Roman" w:cs="??_GB2312"/>
                <w:sz w:val="21"/>
              </w:rPr>
              <w:t>UVC</w:t>
            </w:r>
            <w:r>
              <w:rPr>
                <w:rFonts w:hint="eastAsia" w:ascii="宋体" w:hAnsi="宋体" w:cs="宋体"/>
                <w:sz w:val="21"/>
              </w:rPr>
              <w:t>和</w:t>
            </w:r>
            <w:r>
              <w:rPr>
                <w:rFonts w:ascii="??_GB2312" w:hAnsi="??_GB2312" w:eastAsia="Times New Roman" w:cs="??_GB2312"/>
                <w:sz w:val="21"/>
              </w:rPr>
              <w:t>UAC</w:t>
            </w:r>
            <w:r>
              <w:rPr>
                <w:rFonts w:hint="eastAsia" w:ascii="宋体" w:hAnsi="宋体" w:cs="宋体"/>
                <w:sz w:val="21"/>
              </w:rPr>
              <w:t>协议，最大支持</w:t>
            </w:r>
            <w:r>
              <w:rPr>
                <w:rFonts w:ascii="??_GB2312" w:hAnsi="??_GB2312" w:eastAsia="Times New Roman" w:cs="??_GB2312"/>
                <w:sz w:val="21"/>
              </w:rPr>
              <w:t>4K@30fps</w:t>
            </w:r>
            <w:r>
              <w:rPr>
                <w:rFonts w:hint="eastAsia" w:ascii="宋体" w:hAnsi="宋体" w:cs="宋体"/>
                <w:sz w:val="21"/>
              </w:rPr>
              <w:t>输出，兼容主流视频会议软件。</w:t>
            </w:r>
            <w:r>
              <w:rPr>
                <w:rFonts w:ascii="??_GB2312" w:hAnsi="??_GB2312" w:eastAsia="Times New Roman" w:cs="??_GB2312"/>
                <w:sz w:val="21"/>
              </w:rPr>
              <w:t>11.</w:t>
            </w:r>
            <w:r>
              <w:rPr>
                <w:rFonts w:hint="eastAsia" w:ascii="宋体" w:hAnsi="宋体" w:cs="宋体"/>
                <w:sz w:val="21"/>
              </w:rPr>
              <w:t>需内置图像识别跟踪算法，微型机械云台设计，全景特写双镜头采用同系列图像传感器和图像处理器，确保两者图像输出亮度、颜色、风格等保持一致。</w:t>
            </w:r>
            <w:r>
              <w:rPr>
                <w:rFonts w:ascii="??_GB2312" w:hAnsi="??_GB2312" w:eastAsia="Times New Roman" w:cs="??_GB2312"/>
                <w:sz w:val="21"/>
              </w:rPr>
              <w:t>12.</w:t>
            </w:r>
            <w:r>
              <w:rPr>
                <w:rFonts w:hint="eastAsia" w:ascii="宋体" w:hAnsi="宋体" w:cs="宋体"/>
                <w:sz w:val="21"/>
              </w:rPr>
              <w:t>人脸检测：需支持对监视画面中出现的人脸进行检测，在监视或录像状态下，监视画面无明显缺损，物体移动时画面边缘无明显锯齿、拉毛现象。</w:t>
            </w:r>
            <w:r>
              <w:rPr>
                <w:rFonts w:ascii="??_GB2312" w:hAnsi="??_GB2312" w:eastAsia="Times New Roman" w:cs="??_GB2312"/>
                <w:sz w:val="21"/>
              </w:rPr>
              <w:t>13.</w:t>
            </w:r>
            <w:r>
              <w:rPr>
                <w:rFonts w:hint="eastAsia" w:ascii="宋体" w:hAnsi="宋体" w:cs="宋体"/>
                <w:sz w:val="21"/>
              </w:rPr>
              <w:t>系统具备图像识别功能，需支持同时输出</w:t>
            </w:r>
            <w:r>
              <w:rPr>
                <w:rFonts w:ascii="??_GB2312" w:hAnsi="??_GB2312" w:eastAsia="Times New Roman" w:cs="??_GB2312"/>
                <w:sz w:val="21"/>
              </w:rPr>
              <w:t>2</w:t>
            </w:r>
            <w:r>
              <w:rPr>
                <w:rFonts w:hint="eastAsia" w:ascii="宋体" w:hAnsi="宋体" w:cs="宋体"/>
                <w:sz w:val="21"/>
              </w:rPr>
              <w:t>路场景画面，支持所有画面的自动导播切换。</w:t>
            </w:r>
            <w:r>
              <w:rPr>
                <w:rFonts w:ascii="??_GB2312" w:hAnsi="??_GB2312" w:eastAsia="Times New Roman" w:cs="??_GB2312"/>
                <w:sz w:val="21"/>
              </w:rPr>
              <w:t>14.</w:t>
            </w:r>
            <w:r>
              <w:rPr>
                <w:rFonts w:hint="eastAsia" w:ascii="宋体" w:hAnsi="宋体" w:cs="宋体"/>
                <w:sz w:val="21"/>
              </w:rPr>
              <w:t>需支持通过浏览器进行管理，至少包括亮度、饱和度、对比度、锐度、色度设置。</w:t>
            </w:r>
            <w:r>
              <w:rPr>
                <w:rFonts w:ascii="??_GB2312" w:hAnsi="??_GB2312" w:eastAsia="Times New Roman" w:cs="??_GB2312"/>
                <w:sz w:val="21"/>
              </w:rPr>
              <w:t>15</w:t>
            </w:r>
            <w:r>
              <w:rPr>
                <w:rFonts w:hint="eastAsia" w:ascii="宋体" w:hAnsi="宋体" w:cs="宋体"/>
                <w:sz w:val="21"/>
              </w:rPr>
              <w:t>配合录播主机需支持人物动作分析，至少识别举手、站立、背身、趴下、低头、扭头等人物动作分析。</w:t>
            </w:r>
            <w:r>
              <w:rPr>
                <w:rFonts w:ascii="??_GB2312" w:hAnsi="??_GB2312" w:eastAsia="Times New Roman" w:cs="??_GB2312"/>
                <w:sz w:val="21"/>
              </w:rPr>
              <w:t>16.</w:t>
            </w:r>
            <w:r>
              <w:rPr>
                <w:rFonts w:hint="eastAsia" w:ascii="宋体" w:hAnsi="宋体" w:cs="宋体"/>
                <w:sz w:val="21"/>
              </w:rPr>
              <w:t>需支持</w:t>
            </w:r>
            <w:r>
              <w:rPr>
                <w:rFonts w:ascii="??_GB2312" w:hAnsi="??_GB2312" w:eastAsia="Times New Roman" w:cs="??_GB2312"/>
                <w:sz w:val="21"/>
              </w:rPr>
              <w:t xml:space="preserve"> DC12V</w:t>
            </w:r>
            <w:r>
              <w:rPr>
                <w:rFonts w:hint="eastAsia" w:ascii="宋体" w:hAnsi="宋体" w:cs="宋体"/>
                <w:sz w:val="21"/>
              </w:rPr>
              <w:t>、</w:t>
            </w:r>
            <w:r>
              <w:rPr>
                <w:rFonts w:ascii="??_GB2312" w:hAnsi="??_GB2312" w:eastAsia="Times New Roman" w:cs="??_GB2312"/>
                <w:sz w:val="21"/>
              </w:rPr>
              <w:t>POE</w:t>
            </w:r>
            <w:r>
              <w:rPr>
                <w:rFonts w:hint="eastAsia" w:ascii="宋体" w:hAnsi="宋体" w:cs="宋体"/>
                <w:sz w:val="21"/>
              </w:rPr>
              <w:t>、</w:t>
            </w:r>
            <w:r>
              <w:rPr>
                <w:rFonts w:ascii="??_GB2312" w:hAnsi="??_GB2312" w:eastAsia="Times New Roman" w:cs="??_GB2312"/>
                <w:sz w:val="21"/>
              </w:rPr>
              <w:t>POC</w:t>
            </w:r>
            <w:r>
              <w:rPr>
                <w:rFonts w:hint="eastAsia" w:ascii="宋体" w:hAnsi="宋体" w:cs="宋体"/>
                <w:sz w:val="21"/>
              </w:rPr>
              <w:t>三种供电方式。</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5D8F351">
            <w:pPr>
              <w:pStyle w:val="8"/>
              <w:jc w:val="center"/>
            </w:pPr>
            <w:r>
              <w:rPr>
                <w:rFonts w:ascii="??_GB2312" w:hAnsi="??_GB2312" w:eastAsia="Times New Roman" w:cs="??_GB2312"/>
                <w:sz w:val="21"/>
              </w:rPr>
              <w:t>1</w:t>
            </w:r>
          </w:p>
        </w:tc>
        <w:tc>
          <w:tcPr>
            <w:tcW w:w="557"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66F569E5">
            <w:pPr>
              <w:pStyle w:val="8"/>
              <w:jc w:val="center"/>
            </w:pPr>
            <w:r>
              <w:rPr>
                <w:rFonts w:hint="eastAsia" w:ascii="宋体" w:hAnsi="宋体" w:cs="宋体"/>
                <w:sz w:val="21"/>
              </w:rPr>
              <w:t>台</w:t>
            </w:r>
          </w:p>
        </w:tc>
      </w:tr>
      <w:tr w14:paraId="2584569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4A086237">
            <w:pPr>
              <w:pStyle w:val="8"/>
              <w:jc w:val="center"/>
            </w:pPr>
            <w:r>
              <w:rPr>
                <w:rFonts w:ascii="??_GB2312" w:hAnsi="??_GB2312" w:eastAsia="Times New Roman" w:cs="??_GB2312"/>
                <w:color w:val="000000"/>
                <w:sz w:val="21"/>
              </w:rPr>
              <w:t>5</w:t>
            </w:r>
          </w:p>
        </w:tc>
        <w:tc>
          <w:tcPr>
            <w:tcW w:w="1157"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64804759">
            <w:pPr>
              <w:pStyle w:val="8"/>
              <w:jc w:val="center"/>
            </w:pPr>
            <w:r>
              <w:rPr>
                <w:rFonts w:hint="eastAsia" w:ascii="宋体" w:hAnsi="宋体" w:cs="宋体"/>
                <w:sz w:val="21"/>
              </w:rPr>
              <w:t>指向拾音话筒</w:t>
            </w:r>
          </w:p>
        </w:tc>
        <w:tc>
          <w:tcPr>
            <w:tcW w:w="6667"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3306C329">
            <w:pPr>
              <w:pStyle w:val="8"/>
              <w:numPr>
                <w:ilvl w:val="0"/>
                <w:numId w:val="2"/>
              </w:numPr>
              <w:rPr>
                <w:rFonts w:ascii="??_GB2312" w:hAnsi="??_GB2312" w:eastAsia="Times New Roman" w:cs="??_GB2312"/>
                <w:sz w:val="21"/>
              </w:rPr>
            </w:pPr>
            <w:r>
              <w:rPr>
                <w:rFonts w:hint="eastAsia" w:ascii="宋体" w:hAnsi="宋体" w:cs="宋体"/>
                <w:sz w:val="21"/>
              </w:rPr>
              <w:t>类型：电容式麦克风；</w:t>
            </w:r>
          </w:p>
          <w:p w14:paraId="7044EF56">
            <w:pPr>
              <w:pStyle w:val="8"/>
              <w:numPr>
                <w:ilvl w:val="0"/>
                <w:numId w:val="2"/>
              </w:numPr>
              <w:rPr>
                <w:rFonts w:ascii="??_GB2312" w:hAnsi="??_GB2312" w:eastAsia="Times New Roman" w:cs="??_GB2312"/>
                <w:sz w:val="21"/>
              </w:rPr>
            </w:pPr>
            <w:r>
              <w:rPr>
                <w:rFonts w:hint="eastAsia" w:ascii="宋体" w:hAnsi="宋体" w:cs="宋体"/>
                <w:sz w:val="21"/>
              </w:rPr>
              <w:t>指向性：心型指向性</w:t>
            </w:r>
          </w:p>
          <w:p w14:paraId="2A4EF0D4">
            <w:pPr>
              <w:pStyle w:val="8"/>
              <w:numPr>
                <w:ilvl w:val="0"/>
                <w:numId w:val="2"/>
              </w:numPr>
              <w:rPr>
                <w:rFonts w:ascii="??_GB2312" w:hAnsi="??_GB2312" w:eastAsia="Times New Roman" w:cs="??_GB2312"/>
                <w:sz w:val="21"/>
              </w:rPr>
            </w:pPr>
            <w:r>
              <w:rPr>
                <w:rFonts w:hint="eastAsia" w:ascii="宋体" w:hAnsi="宋体" w:cs="宋体"/>
                <w:sz w:val="21"/>
              </w:rPr>
              <w:t>频率响应：</w:t>
            </w:r>
            <w:r>
              <w:rPr>
                <w:rFonts w:ascii="??_GB2312" w:hAnsi="??_GB2312" w:eastAsia="Times New Roman" w:cs="??_GB2312"/>
                <w:sz w:val="21"/>
              </w:rPr>
              <w:t>20Hz~20KHz</w:t>
            </w:r>
            <w:r>
              <w:rPr>
                <w:rFonts w:hint="eastAsia" w:ascii="宋体" w:hAnsi="宋体" w:cs="宋体"/>
                <w:sz w:val="21"/>
              </w:rPr>
              <w:t>；</w:t>
            </w:r>
          </w:p>
          <w:p w14:paraId="3DFD54C0">
            <w:pPr>
              <w:pStyle w:val="8"/>
              <w:numPr>
                <w:ilvl w:val="0"/>
                <w:numId w:val="2"/>
              </w:numPr>
              <w:rPr>
                <w:rFonts w:ascii="??_GB2312" w:hAnsi="??_GB2312" w:eastAsia="Times New Roman" w:cs="??_GB2312"/>
                <w:sz w:val="21"/>
              </w:rPr>
            </w:pPr>
            <w:r>
              <w:rPr>
                <w:rFonts w:hint="eastAsia" w:ascii="宋体" w:hAnsi="宋体" w:cs="宋体"/>
                <w:sz w:val="21"/>
              </w:rPr>
              <w:t>灵敏度：</w:t>
            </w:r>
            <w:r>
              <w:rPr>
                <w:rFonts w:ascii="??_GB2312" w:hAnsi="??_GB2312" w:eastAsia="Times New Roman" w:cs="??_GB2312"/>
                <w:color w:val="FF0000"/>
                <w:sz w:val="21"/>
              </w:rPr>
              <w:t>≥</w:t>
            </w:r>
            <w:r>
              <w:rPr>
                <w:rFonts w:ascii="??_GB2312" w:hAnsi="??_GB2312" w:eastAsia="Times New Roman" w:cs="??_GB2312"/>
                <w:sz w:val="21"/>
              </w:rPr>
              <w:t>12mV/Pa</w:t>
            </w:r>
            <w:r>
              <w:rPr>
                <w:rFonts w:hint="eastAsia" w:ascii="宋体" w:hAnsi="宋体" w:cs="宋体"/>
                <w:sz w:val="21"/>
              </w:rPr>
              <w:t>；</w:t>
            </w:r>
          </w:p>
          <w:p w14:paraId="7B00A6E2">
            <w:pPr>
              <w:pStyle w:val="8"/>
              <w:numPr>
                <w:ilvl w:val="0"/>
                <w:numId w:val="2"/>
              </w:numPr>
              <w:rPr>
                <w:rFonts w:ascii="??_GB2312" w:hAnsi="??_GB2312" w:eastAsia="Times New Roman" w:cs="??_GB2312"/>
                <w:sz w:val="21"/>
              </w:rPr>
            </w:pPr>
            <w:r>
              <w:rPr>
                <w:rFonts w:hint="eastAsia" w:ascii="宋体" w:hAnsi="宋体" w:cs="宋体"/>
                <w:sz w:val="21"/>
              </w:rPr>
              <w:t>阻抗：</w:t>
            </w:r>
            <w:r>
              <w:rPr>
                <w:rFonts w:ascii="??_GB2312" w:hAnsi="??_GB2312" w:eastAsia="Times New Roman" w:cs="??_GB2312"/>
                <w:color w:val="FF0000"/>
                <w:sz w:val="21"/>
              </w:rPr>
              <w:t>≥</w:t>
            </w:r>
            <w:r>
              <w:rPr>
                <w:rFonts w:ascii="??_GB2312" w:hAnsi="??_GB2312" w:eastAsia="Times New Roman" w:cs="??_GB2312"/>
                <w:sz w:val="21"/>
              </w:rPr>
              <w:t>150Ω</w:t>
            </w:r>
            <w:r>
              <w:rPr>
                <w:rFonts w:hint="eastAsia" w:ascii="宋体" w:hAnsi="宋体" w:cs="宋体"/>
                <w:sz w:val="21"/>
              </w:rPr>
              <w:t>；</w:t>
            </w:r>
          </w:p>
          <w:p w14:paraId="3B58CEEF">
            <w:pPr>
              <w:pStyle w:val="8"/>
              <w:numPr>
                <w:ilvl w:val="0"/>
                <w:numId w:val="2"/>
              </w:numPr>
              <w:rPr>
                <w:rFonts w:ascii="??_GB2312" w:hAnsi="??_GB2312" w:eastAsia="Times New Roman" w:cs="??_GB2312"/>
                <w:sz w:val="21"/>
              </w:rPr>
            </w:pPr>
            <w:r>
              <w:rPr>
                <w:rFonts w:hint="eastAsia" w:ascii="宋体" w:hAnsi="宋体" w:cs="宋体"/>
                <w:sz w:val="21"/>
              </w:rPr>
              <w:t>负载阻抗：</w:t>
            </w:r>
            <w:r>
              <w:rPr>
                <w:rFonts w:ascii="??_GB2312" w:hAnsi="??_GB2312" w:eastAsia="Times New Roman" w:cs="??_GB2312"/>
                <w:color w:val="FF0000"/>
                <w:sz w:val="21"/>
              </w:rPr>
              <w:t>≥</w:t>
            </w:r>
            <w:r>
              <w:rPr>
                <w:rFonts w:ascii="??_GB2312" w:hAnsi="??_GB2312" w:eastAsia="Times New Roman" w:cs="??_GB2312"/>
                <w:sz w:val="21"/>
              </w:rPr>
              <w:t>1kΩ</w:t>
            </w:r>
            <w:r>
              <w:rPr>
                <w:rFonts w:hint="eastAsia" w:ascii="宋体" w:hAnsi="宋体" w:cs="宋体"/>
                <w:sz w:val="21"/>
              </w:rPr>
              <w:t>；</w:t>
            </w:r>
          </w:p>
          <w:p w14:paraId="3DC2807F">
            <w:pPr>
              <w:pStyle w:val="8"/>
              <w:numPr>
                <w:ilvl w:val="0"/>
                <w:numId w:val="2"/>
              </w:numPr>
              <w:rPr>
                <w:rFonts w:ascii="??_GB2312" w:hAnsi="??_GB2312" w:eastAsia="Times New Roman" w:cs="??_GB2312"/>
                <w:sz w:val="21"/>
              </w:rPr>
            </w:pPr>
            <w:r>
              <w:rPr>
                <w:rFonts w:hint="eastAsia" w:ascii="宋体" w:hAnsi="宋体" w:cs="宋体"/>
                <w:sz w:val="21"/>
              </w:rPr>
              <w:t>信噪比：</w:t>
            </w:r>
            <w:r>
              <w:rPr>
                <w:rFonts w:ascii="??_GB2312" w:hAnsi="??_GB2312" w:eastAsia="Times New Roman" w:cs="??_GB2312"/>
                <w:color w:val="FF0000"/>
                <w:sz w:val="21"/>
              </w:rPr>
              <w:t>≥</w:t>
            </w:r>
            <w:r>
              <w:rPr>
                <w:rFonts w:ascii="??_GB2312" w:hAnsi="??_GB2312" w:eastAsia="Times New Roman" w:cs="??_GB2312"/>
                <w:sz w:val="21"/>
              </w:rPr>
              <w:t>65dB,1kHz at 1Pa</w:t>
            </w:r>
            <w:r>
              <w:rPr>
                <w:rFonts w:hint="eastAsia" w:ascii="宋体" w:hAnsi="宋体" w:cs="宋体"/>
                <w:sz w:val="21"/>
              </w:rPr>
              <w:t>；</w:t>
            </w:r>
          </w:p>
          <w:p w14:paraId="1BD942CB">
            <w:pPr>
              <w:pStyle w:val="8"/>
              <w:numPr>
                <w:ilvl w:val="0"/>
                <w:numId w:val="2"/>
              </w:numPr>
              <w:rPr>
                <w:rFonts w:ascii="??_GB2312" w:hAnsi="??_GB2312" w:eastAsia="Times New Roman" w:cs="??_GB2312"/>
                <w:sz w:val="21"/>
              </w:rPr>
            </w:pPr>
            <w:r>
              <w:rPr>
                <w:rFonts w:hint="eastAsia" w:ascii="宋体" w:hAnsi="宋体" w:cs="宋体"/>
                <w:sz w:val="21"/>
              </w:rPr>
              <w:t>最大耐声压级（</w:t>
            </w:r>
            <w:r>
              <w:rPr>
                <w:rFonts w:ascii="??_GB2312" w:hAnsi="??_GB2312" w:eastAsia="Times New Roman" w:cs="??_GB2312"/>
                <w:sz w:val="21"/>
              </w:rPr>
              <w:t>THD&lt;0.5%</w:t>
            </w:r>
            <w:r>
              <w:rPr>
                <w:rFonts w:hint="eastAsia" w:ascii="宋体" w:hAnsi="宋体" w:cs="宋体"/>
                <w:sz w:val="21"/>
              </w:rPr>
              <w:t>）：</w:t>
            </w:r>
            <w:r>
              <w:rPr>
                <w:rFonts w:ascii="??_GB2312" w:hAnsi="??_GB2312" w:eastAsia="Times New Roman" w:cs="??_GB2312"/>
                <w:color w:val="FF0000"/>
                <w:sz w:val="21"/>
              </w:rPr>
              <w:t>≥</w:t>
            </w:r>
            <w:r>
              <w:rPr>
                <w:rFonts w:ascii="??_GB2312" w:hAnsi="??_GB2312" w:eastAsia="Times New Roman" w:cs="??_GB2312"/>
                <w:sz w:val="21"/>
              </w:rPr>
              <w:t>110dB SPL</w:t>
            </w:r>
            <w:r>
              <w:rPr>
                <w:rFonts w:hint="eastAsia" w:ascii="宋体" w:hAnsi="宋体" w:cs="宋体"/>
                <w:sz w:val="21"/>
              </w:rPr>
              <w:t>；</w:t>
            </w:r>
          </w:p>
          <w:p w14:paraId="13C85826">
            <w:pPr>
              <w:pStyle w:val="8"/>
            </w:pPr>
            <w:r>
              <w:rPr>
                <w:rFonts w:ascii="??_GB2312" w:hAnsi="??_GB2312" w:eastAsia="Times New Roman" w:cs="??_GB2312"/>
                <w:sz w:val="21"/>
                <w:lang w:eastAsia="zh-CN"/>
              </w:rPr>
              <w:t>9.</w:t>
            </w:r>
            <w:r>
              <w:rPr>
                <w:rFonts w:hint="eastAsia" w:ascii="宋体" w:hAnsi="宋体" w:cs="宋体"/>
                <w:sz w:val="21"/>
              </w:rPr>
              <w:t>电流耗量：</w:t>
            </w:r>
            <w:r>
              <w:rPr>
                <w:rFonts w:ascii="??_GB2312" w:hAnsi="??_GB2312" w:eastAsia="Times New Roman" w:cs="??_GB2312"/>
                <w:color w:val="FF0000"/>
                <w:sz w:val="21"/>
                <w:lang w:eastAsia="zh-CN"/>
              </w:rPr>
              <w:t>≤</w:t>
            </w:r>
            <w:r>
              <w:rPr>
                <w:rFonts w:ascii="??_GB2312" w:hAnsi="??_GB2312" w:eastAsia="Times New Roman" w:cs="??_GB2312"/>
                <w:sz w:val="21"/>
              </w:rPr>
              <w:t>3mA</w:t>
            </w:r>
            <w:r>
              <w:rPr>
                <w:rFonts w:hint="eastAsia" w:ascii="宋体" w:hAnsi="宋体" w:cs="宋体"/>
                <w:sz w:val="21"/>
              </w:rPr>
              <w:t>；</w:t>
            </w:r>
          </w:p>
        </w:tc>
        <w:tc>
          <w:tcPr>
            <w:tcW w:w="73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53AE1EB5">
            <w:pPr>
              <w:pStyle w:val="8"/>
              <w:jc w:val="center"/>
            </w:pPr>
            <w:r>
              <w:rPr>
                <w:rFonts w:ascii="??_GB2312" w:hAnsi="??_GB2312" w:eastAsia="Times New Roman" w:cs="??_GB2312"/>
                <w:sz w:val="21"/>
              </w:rPr>
              <w:t>2</w:t>
            </w:r>
          </w:p>
        </w:tc>
        <w:tc>
          <w:tcPr>
            <w:tcW w:w="557"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2B9AA35C">
            <w:pPr>
              <w:pStyle w:val="8"/>
              <w:jc w:val="center"/>
            </w:pPr>
            <w:r>
              <w:rPr>
                <w:rFonts w:hint="eastAsia" w:ascii="宋体" w:hAnsi="宋体" w:cs="宋体"/>
                <w:sz w:val="21"/>
              </w:rPr>
              <w:t>支</w:t>
            </w:r>
          </w:p>
        </w:tc>
      </w:tr>
      <w:tr w14:paraId="16D6AFB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50194DC5">
            <w:pPr>
              <w:pStyle w:val="8"/>
              <w:jc w:val="center"/>
            </w:pPr>
            <w:r>
              <w:rPr>
                <w:rFonts w:ascii="??_GB2312" w:hAnsi="??_GB2312" w:eastAsia="Times New Roman" w:cs="??_GB2312"/>
                <w:color w:val="000000"/>
                <w:sz w:val="21"/>
              </w:rPr>
              <w:t>6</w:t>
            </w:r>
          </w:p>
        </w:tc>
        <w:tc>
          <w:tcPr>
            <w:tcW w:w="1157"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1DDF1C85">
            <w:pPr>
              <w:pStyle w:val="8"/>
              <w:jc w:val="center"/>
            </w:pPr>
            <w:r>
              <w:rPr>
                <w:rFonts w:hint="eastAsia" w:ascii="宋体" w:hAnsi="宋体" w:cs="宋体"/>
                <w:sz w:val="21"/>
              </w:rPr>
              <w:t>无线麦克风</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118F0A6">
            <w:pPr>
              <w:pStyle w:val="8"/>
            </w:pPr>
            <w:r>
              <w:rPr>
                <w:rFonts w:ascii="??_GB2312" w:hAnsi="??_GB2312" w:eastAsia="Times New Roman" w:cs="??_GB2312"/>
                <w:sz w:val="21"/>
              </w:rPr>
              <w:t>1.</w:t>
            </w:r>
            <w:r>
              <w:rPr>
                <w:rFonts w:hint="eastAsia" w:ascii="宋体" w:hAnsi="宋体" w:cs="宋体"/>
                <w:sz w:val="21"/>
              </w:rPr>
              <w:t>设备外观小巧便携，可夹在衣服上，需采用</w:t>
            </w:r>
            <w:r>
              <w:rPr>
                <w:rFonts w:ascii="??_GB2312" w:hAnsi="??_GB2312" w:eastAsia="Times New Roman" w:cs="??_GB2312"/>
                <w:sz w:val="21"/>
              </w:rPr>
              <w:t>OLED</w:t>
            </w:r>
            <w:r>
              <w:rPr>
                <w:rFonts w:hint="eastAsia" w:ascii="宋体" w:hAnsi="宋体" w:cs="宋体"/>
                <w:sz w:val="21"/>
              </w:rPr>
              <w:t>屏幕设计，显示音频信息及电量状态，可自由切换单声道和立体声模式。</w:t>
            </w:r>
            <w:r>
              <w:rPr>
                <w:rFonts w:ascii="??_GB2312" w:hAnsi="??_GB2312" w:eastAsia="Times New Roman" w:cs="??_GB2312"/>
                <w:sz w:val="21"/>
              </w:rPr>
              <w:t>2.</w:t>
            </w:r>
            <w:r>
              <w:rPr>
                <w:rFonts w:hint="eastAsia" w:ascii="宋体" w:hAnsi="宋体" w:cs="宋体"/>
                <w:sz w:val="21"/>
              </w:rPr>
              <w:t>传输距离</w:t>
            </w:r>
            <w:r>
              <w:rPr>
                <w:rFonts w:ascii="??_GB2312" w:hAnsi="??_GB2312" w:eastAsia="Times New Roman" w:cs="??_GB2312"/>
                <w:sz w:val="21"/>
              </w:rPr>
              <w:t>≥100</w:t>
            </w:r>
            <w:r>
              <w:rPr>
                <w:rFonts w:hint="eastAsia" w:ascii="宋体" w:hAnsi="宋体" w:cs="宋体"/>
                <w:sz w:val="21"/>
              </w:rPr>
              <w:t>米。</w:t>
            </w:r>
            <w:r>
              <w:rPr>
                <w:rFonts w:ascii="??_GB2312" w:hAnsi="??_GB2312" w:eastAsia="Times New Roman" w:cs="??_GB2312"/>
                <w:sz w:val="21"/>
              </w:rPr>
              <w:t>3.</w:t>
            </w:r>
            <w:r>
              <w:rPr>
                <w:rFonts w:hint="eastAsia" w:ascii="宋体" w:hAnsi="宋体" w:cs="宋体"/>
                <w:sz w:val="21"/>
              </w:rPr>
              <w:t>需采用</w:t>
            </w:r>
            <w:r>
              <w:rPr>
                <w:rFonts w:ascii="??_GB2312" w:hAnsi="??_GB2312" w:eastAsia="Times New Roman" w:cs="??_GB2312"/>
                <w:sz w:val="21"/>
              </w:rPr>
              <w:t>2.4GHz ISM</w:t>
            </w:r>
            <w:r>
              <w:rPr>
                <w:rFonts w:hint="eastAsia" w:ascii="宋体" w:hAnsi="宋体" w:cs="宋体"/>
                <w:sz w:val="21"/>
              </w:rPr>
              <w:t>自适应跳频通信传输技术，</w:t>
            </w:r>
            <w:r>
              <w:rPr>
                <w:rFonts w:ascii="??_GB2312" w:hAnsi="??_GB2312" w:eastAsia="Times New Roman" w:cs="??_GB2312"/>
                <w:sz w:val="21"/>
              </w:rPr>
              <w:t>≤8</w:t>
            </w:r>
            <w:r>
              <w:rPr>
                <w:rFonts w:hint="eastAsia" w:ascii="宋体" w:hAnsi="宋体" w:cs="宋体"/>
                <w:sz w:val="21"/>
              </w:rPr>
              <w:t>毫秒的低延迟传输。</w:t>
            </w:r>
            <w:r>
              <w:rPr>
                <w:rFonts w:ascii="??_GB2312" w:hAnsi="??_GB2312" w:eastAsia="Times New Roman" w:cs="??_GB2312"/>
                <w:sz w:val="21"/>
              </w:rPr>
              <w:t>4.</w:t>
            </w:r>
            <w:r>
              <w:rPr>
                <w:rFonts w:hint="eastAsia" w:ascii="宋体" w:hAnsi="宋体" w:cs="宋体"/>
                <w:sz w:val="21"/>
              </w:rPr>
              <w:t>内置</w:t>
            </w:r>
            <w:r>
              <w:rPr>
                <w:rFonts w:ascii="??_GB2312" w:hAnsi="??_GB2312" w:eastAsia="Times New Roman" w:cs="??_GB2312"/>
                <w:sz w:val="21"/>
              </w:rPr>
              <w:t>≥3.7V/400mAh</w:t>
            </w:r>
            <w:r>
              <w:rPr>
                <w:rFonts w:hint="eastAsia" w:ascii="宋体" w:hAnsi="宋体" w:cs="宋体"/>
                <w:sz w:val="21"/>
              </w:rPr>
              <w:t>锂电池，单次续航时</w:t>
            </w:r>
            <w:r>
              <w:rPr>
                <w:rFonts w:ascii="??_GB2312" w:hAnsi="??_GB2312" w:eastAsia="Times New Roman" w:cs="??_GB2312"/>
                <w:sz w:val="21"/>
              </w:rPr>
              <w:t>≥8</w:t>
            </w:r>
            <w:r>
              <w:rPr>
                <w:rFonts w:hint="eastAsia" w:ascii="宋体" w:hAnsi="宋体" w:cs="宋体"/>
                <w:sz w:val="21"/>
              </w:rPr>
              <w:t>小时，在</w:t>
            </w:r>
            <w:r>
              <w:rPr>
                <w:rFonts w:ascii="??_GB2312" w:hAnsi="??_GB2312" w:eastAsia="Times New Roman" w:cs="??_GB2312"/>
                <w:sz w:val="21"/>
              </w:rPr>
              <w:t>TX</w:t>
            </w:r>
            <w:r>
              <w:rPr>
                <w:rFonts w:hint="eastAsia" w:ascii="宋体" w:hAnsi="宋体" w:cs="宋体"/>
                <w:sz w:val="21"/>
              </w:rPr>
              <w:t>、</w:t>
            </w:r>
            <w:r>
              <w:rPr>
                <w:rFonts w:ascii="??_GB2312" w:hAnsi="??_GB2312" w:eastAsia="Times New Roman" w:cs="??_GB2312"/>
                <w:sz w:val="21"/>
              </w:rPr>
              <w:t>RX</w:t>
            </w:r>
            <w:r>
              <w:rPr>
                <w:rFonts w:hint="eastAsia" w:ascii="宋体" w:hAnsi="宋体" w:cs="宋体"/>
                <w:sz w:val="21"/>
              </w:rPr>
              <w:t>满电状态下搭配充电盒使用能将续航时间延长至</w:t>
            </w:r>
            <w:r>
              <w:rPr>
                <w:rFonts w:ascii="??_GB2312" w:hAnsi="??_GB2312" w:eastAsia="Times New Roman" w:cs="??_GB2312"/>
                <w:sz w:val="21"/>
              </w:rPr>
              <w:t>30</w:t>
            </w:r>
            <w:r>
              <w:rPr>
                <w:rFonts w:hint="eastAsia" w:ascii="宋体" w:hAnsi="宋体" w:cs="宋体"/>
                <w:sz w:val="21"/>
              </w:rPr>
              <w:t>小时。</w:t>
            </w:r>
            <w:r>
              <w:rPr>
                <w:rFonts w:ascii="??_GB2312" w:hAnsi="??_GB2312" w:eastAsia="Times New Roman" w:cs="??_GB2312"/>
                <w:sz w:val="21"/>
              </w:rPr>
              <w:t>5.</w:t>
            </w:r>
            <w:r>
              <w:rPr>
                <w:rFonts w:hint="eastAsia" w:ascii="宋体" w:hAnsi="宋体" w:cs="宋体"/>
                <w:sz w:val="21"/>
              </w:rPr>
              <w:t>需需采用双通道设计，配有</w:t>
            </w:r>
            <w:r>
              <w:rPr>
                <w:rFonts w:ascii="??_GB2312" w:hAnsi="??_GB2312" w:eastAsia="Times New Roman" w:cs="??_GB2312"/>
                <w:sz w:val="21"/>
              </w:rPr>
              <w:t>3.5mm</w:t>
            </w:r>
            <w:r>
              <w:rPr>
                <w:rFonts w:hint="eastAsia" w:ascii="宋体" w:hAnsi="宋体" w:cs="宋体"/>
                <w:sz w:val="21"/>
              </w:rPr>
              <w:t>耳机插孔，支持实时监听。</w:t>
            </w:r>
            <w:r>
              <w:rPr>
                <w:rFonts w:ascii="??_GB2312" w:hAnsi="??_GB2312" w:eastAsia="Times New Roman" w:cs="??_GB2312"/>
                <w:sz w:val="21"/>
              </w:rPr>
              <w:t>6.</w:t>
            </w:r>
            <w:r>
              <w:rPr>
                <w:rFonts w:hint="eastAsia" w:ascii="宋体" w:hAnsi="宋体" w:cs="宋体"/>
                <w:sz w:val="21"/>
              </w:rPr>
              <w:t>采用数字信号传输技术，内置高品质全向型麦克风，提供</w:t>
            </w:r>
            <w:r>
              <w:rPr>
                <w:rFonts w:ascii="??_GB2312" w:hAnsi="??_GB2312" w:eastAsia="Times New Roman" w:cs="??_GB2312"/>
                <w:sz w:val="21"/>
              </w:rPr>
              <w:t>≥48KHz</w:t>
            </w:r>
            <w:r>
              <w:rPr>
                <w:rFonts w:hint="eastAsia" w:ascii="宋体" w:hAnsi="宋体" w:cs="宋体"/>
                <w:sz w:val="21"/>
              </w:rPr>
              <w:t>采样率，支持</w:t>
            </w:r>
            <w:r>
              <w:rPr>
                <w:rFonts w:ascii="??_GB2312" w:hAnsi="??_GB2312" w:eastAsia="Times New Roman" w:cs="??_GB2312"/>
                <w:sz w:val="21"/>
              </w:rPr>
              <w:t>20-20KHz</w:t>
            </w:r>
            <w:r>
              <w:rPr>
                <w:rFonts w:hint="eastAsia" w:ascii="宋体" w:hAnsi="宋体" w:cs="宋体"/>
                <w:sz w:val="21"/>
              </w:rPr>
              <w:t>全频段音频采样。</w:t>
            </w:r>
            <w:r>
              <w:rPr>
                <w:rFonts w:ascii="??_GB2312" w:hAnsi="??_GB2312" w:eastAsia="Times New Roman" w:cs="??_GB2312"/>
                <w:sz w:val="21"/>
              </w:rPr>
              <w:t>7.</w:t>
            </w:r>
            <w:r>
              <w:rPr>
                <w:rFonts w:hint="eastAsia" w:ascii="宋体" w:hAnsi="宋体" w:cs="宋体"/>
                <w:sz w:val="21"/>
              </w:rPr>
              <w:t>配有</w:t>
            </w:r>
            <w:r>
              <w:rPr>
                <w:rFonts w:ascii="??_GB2312" w:hAnsi="??_GB2312" w:eastAsia="Times New Roman" w:cs="??_GB2312"/>
                <w:sz w:val="21"/>
              </w:rPr>
              <w:t>0-6</w:t>
            </w:r>
            <w:r>
              <w:rPr>
                <w:rFonts w:hint="eastAsia" w:ascii="宋体" w:hAnsi="宋体" w:cs="宋体"/>
                <w:sz w:val="21"/>
              </w:rPr>
              <w:t>级增益调节，能够实现</w:t>
            </w:r>
            <w:r>
              <w:rPr>
                <w:rFonts w:ascii="??_GB2312" w:hAnsi="??_GB2312" w:eastAsia="Times New Roman" w:cs="??_GB2312"/>
                <w:sz w:val="21"/>
              </w:rPr>
              <w:t>-25.5dB~+24dB</w:t>
            </w:r>
            <w:r>
              <w:rPr>
                <w:rFonts w:hint="eastAsia" w:ascii="宋体" w:hAnsi="宋体" w:cs="宋体"/>
                <w:sz w:val="21"/>
              </w:rPr>
              <w:t>的电平输出。</w:t>
            </w:r>
            <w:r>
              <w:rPr>
                <w:rFonts w:ascii="??_GB2312" w:hAnsi="??_GB2312" w:eastAsia="Times New Roman" w:cs="??_GB2312"/>
                <w:sz w:val="21"/>
              </w:rPr>
              <w:t>8.</w:t>
            </w:r>
            <w:r>
              <w:rPr>
                <w:rFonts w:hint="eastAsia" w:ascii="宋体" w:hAnsi="宋体" w:cs="宋体"/>
                <w:sz w:val="21"/>
              </w:rPr>
              <w:t>打开充电盒即可自动开机，盖上自动关机，无需手动配对。</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FDF8674">
            <w:pPr>
              <w:pStyle w:val="8"/>
              <w:jc w:val="center"/>
            </w:pPr>
            <w:r>
              <w:rPr>
                <w:rFonts w:ascii="??_GB2312" w:hAnsi="??_GB2312" w:eastAsia="Times New Roman" w:cs="??_GB2312"/>
                <w:color w:val="000000"/>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CCF432D">
            <w:pPr>
              <w:pStyle w:val="8"/>
              <w:jc w:val="center"/>
            </w:pPr>
            <w:r>
              <w:rPr>
                <w:rFonts w:hint="eastAsia" w:ascii="宋体" w:hAnsi="宋体" w:cs="宋体"/>
                <w:color w:val="000000"/>
                <w:sz w:val="21"/>
              </w:rPr>
              <w:t>套</w:t>
            </w:r>
          </w:p>
        </w:tc>
      </w:tr>
      <w:tr w14:paraId="1A4FDBF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645" w:type="dxa"/>
            <w:gridSpan w:val="5"/>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BF4ECF6">
            <w:pPr>
              <w:pStyle w:val="8"/>
            </w:pPr>
            <w:r>
              <w:rPr>
                <w:rFonts w:hint="eastAsia" w:ascii="宋体" w:hAnsi="宋体" w:cs="宋体"/>
                <w:b/>
                <w:sz w:val="21"/>
              </w:rPr>
              <w:t>三、便携式考评设备</w:t>
            </w:r>
          </w:p>
        </w:tc>
      </w:tr>
      <w:tr w14:paraId="0C6B2E2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4E56237">
            <w:pPr>
              <w:pStyle w:val="8"/>
              <w:jc w:val="right"/>
            </w:pPr>
            <w:r>
              <w:rPr>
                <w:rFonts w:ascii="??_GB2312" w:hAnsi="??_GB2312" w:eastAsia="Times New Roman" w:cs="??_GB2312"/>
                <w:sz w:val="21"/>
              </w:rPr>
              <w:t>1</w:t>
            </w:r>
          </w:p>
        </w:tc>
        <w:tc>
          <w:tcPr>
            <w:tcW w:w="115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6A71FF08">
            <w:pPr>
              <w:pStyle w:val="8"/>
            </w:pPr>
            <w:r>
              <w:rPr>
                <w:rFonts w:hint="eastAsia" w:ascii="宋体" w:hAnsi="宋体" w:cs="宋体"/>
                <w:color w:val="000000"/>
                <w:sz w:val="21"/>
              </w:rPr>
              <w:t>智慧实验校级管理系统软件：考务管理</w:t>
            </w:r>
          </w:p>
        </w:tc>
        <w:tc>
          <w:tcPr>
            <w:tcW w:w="666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29D8500E">
            <w:pPr>
              <w:pStyle w:val="8"/>
              <w:rPr>
                <w:color w:val="FF0000"/>
              </w:rPr>
            </w:pPr>
            <w:r>
              <w:rPr>
                <w:rFonts w:ascii="??_GB2312" w:hAnsi="??_GB2312" w:eastAsia="Times New Roman" w:cs="??_GB2312"/>
                <w:sz w:val="21"/>
                <w:lang w:eastAsia="zh-CN"/>
              </w:rPr>
              <w:t>1.</w:t>
            </w:r>
            <w:r>
              <w:rPr>
                <w:rFonts w:hint="eastAsia" w:ascii="宋体" w:hAnsi="宋体" w:cs="宋体"/>
                <w:sz w:val="21"/>
              </w:rPr>
              <w:t>具备实验室基础信息设置功能：支持添加实验室，并设置教室名称、学科、位置、备注等基础信息；支持查看和编辑实验室基础信息。</w:t>
            </w:r>
            <w:r>
              <w:br w:type="textWrapping"/>
            </w:r>
            <w:r>
              <w:rPr>
                <w:rFonts w:ascii="??_GB2312" w:hAnsi="??_GB2312" w:eastAsia="Times New Roman" w:cs="??_GB2312"/>
                <w:sz w:val="21"/>
              </w:rPr>
              <w:t>2</w:t>
            </w:r>
            <w:r>
              <w:rPr>
                <w:rFonts w:hint="eastAsia" w:ascii="宋体" w:hAnsi="宋体" w:cs="宋体"/>
                <w:sz w:val="21"/>
              </w:rPr>
              <w:t>、具备实验室列表管理功能：支持展示实验室列表；列表展示教室</w:t>
            </w:r>
            <w:r>
              <w:rPr>
                <w:rFonts w:ascii="??_GB2312" w:hAnsi="??_GB2312" w:eastAsia="Times New Roman" w:cs="??_GB2312"/>
                <w:sz w:val="21"/>
              </w:rPr>
              <w:t>ID</w:t>
            </w:r>
            <w:r>
              <w:rPr>
                <w:rFonts w:hint="eastAsia" w:ascii="宋体" w:hAnsi="宋体" w:cs="宋体"/>
                <w:sz w:val="21"/>
              </w:rPr>
              <w:t>、教室名称、学科、位置、备注、设备总数等信息。</w:t>
            </w:r>
            <w:r>
              <w:br w:type="textWrapping"/>
            </w:r>
            <w:r>
              <w:rPr>
                <w:rFonts w:ascii="??_GB2312" w:hAnsi="??_GB2312" w:eastAsia="Times New Roman" w:cs="??_GB2312"/>
                <w:sz w:val="21"/>
              </w:rPr>
              <w:t>3</w:t>
            </w:r>
            <w:r>
              <w:rPr>
                <w:rFonts w:hint="eastAsia" w:ascii="宋体" w:hAnsi="宋体" w:cs="宋体"/>
                <w:sz w:val="21"/>
              </w:rPr>
              <w:t>、具备实验室座位管理功能：支持添加和编辑座位；支持展示实验室座位列表；支持根据座位号</w:t>
            </w:r>
            <w:r>
              <w:rPr>
                <w:rFonts w:ascii="??_GB2312" w:hAnsi="??_GB2312" w:eastAsia="Times New Roman" w:cs="??_GB2312"/>
                <w:sz w:val="21"/>
              </w:rPr>
              <w:t>/</w:t>
            </w:r>
            <w:r>
              <w:rPr>
                <w:rFonts w:hint="eastAsia" w:ascii="宋体" w:hAnsi="宋体" w:cs="宋体"/>
                <w:sz w:val="21"/>
              </w:rPr>
              <w:t>设备</w:t>
            </w:r>
            <w:r>
              <w:rPr>
                <w:rFonts w:ascii="??_GB2312" w:hAnsi="??_GB2312" w:eastAsia="Times New Roman" w:cs="??_GB2312"/>
                <w:sz w:val="21"/>
              </w:rPr>
              <w:t>SN</w:t>
            </w:r>
            <w:r>
              <w:rPr>
                <w:rFonts w:hint="eastAsia" w:ascii="宋体" w:hAnsi="宋体" w:cs="宋体"/>
                <w:sz w:val="21"/>
              </w:rPr>
              <w:t>搜索座位。</w:t>
            </w:r>
            <w:r>
              <w:br w:type="textWrapping"/>
            </w:r>
            <w:r>
              <w:rPr>
                <w:rFonts w:ascii="??_GB2312" w:hAnsi="??_GB2312" w:eastAsia="Times New Roman" w:cs="??_GB2312"/>
                <w:sz w:val="21"/>
              </w:rPr>
              <w:t>4</w:t>
            </w:r>
            <w:r>
              <w:rPr>
                <w:rFonts w:hint="eastAsia" w:ascii="宋体" w:hAnsi="宋体" w:cs="宋体"/>
                <w:sz w:val="21"/>
              </w:rPr>
              <w:t>、具备终端设备</w:t>
            </w:r>
            <w:r>
              <w:rPr>
                <w:rFonts w:ascii="??_GB2312" w:hAnsi="??_GB2312" w:eastAsia="Times New Roman" w:cs="??_GB2312"/>
                <w:sz w:val="21"/>
              </w:rPr>
              <w:t>SN</w:t>
            </w:r>
            <w:r>
              <w:rPr>
                <w:rFonts w:hint="eastAsia" w:ascii="宋体" w:hAnsi="宋体" w:cs="宋体"/>
                <w:sz w:val="21"/>
              </w:rPr>
              <w:t>关联设置功能：支持在添加座位时指定关联设备</w:t>
            </w:r>
            <w:r>
              <w:rPr>
                <w:rFonts w:ascii="??_GB2312" w:hAnsi="??_GB2312" w:eastAsia="Times New Roman" w:cs="??_GB2312"/>
                <w:sz w:val="21"/>
              </w:rPr>
              <w:t>SN</w:t>
            </w:r>
            <w:r>
              <w:rPr>
                <w:rFonts w:hint="eastAsia" w:ascii="宋体" w:hAnsi="宋体" w:cs="宋体"/>
                <w:sz w:val="21"/>
              </w:rPr>
              <w:t>；支持对已有座位修改、删除关联设备</w:t>
            </w:r>
            <w:r>
              <w:rPr>
                <w:rFonts w:ascii="??_GB2312" w:hAnsi="??_GB2312" w:eastAsia="Times New Roman" w:cs="??_GB2312"/>
                <w:sz w:val="21"/>
              </w:rPr>
              <w:t>SN</w:t>
            </w:r>
            <w:r>
              <w:rPr>
                <w:rFonts w:hint="eastAsia" w:ascii="宋体" w:hAnsi="宋体" w:cs="宋体"/>
                <w:sz w:val="21"/>
              </w:rPr>
              <w:t>。</w:t>
            </w:r>
            <w:r>
              <w:br w:type="textWrapping"/>
            </w:r>
            <w:r>
              <w:rPr>
                <w:rFonts w:ascii="??_GB2312" w:hAnsi="??_GB2312" w:eastAsia="Times New Roman" w:cs="??_GB2312"/>
                <w:b/>
                <w:sz w:val="21"/>
              </w:rPr>
              <w:t>5</w:t>
            </w:r>
            <w:r>
              <w:rPr>
                <w:rFonts w:hint="eastAsia" w:ascii="宋体" w:hAnsi="宋体" w:cs="宋体"/>
                <w:b/>
                <w:sz w:val="21"/>
              </w:rPr>
              <w:t>、</w:t>
            </w:r>
            <w:r>
              <w:rPr>
                <w:rFonts w:ascii="??_GB2312" w:hAnsi="??_GB2312" w:eastAsia="Times New Roman" w:cs="??_GB2312"/>
                <w:b/>
                <w:sz w:val="21"/>
              </w:rPr>
              <w:t xml:space="preserve"> </w:t>
            </w:r>
            <w:r>
              <w:rPr>
                <w:rFonts w:hint="eastAsia" w:ascii="宋体" w:hAnsi="宋体" w:cs="宋体"/>
                <w:b/>
                <w:sz w:val="21"/>
              </w:rPr>
              <w:t>具备远程配置功能：支持远程批量控制学生终端设备重启，</w:t>
            </w:r>
            <w:r>
              <w:rPr>
                <w:rFonts w:hint="eastAsia" w:ascii="宋体" w:hAnsi="宋体" w:cs="宋体"/>
                <w:b/>
                <w:color w:val="FF0000"/>
                <w:sz w:val="21"/>
              </w:rPr>
              <w:t>完成终端重启指令的下发，所有终端在</w:t>
            </w:r>
            <w:r>
              <w:rPr>
                <w:rFonts w:ascii="??_GB2312" w:hAnsi="??_GB2312" w:eastAsia="Times New Roman" w:cs="??_GB2312"/>
                <w:b/>
                <w:color w:val="FF0000"/>
                <w:sz w:val="21"/>
              </w:rPr>
              <w:t>1</w:t>
            </w:r>
            <w:r>
              <w:rPr>
                <w:rFonts w:hint="eastAsia" w:ascii="宋体" w:hAnsi="宋体" w:cs="宋体"/>
                <w:b/>
                <w:color w:val="FF0000"/>
                <w:sz w:val="21"/>
              </w:rPr>
              <w:t>秒内响应，以便快捷重置终端状态；</w:t>
            </w:r>
          </w:p>
          <w:p w14:paraId="77C0D558">
            <w:pPr>
              <w:pStyle w:val="8"/>
            </w:pPr>
            <w:r>
              <w:rPr>
                <w:rFonts w:ascii="??_GB2312" w:hAnsi="??_GB2312" w:eastAsia="Times New Roman" w:cs="??_GB2312"/>
                <w:b/>
                <w:sz w:val="21"/>
              </w:rPr>
              <w:t>6</w:t>
            </w:r>
            <w:r>
              <w:rPr>
                <w:rFonts w:hint="eastAsia" w:ascii="宋体" w:hAnsi="宋体" w:cs="宋体"/>
                <w:b/>
                <w:sz w:val="21"/>
              </w:rPr>
              <w:t>、</w:t>
            </w:r>
            <w:r>
              <w:rPr>
                <w:rFonts w:ascii="??_GB2312" w:hAnsi="??_GB2312" w:eastAsia="Times New Roman" w:cs="??_GB2312"/>
                <w:b/>
                <w:sz w:val="21"/>
              </w:rPr>
              <w:t xml:space="preserve"> </w:t>
            </w:r>
            <w:r>
              <w:rPr>
                <w:rFonts w:hint="eastAsia" w:ascii="宋体" w:hAnsi="宋体" w:cs="宋体"/>
                <w:b/>
                <w:sz w:val="21"/>
              </w:rPr>
              <w:t>具备批量带宽测试功能：支持测试实验室各终端设备到校级平台服务器的网络带宽，并根据测试结果输出带宽数据。</w:t>
            </w:r>
            <w:r>
              <w:br w:type="textWrapping"/>
            </w:r>
            <w:r>
              <w:rPr>
                <w:rFonts w:ascii="??_GB2312" w:hAnsi="??_GB2312" w:eastAsia="Times New Roman" w:cs="??_GB2312"/>
                <w:sz w:val="21"/>
              </w:rPr>
              <w:t>7</w:t>
            </w:r>
            <w:r>
              <w:rPr>
                <w:rFonts w:hint="eastAsia" w:ascii="宋体" w:hAnsi="宋体" w:cs="宋体"/>
                <w:sz w:val="21"/>
              </w:rPr>
              <w:t>、具备自定义实验考题功能：支持添加实验考题，设置试卷名称、试卷编号、学科、学段、录制时长等基础信息；支持对指定考题通过图片添加试题内容，支持添加多张内容图片；支持对指定考题添加多个考评点；支持对指定考题通过图片添加答题卡，支持添加多张答题卡图片；支持答题卡题目和评分细则关联。</w:t>
            </w:r>
            <w:r>
              <w:br w:type="textWrapping"/>
            </w:r>
            <w:r>
              <w:rPr>
                <w:rFonts w:ascii="??_GB2312" w:hAnsi="??_GB2312" w:eastAsia="Times New Roman" w:cs="??_GB2312"/>
                <w:sz w:val="21"/>
              </w:rPr>
              <w:t>8</w:t>
            </w:r>
            <w:r>
              <w:rPr>
                <w:rFonts w:hint="eastAsia" w:ascii="宋体" w:hAnsi="宋体" w:cs="宋体"/>
                <w:sz w:val="21"/>
              </w:rPr>
              <w:t>、具备生物实验考题设置电子目镜联动功能：支持对生物学科的实验考题设置是否关联电子目镜。</w:t>
            </w:r>
            <w:r>
              <w:br w:type="textWrapping"/>
            </w:r>
            <w:r>
              <w:rPr>
                <w:rFonts w:ascii="??_GB2312" w:hAnsi="??_GB2312" w:eastAsia="Times New Roman" w:cs="??_GB2312"/>
                <w:sz w:val="21"/>
              </w:rPr>
              <w:t>9</w:t>
            </w:r>
            <w:r>
              <w:rPr>
                <w:rFonts w:hint="eastAsia" w:ascii="宋体" w:hAnsi="宋体" w:cs="宋体"/>
                <w:sz w:val="21"/>
              </w:rPr>
              <w:t>、具备实验考题列表管理功能：支持展示考题列表，包含学科、试卷名称、学段、分值、录制时长、状态等信息；支持根据试卷名称、学科进行搜索；支持查看指定考题的试卷详情。</w:t>
            </w:r>
            <w:r>
              <w:br w:type="textWrapping"/>
            </w:r>
            <w:r>
              <w:rPr>
                <w:rFonts w:ascii="??_GB2312" w:hAnsi="??_GB2312" w:eastAsia="Times New Roman" w:cs="??_GB2312"/>
                <w:sz w:val="21"/>
              </w:rPr>
              <w:t>10</w:t>
            </w:r>
            <w:r>
              <w:rPr>
                <w:rFonts w:hint="eastAsia" w:ascii="宋体" w:hAnsi="宋体" w:cs="宋体"/>
                <w:sz w:val="21"/>
              </w:rPr>
              <w:t>、具备实验考题状态管理功能：支持对指定考题执行启用、禁用操作；支持按未启用、已启用、已禁用分类展示；未启用的考题允许编辑，已启用、已禁用的考题不允许编辑。</w:t>
            </w:r>
            <w:r>
              <w:br w:type="textWrapping"/>
            </w:r>
            <w:r>
              <w:rPr>
                <w:rFonts w:ascii="??_GB2312" w:hAnsi="??_GB2312" w:eastAsia="Times New Roman" w:cs="??_GB2312"/>
                <w:sz w:val="21"/>
              </w:rPr>
              <w:t>11</w:t>
            </w:r>
            <w:r>
              <w:rPr>
                <w:rFonts w:hint="eastAsia" w:ascii="宋体" w:hAnsi="宋体" w:cs="宋体"/>
                <w:sz w:val="21"/>
              </w:rPr>
              <w:t>、具备实验考题导入导出功能。</w:t>
            </w:r>
            <w:r>
              <w:br w:type="textWrapping"/>
            </w:r>
            <w:r>
              <w:rPr>
                <w:rFonts w:ascii="??_GB2312" w:hAnsi="??_GB2312" w:eastAsia="Times New Roman" w:cs="??_GB2312"/>
                <w:sz w:val="21"/>
              </w:rPr>
              <w:t>12</w:t>
            </w:r>
            <w:r>
              <w:rPr>
                <w:rFonts w:hint="eastAsia" w:ascii="宋体" w:hAnsi="宋体" w:cs="宋体"/>
                <w:sz w:val="21"/>
              </w:rPr>
              <w:t>、具备教师基础信息设置功能：支持添加教师，设置手机</w:t>
            </w:r>
            <w:r>
              <w:rPr>
                <w:rFonts w:ascii="??_GB2312" w:hAnsi="??_GB2312" w:eastAsia="Times New Roman" w:cs="??_GB2312"/>
                <w:sz w:val="21"/>
              </w:rPr>
              <w:t>(</w:t>
            </w:r>
            <w:r>
              <w:rPr>
                <w:rFonts w:hint="eastAsia" w:ascii="宋体" w:hAnsi="宋体" w:cs="宋体"/>
                <w:sz w:val="21"/>
              </w:rPr>
              <w:t>登录用户名</w:t>
            </w:r>
            <w:r>
              <w:rPr>
                <w:rFonts w:ascii="??_GB2312" w:hAnsi="??_GB2312" w:eastAsia="Times New Roman" w:cs="??_GB2312"/>
                <w:sz w:val="21"/>
              </w:rPr>
              <w:t>)</w:t>
            </w:r>
            <w:r>
              <w:rPr>
                <w:rFonts w:hint="eastAsia" w:ascii="宋体" w:hAnsi="宋体" w:cs="宋体"/>
                <w:sz w:val="21"/>
              </w:rPr>
              <w:t>、角色、姓名、密码、邮箱、任教学科等基础信息；支持修改教师的密码、邮箱、任教学科等基础信息。</w:t>
            </w:r>
            <w:r>
              <w:br w:type="textWrapping"/>
            </w:r>
            <w:r>
              <w:rPr>
                <w:rFonts w:ascii="??_GB2312" w:hAnsi="??_GB2312" w:eastAsia="Times New Roman" w:cs="??_GB2312"/>
                <w:sz w:val="21"/>
              </w:rPr>
              <w:t>13</w:t>
            </w:r>
            <w:r>
              <w:rPr>
                <w:rFonts w:hint="eastAsia" w:ascii="宋体" w:hAnsi="宋体" w:cs="宋体"/>
                <w:sz w:val="21"/>
              </w:rPr>
              <w:t>、具备教师列表管理功能：支持展示教师列表，包含用户</w:t>
            </w:r>
            <w:r>
              <w:rPr>
                <w:rFonts w:ascii="??_GB2312" w:hAnsi="??_GB2312" w:eastAsia="Times New Roman" w:cs="??_GB2312"/>
                <w:sz w:val="21"/>
              </w:rPr>
              <w:t>ID</w:t>
            </w:r>
            <w:r>
              <w:rPr>
                <w:rFonts w:hint="eastAsia" w:ascii="宋体" w:hAnsi="宋体" w:cs="宋体"/>
                <w:sz w:val="21"/>
              </w:rPr>
              <w:t>、姓名、手机号</w:t>
            </w:r>
            <w:r>
              <w:rPr>
                <w:rFonts w:ascii="??_GB2312" w:hAnsi="??_GB2312" w:eastAsia="Times New Roman" w:cs="??_GB2312"/>
                <w:sz w:val="21"/>
              </w:rPr>
              <w:t>(</w:t>
            </w:r>
            <w:r>
              <w:rPr>
                <w:rFonts w:hint="eastAsia" w:ascii="宋体" w:hAnsi="宋体" w:cs="宋体"/>
                <w:sz w:val="21"/>
              </w:rPr>
              <w:t>用户名</w:t>
            </w:r>
            <w:r>
              <w:rPr>
                <w:rFonts w:ascii="??_GB2312" w:hAnsi="??_GB2312" w:eastAsia="Times New Roman" w:cs="??_GB2312"/>
                <w:sz w:val="21"/>
              </w:rPr>
              <w:t>)</w:t>
            </w:r>
            <w:r>
              <w:rPr>
                <w:rFonts w:hint="eastAsia" w:ascii="宋体" w:hAnsi="宋体" w:cs="宋体"/>
                <w:sz w:val="21"/>
              </w:rPr>
              <w:t>、邮箱、任课学科、角色等信息；支持统计教师总数量。</w:t>
            </w:r>
            <w:r>
              <w:br w:type="textWrapping"/>
            </w:r>
            <w:r>
              <w:rPr>
                <w:rFonts w:ascii="??_GB2312" w:hAnsi="??_GB2312" w:eastAsia="Times New Roman" w:cs="??_GB2312"/>
                <w:sz w:val="21"/>
              </w:rPr>
              <w:t>14</w:t>
            </w:r>
            <w:r>
              <w:rPr>
                <w:rFonts w:hint="eastAsia" w:ascii="宋体" w:hAnsi="宋体" w:cs="宋体"/>
                <w:sz w:val="21"/>
              </w:rPr>
              <w:t>、具备教师角色设置功能：支持设置教师角色，包括管理员、学科老师等。</w:t>
            </w:r>
            <w:r>
              <w:br w:type="textWrapping"/>
            </w:r>
            <w:r>
              <w:rPr>
                <w:rFonts w:ascii="??_GB2312" w:hAnsi="??_GB2312" w:eastAsia="Times New Roman" w:cs="??_GB2312"/>
                <w:sz w:val="21"/>
              </w:rPr>
              <w:t>15</w:t>
            </w:r>
            <w:r>
              <w:rPr>
                <w:rFonts w:hint="eastAsia" w:ascii="宋体" w:hAnsi="宋体" w:cs="宋体"/>
                <w:sz w:val="21"/>
              </w:rPr>
              <w:t>、具备考务基础信息设置功能：支持创建考务，设置考务名称、开始日期、结束日期、身份验证方式等基础信息；身份验证方式支持账号登录、不验证等多种方式。支持复制考务，复制后支持修改新的考务基础信息。</w:t>
            </w:r>
            <w:r>
              <w:br w:type="textWrapping"/>
            </w:r>
            <w:r>
              <w:rPr>
                <w:rFonts w:ascii="??_GB2312" w:hAnsi="??_GB2312" w:eastAsia="Times New Roman" w:cs="??_GB2312"/>
                <w:sz w:val="21"/>
              </w:rPr>
              <w:t>16</w:t>
            </w:r>
            <w:r>
              <w:rPr>
                <w:rFonts w:hint="eastAsia" w:ascii="宋体" w:hAnsi="宋体" w:cs="宋体"/>
                <w:sz w:val="21"/>
              </w:rPr>
              <w:t>、具备考务列表管理功能：支持展示考试任务列表，包含考务</w:t>
            </w:r>
            <w:r>
              <w:rPr>
                <w:rFonts w:ascii="??_GB2312" w:hAnsi="??_GB2312" w:eastAsia="Times New Roman" w:cs="??_GB2312"/>
                <w:sz w:val="21"/>
              </w:rPr>
              <w:t>ID</w:t>
            </w:r>
            <w:r>
              <w:rPr>
                <w:rFonts w:hint="eastAsia" w:ascii="宋体" w:hAnsi="宋体" w:cs="宋体"/>
                <w:sz w:val="21"/>
              </w:rPr>
              <w:t>、考务名称、组考方、开始日期、结束日期、考试类型、考务状态、考生登录方式等信息；支持查看和管理指定考务的详情。</w:t>
            </w:r>
            <w:r>
              <w:br w:type="textWrapping"/>
            </w:r>
            <w:r>
              <w:rPr>
                <w:rFonts w:ascii="??_GB2312" w:hAnsi="??_GB2312" w:eastAsia="Times New Roman" w:cs="??_GB2312"/>
                <w:sz w:val="21"/>
              </w:rPr>
              <w:t>17</w:t>
            </w:r>
            <w:r>
              <w:rPr>
                <w:rFonts w:hint="eastAsia" w:ascii="宋体" w:hAnsi="宋体" w:cs="宋体"/>
                <w:sz w:val="21"/>
              </w:rPr>
              <w:t>、具备考务状态管理功能：支持对指定考务执行启动考试、结束考试操作；支持关联考务在评卷系统中的状态，并显示在考务列表中；支持按考务未开始、考试中、待派卷、阅卷中、已结束等状态分类查看考务；未开始的考务允许修改和删除，开始后不允许修改和删除。</w:t>
            </w:r>
            <w:r>
              <w:br w:type="textWrapping"/>
            </w:r>
            <w:r>
              <w:rPr>
                <w:rFonts w:ascii="??_GB2312" w:hAnsi="??_GB2312" w:eastAsia="Times New Roman" w:cs="??_GB2312"/>
                <w:sz w:val="21"/>
              </w:rPr>
              <w:t>18</w:t>
            </w:r>
            <w:r>
              <w:rPr>
                <w:rFonts w:hint="eastAsia" w:ascii="宋体" w:hAnsi="宋体" w:cs="宋体"/>
                <w:sz w:val="21"/>
              </w:rPr>
              <w:t>、具备考卷设置功能：支持对指定考务设置试卷，每个学科支持设置多个试卷，支持设置考试开始和结束日期；支持选择物理、化学、生物学科。</w:t>
            </w:r>
            <w:r>
              <w:br w:type="textWrapping"/>
            </w:r>
            <w:r>
              <w:rPr>
                <w:rFonts w:ascii="??_GB2312" w:hAnsi="??_GB2312" w:eastAsia="Times New Roman" w:cs="??_GB2312"/>
                <w:sz w:val="21"/>
              </w:rPr>
              <w:t>19</w:t>
            </w:r>
            <w:r>
              <w:rPr>
                <w:rFonts w:hint="eastAsia" w:ascii="宋体" w:hAnsi="宋体" w:cs="宋体"/>
                <w:sz w:val="21"/>
              </w:rPr>
              <w:t>、具备考生设置功能：支持设置参考学生，包括姓名、性别、考生号、证件号、学校、年级、班级、照片等信息；支持手工逐个添加考生；支持通过模板批量导入考生，页面提供导入模板下载；支持查看已加入的考生列表；支持对指定考生执行删除、编辑等操作。</w:t>
            </w:r>
            <w:r>
              <w:br w:type="textWrapping"/>
            </w:r>
            <w:r>
              <w:rPr>
                <w:rFonts w:ascii="??_GB2312" w:hAnsi="??_GB2312" w:eastAsia="Times New Roman" w:cs="??_GB2312"/>
                <w:sz w:val="21"/>
              </w:rPr>
              <w:t>20</w:t>
            </w:r>
            <w:r>
              <w:rPr>
                <w:rFonts w:hint="eastAsia" w:ascii="宋体" w:hAnsi="宋体" w:cs="宋体"/>
                <w:sz w:val="21"/>
              </w:rPr>
              <w:t>、具备考场设置功能：支持从实验室列表中选择教室作为考场；支持为每个学科设置考场；支持为每个考场设置开始和结束日期；支持为每个考场设置监考老师和抽签老师；支持为每个考场设置考位，每个考位可单独安排试卷；支持对考场、考位执行编辑、删除操作。</w:t>
            </w:r>
            <w:r>
              <w:br w:type="textWrapping"/>
            </w:r>
            <w:r>
              <w:rPr>
                <w:rFonts w:ascii="??_GB2312" w:hAnsi="??_GB2312" w:eastAsia="Times New Roman" w:cs="??_GB2312"/>
                <w:sz w:val="21"/>
              </w:rPr>
              <w:t>21</w:t>
            </w:r>
            <w:r>
              <w:rPr>
                <w:rFonts w:hint="eastAsia" w:ascii="宋体" w:hAnsi="宋体" w:cs="宋体"/>
                <w:sz w:val="21"/>
              </w:rPr>
              <w:t>、具备场次编排功能：支持根据考生数量、考场和考位安排、考试时段和场次间隔时间等设置，自动批量创建场次；支持通过电子表格批量导入排考数据；支持批量删除所有场次。</w:t>
            </w:r>
            <w:r>
              <w:br w:type="textWrapping"/>
            </w:r>
            <w:r>
              <w:rPr>
                <w:rFonts w:ascii="??_GB2312" w:hAnsi="??_GB2312" w:eastAsia="Times New Roman" w:cs="??_GB2312"/>
                <w:sz w:val="21"/>
              </w:rPr>
              <w:t>22</w:t>
            </w:r>
            <w:r>
              <w:rPr>
                <w:rFonts w:hint="eastAsia" w:ascii="宋体" w:hAnsi="宋体" w:cs="宋体"/>
                <w:sz w:val="21"/>
              </w:rPr>
              <w:t>、具备安排考生功能：支持批量安排考生到各场次；支持按班级批量排考、按年级批量排考；支持批量删除考生安排；支持查看和调整排考结果；支持自动计算并显示考点排考汇总情况和学科排考汇总情况。</w:t>
            </w:r>
            <w:r>
              <w:br w:type="textWrapping"/>
            </w:r>
            <w:r>
              <w:rPr>
                <w:rFonts w:ascii="??_GB2312" w:hAnsi="??_GB2312" w:eastAsia="Times New Roman" w:cs="??_GB2312"/>
                <w:sz w:val="21"/>
              </w:rPr>
              <w:t>23</w:t>
            </w:r>
            <w:r>
              <w:rPr>
                <w:rFonts w:hint="eastAsia" w:ascii="宋体" w:hAnsi="宋体" w:cs="宋体"/>
                <w:sz w:val="21"/>
              </w:rPr>
              <w:t>、具备考务下发功能：支持将考务信息下发到抽签系统和监考系统；支持接收上级平台（如有）下发的考务，并在本校执行。</w:t>
            </w:r>
            <w:r>
              <w:br w:type="textWrapping"/>
            </w:r>
            <w:r>
              <w:rPr>
                <w:rFonts w:ascii="??_GB2312" w:hAnsi="??_GB2312" w:eastAsia="Times New Roman" w:cs="??_GB2312"/>
                <w:sz w:val="21"/>
              </w:rPr>
              <w:t>24</w:t>
            </w:r>
            <w:r>
              <w:rPr>
                <w:rFonts w:hint="eastAsia" w:ascii="宋体" w:hAnsi="宋体" w:cs="宋体"/>
                <w:sz w:val="21"/>
              </w:rPr>
              <w:t>、具备考务执行数据收集功能：支持实时记录考务执行过程和结果数据；支持将考务执行数据实时上传到上级平台（如有）。</w:t>
            </w:r>
            <w:r>
              <w:br w:type="textWrapping"/>
            </w:r>
            <w:r>
              <w:rPr>
                <w:rFonts w:ascii="??_GB2312" w:hAnsi="??_GB2312" w:eastAsia="Times New Roman" w:cs="??_GB2312"/>
                <w:sz w:val="21"/>
              </w:rPr>
              <w:t>25</w:t>
            </w:r>
            <w:r>
              <w:rPr>
                <w:rFonts w:hint="eastAsia" w:ascii="宋体" w:hAnsi="宋体" w:cs="宋体"/>
                <w:sz w:val="21"/>
              </w:rPr>
              <w:t>、具备生成答卷数据功能：支持接收来自学生实验终端上报的提交答卷指令以及视频文件和答题卡数据，形成考生答卷数据。</w:t>
            </w:r>
            <w:r>
              <w:br w:type="textWrapping"/>
            </w:r>
            <w:r>
              <w:rPr>
                <w:rFonts w:ascii="??_GB2312" w:hAnsi="??_GB2312" w:eastAsia="Times New Roman" w:cs="??_GB2312"/>
                <w:sz w:val="21"/>
              </w:rPr>
              <w:t>26</w:t>
            </w:r>
            <w:r>
              <w:rPr>
                <w:rFonts w:hint="eastAsia" w:ascii="宋体" w:hAnsi="宋体" w:cs="宋体"/>
                <w:sz w:val="21"/>
              </w:rPr>
              <w:t>、具备上传答卷数据功能：支持将考生答卷数据上传到上级平台（如有）；支持设置上传范围（如有上级平台）。</w:t>
            </w:r>
            <w:r>
              <w:br w:type="textWrapping"/>
            </w:r>
            <w:r>
              <w:rPr>
                <w:rFonts w:ascii="??_GB2312" w:hAnsi="??_GB2312" w:eastAsia="Times New Roman" w:cs="??_GB2312"/>
                <w:sz w:val="21"/>
              </w:rPr>
              <w:t>27</w:t>
            </w:r>
            <w:r>
              <w:rPr>
                <w:rFonts w:hint="eastAsia" w:ascii="宋体" w:hAnsi="宋体" w:cs="宋体"/>
                <w:sz w:val="21"/>
              </w:rPr>
              <w:t>、具备考务数据统计功能：支持在考试中和考试结束后监管整个考务的考试完成进度和文件上传进度；支持统计并展示各场次的状态和文件上传进度；支持统计并展示整个考务的考试完成量和文件上传量。</w:t>
            </w:r>
            <w:r>
              <w:br w:type="textWrapping"/>
            </w:r>
            <w:r>
              <w:rPr>
                <w:rFonts w:ascii="??_GB2312" w:hAnsi="??_GB2312" w:eastAsia="Times New Roman" w:cs="??_GB2312"/>
                <w:sz w:val="21"/>
              </w:rPr>
              <w:t>28</w:t>
            </w:r>
            <w:r>
              <w:rPr>
                <w:rFonts w:hint="eastAsia" w:ascii="宋体" w:hAnsi="宋体" w:cs="宋体"/>
                <w:sz w:val="21"/>
              </w:rPr>
              <w:t>、具备考务数据导出功能：支持对考务统计数据自动生成图表，并导出到电子表格；导出信息包括学校、学科、实考数量、缺考数量，以及实考和缺考的考生详情。</w:t>
            </w:r>
            <w:r>
              <w:br w:type="textWrapping"/>
            </w:r>
            <w:r>
              <w:rPr>
                <w:rFonts w:ascii="??_GB2312" w:hAnsi="??_GB2312" w:eastAsia="Times New Roman" w:cs="??_GB2312"/>
                <w:sz w:val="21"/>
              </w:rPr>
              <w:t>29</w:t>
            </w:r>
            <w:r>
              <w:rPr>
                <w:rFonts w:hint="eastAsia" w:ascii="宋体" w:hAnsi="宋体" w:cs="宋体"/>
                <w:sz w:val="21"/>
              </w:rPr>
              <w:t>、具备设备资产清单功能：支持查看已注册的所有设备清单。</w:t>
            </w:r>
            <w:r>
              <w:br w:type="textWrapping"/>
            </w:r>
            <w:r>
              <w:rPr>
                <w:rFonts w:ascii="??_GB2312" w:hAnsi="??_GB2312" w:eastAsia="Times New Roman" w:cs="??_GB2312"/>
                <w:sz w:val="21"/>
              </w:rPr>
              <w:t>30</w:t>
            </w:r>
            <w:r>
              <w:rPr>
                <w:rFonts w:hint="eastAsia" w:ascii="宋体" w:hAnsi="宋体" w:cs="宋体"/>
                <w:sz w:val="21"/>
              </w:rPr>
              <w:t>、具备认证</w:t>
            </w:r>
            <w:r>
              <w:rPr>
                <w:rFonts w:ascii="??_GB2312" w:hAnsi="??_GB2312" w:eastAsia="Times New Roman" w:cs="??_GB2312"/>
                <w:sz w:val="21"/>
              </w:rPr>
              <w:t>&amp;</w:t>
            </w:r>
            <w:r>
              <w:rPr>
                <w:rFonts w:hint="eastAsia" w:ascii="宋体" w:hAnsi="宋体" w:cs="宋体"/>
                <w:sz w:val="21"/>
              </w:rPr>
              <w:t>接入功能：支持对尝试接入的设备进行认证；支持对合法设备正常接入；支持对非法设备拒绝接入。</w:t>
            </w:r>
            <w:r>
              <w:br w:type="textWrapping"/>
            </w:r>
            <w:r>
              <w:rPr>
                <w:rFonts w:ascii="??_GB2312" w:hAnsi="??_GB2312" w:eastAsia="Times New Roman" w:cs="??_GB2312"/>
                <w:sz w:val="21"/>
              </w:rPr>
              <w:t>31</w:t>
            </w:r>
            <w:r>
              <w:rPr>
                <w:rFonts w:hint="eastAsia" w:ascii="宋体" w:hAnsi="宋体" w:cs="宋体"/>
                <w:sz w:val="21"/>
              </w:rPr>
              <w:t>、具备座位关联功能：支持对设备进行座位绑定和解绑。</w:t>
            </w:r>
            <w:r>
              <w:br w:type="textWrapping"/>
            </w:r>
            <w:r>
              <w:rPr>
                <w:rFonts w:ascii="??_GB2312" w:hAnsi="??_GB2312" w:eastAsia="Times New Roman" w:cs="??_GB2312"/>
                <w:sz w:val="21"/>
              </w:rPr>
              <w:t>32</w:t>
            </w:r>
            <w:r>
              <w:rPr>
                <w:rFonts w:hint="eastAsia" w:ascii="宋体" w:hAnsi="宋体" w:cs="宋体"/>
                <w:sz w:val="21"/>
              </w:rPr>
              <w:t>、具备</w:t>
            </w:r>
            <w:r>
              <w:rPr>
                <w:rFonts w:ascii="??_GB2312" w:hAnsi="??_GB2312" w:eastAsia="Times New Roman" w:cs="??_GB2312"/>
                <w:sz w:val="21"/>
              </w:rPr>
              <w:t>OTA</w:t>
            </w:r>
            <w:r>
              <w:rPr>
                <w:rFonts w:hint="eastAsia" w:ascii="宋体" w:hAnsi="宋体" w:cs="宋体"/>
                <w:sz w:val="21"/>
              </w:rPr>
              <w:t>升级功能：支持对终端软件进行远程批量升级。</w:t>
            </w:r>
            <w:r>
              <w:br w:type="textWrapping"/>
            </w:r>
            <w:r>
              <w:rPr>
                <w:rFonts w:ascii="??_GB2312" w:hAnsi="??_GB2312" w:eastAsia="Times New Roman" w:cs="??_GB2312"/>
                <w:sz w:val="21"/>
              </w:rPr>
              <w:t>33</w:t>
            </w:r>
            <w:r>
              <w:rPr>
                <w:rFonts w:hint="eastAsia" w:ascii="宋体" w:hAnsi="宋体" w:cs="宋体"/>
                <w:sz w:val="21"/>
              </w:rPr>
              <w:t>、具备状态监控功能：支持远程对终端进行实时状态监控。</w:t>
            </w:r>
            <w:r>
              <w:br w:type="textWrapping"/>
            </w:r>
            <w:r>
              <w:rPr>
                <w:rFonts w:ascii="??_GB2312" w:hAnsi="??_GB2312" w:eastAsia="Times New Roman" w:cs="??_GB2312"/>
                <w:sz w:val="21"/>
              </w:rPr>
              <w:t>34</w:t>
            </w:r>
            <w:r>
              <w:rPr>
                <w:rFonts w:hint="eastAsia" w:ascii="宋体" w:hAnsi="宋体" w:cs="宋体"/>
                <w:sz w:val="21"/>
              </w:rPr>
              <w:t>、具备账号管理功能：支持对系统中的所有用户账号统一管理；账号支持新增、删除、修改、查询等操作。</w:t>
            </w:r>
            <w:r>
              <w:br w:type="textWrapping"/>
            </w:r>
            <w:r>
              <w:rPr>
                <w:rFonts w:ascii="??_GB2312" w:hAnsi="??_GB2312" w:eastAsia="Times New Roman" w:cs="??_GB2312"/>
                <w:sz w:val="21"/>
              </w:rPr>
              <w:t>35</w:t>
            </w:r>
            <w:r>
              <w:rPr>
                <w:rFonts w:hint="eastAsia" w:ascii="宋体" w:hAnsi="宋体" w:cs="宋体"/>
                <w:sz w:val="21"/>
              </w:rPr>
              <w:t>、具备角色管理功能：支持为用户设置角色，包括管理员、抽签老师、监考老师、阅卷老师、任课老师等。</w:t>
            </w:r>
            <w:r>
              <w:br w:type="textWrapping"/>
            </w:r>
            <w:r>
              <w:rPr>
                <w:rFonts w:ascii="??_GB2312" w:hAnsi="??_GB2312" w:eastAsia="Times New Roman" w:cs="??_GB2312"/>
                <w:sz w:val="21"/>
              </w:rPr>
              <w:t>36</w:t>
            </w:r>
            <w:r>
              <w:rPr>
                <w:rFonts w:hint="eastAsia" w:ascii="宋体" w:hAnsi="宋体" w:cs="宋体"/>
                <w:sz w:val="21"/>
              </w:rPr>
              <w:t>、具备权限管理功能：支持根据用户角色和业务领域分配相应数据访问和操作权限。</w:t>
            </w:r>
            <w:r>
              <w:br w:type="textWrapping"/>
            </w:r>
            <w:r>
              <w:rPr>
                <w:rFonts w:ascii="??_GB2312" w:hAnsi="??_GB2312" w:eastAsia="Times New Roman" w:cs="??_GB2312"/>
                <w:sz w:val="21"/>
              </w:rPr>
              <w:t>37</w:t>
            </w:r>
            <w:r>
              <w:rPr>
                <w:rFonts w:hint="eastAsia" w:ascii="宋体" w:hAnsi="宋体" w:cs="宋体"/>
                <w:sz w:val="21"/>
              </w:rPr>
              <w:t>、具备系统配置功能：支持</w:t>
            </w:r>
            <w:r>
              <w:rPr>
                <w:rFonts w:ascii="??_GB2312" w:hAnsi="??_GB2312" w:eastAsia="Times New Roman" w:cs="??_GB2312"/>
                <w:sz w:val="21"/>
              </w:rPr>
              <w:t>B/S</w:t>
            </w:r>
            <w:r>
              <w:rPr>
                <w:rFonts w:hint="eastAsia" w:ascii="宋体" w:hAnsi="宋体" w:cs="宋体"/>
                <w:sz w:val="21"/>
              </w:rPr>
              <w:t>架构，用户通过浏览器登录系统。</w:t>
            </w:r>
            <w:r>
              <w:br w:type="textWrapping"/>
            </w:r>
            <w:r>
              <w:rPr>
                <w:rFonts w:ascii="??_GB2312" w:hAnsi="??_GB2312" w:eastAsia="Times New Roman" w:cs="??_GB2312"/>
                <w:sz w:val="21"/>
              </w:rPr>
              <w:t>38</w:t>
            </w:r>
            <w:r>
              <w:rPr>
                <w:rFonts w:hint="eastAsia" w:ascii="宋体" w:hAnsi="宋体" w:cs="宋体"/>
                <w:sz w:val="21"/>
              </w:rPr>
              <w:t>、具备性能监控功能：支持实时监控服务器主要硬件资源的使用情况及软件系统的运行情况；支持对性能监控数据进行导出保存。</w:t>
            </w:r>
            <w:r>
              <w:br w:type="textWrapping"/>
            </w:r>
            <w:r>
              <w:rPr>
                <w:rFonts w:ascii="??_GB2312" w:hAnsi="??_GB2312" w:eastAsia="Times New Roman" w:cs="??_GB2312"/>
                <w:sz w:val="21"/>
              </w:rPr>
              <w:t>39</w:t>
            </w:r>
            <w:r>
              <w:rPr>
                <w:rFonts w:hint="eastAsia" w:ascii="宋体" w:hAnsi="宋体" w:cs="宋体"/>
                <w:sz w:val="21"/>
              </w:rPr>
              <w:t>、具备日志系统功能：支持记录和查看系统日志。</w:t>
            </w:r>
            <w:r>
              <w:br w:type="textWrapping"/>
            </w:r>
            <w:r>
              <w:rPr>
                <w:rFonts w:ascii="??_GB2312" w:hAnsi="??_GB2312" w:eastAsia="Times New Roman" w:cs="??_GB2312"/>
                <w:sz w:val="21"/>
              </w:rPr>
              <w:t>40</w:t>
            </w:r>
            <w:r>
              <w:rPr>
                <w:rFonts w:hint="eastAsia" w:ascii="宋体" w:hAnsi="宋体" w:cs="宋体"/>
                <w:sz w:val="21"/>
              </w:rPr>
              <w:t>、具备告警系统功能：支持对硬件资源占用率过高、系统运行异常的情况发出告警；支持设置资源占用率等告警阈值。</w:t>
            </w:r>
            <w:r>
              <w:br w:type="textWrapping"/>
            </w:r>
            <w:r>
              <w:rPr>
                <w:rFonts w:ascii="??_GB2312" w:hAnsi="??_GB2312" w:eastAsia="Times New Roman" w:cs="??_GB2312"/>
                <w:sz w:val="21"/>
              </w:rPr>
              <w:t>41</w:t>
            </w:r>
            <w:r>
              <w:rPr>
                <w:rFonts w:hint="eastAsia" w:ascii="宋体" w:hAnsi="宋体" w:cs="宋体"/>
                <w:sz w:val="21"/>
              </w:rPr>
              <w:t>、具备友好访问功能：支持</w:t>
            </w:r>
            <w:r>
              <w:rPr>
                <w:rFonts w:ascii="??_GB2312" w:hAnsi="??_GB2312" w:eastAsia="Times New Roman" w:cs="??_GB2312"/>
                <w:sz w:val="21"/>
              </w:rPr>
              <w:t>B/S</w:t>
            </w:r>
            <w:r>
              <w:rPr>
                <w:rFonts w:hint="eastAsia" w:ascii="宋体" w:hAnsi="宋体" w:cs="宋体"/>
                <w:sz w:val="21"/>
              </w:rPr>
              <w:t>架构，用户通过浏览器登录系统。</w:t>
            </w:r>
          </w:p>
        </w:tc>
        <w:tc>
          <w:tcPr>
            <w:tcW w:w="73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683C4E2B">
            <w:pPr>
              <w:pStyle w:val="8"/>
              <w:jc w:val="center"/>
            </w:pPr>
            <w:r>
              <w:rPr>
                <w:rFonts w:ascii="??_GB2312" w:hAnsi="??_GB2312" w:eastAsia="Times New Roman" w:cs="??_GB2312"/>
                <w:color w:val="000000"/>
                <w:sz w:val="21"/>
              </w:rPr>
              <w:t>1</w:t>
            </w:r>
          </w:p>
        </w:tc>
        <w:tc>
          <w:tcPr>
            <w:tcW w:w="55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3CFBA7CC">
            <w:pPr>
              <w:pStyle w:val="8"/>
              <w:jc w:val="center"/>
            </w:pPr>
            <w:r>
              <w:rPr>
                <w:rFonts w:hint="eastAsia" w:ascii="宋体" w:hAnsi="宋体" w:cs="宋体"/>
                <w:color w:val="000000"/>
                <w:sz w:val="21"/>
              </w:rPr>
              <w:t>室</w:t>
            </w:r>
          </w:p>
        </w:tc>
      </w:tr>
      <w:tr w14:paraId="2E96766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5C2265C">
            <w:pPr>
              <w:pStyle w:val="8"/>
              <w:jc w:val="right"/>
            </w:pPr>
            <w:r>
              <w:rPr>
                <w:rFonts w:ascii="??_GB2312" w:hAnsi="??_GB2312" w:eastAsia="Times New Roman" w:cs="??_GB2312"/>
                <w:sz w:val="21"/>
              </w:rPr>
              <w:t>2</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B85191D">
            <w:pPr>
              <w:pStyle w:val="8"/>
            </w:pPr>
            <w:r>
              <w:rPr>
                <w:rFonts w:hint="eastAsia" w:ascii="宋体" w:hAnsi="宋体" w:cs="宋体"/>
                <w:color w:val="000000"/>
                <w:sz w:val="21"/>
              </w:rPr>
              <w:t>智慧实验校级管理系统软件：阅卷管理</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57E3ADD">
            <w:pPr>
              <w:pStyle w:val="8"/>
            </w:pPr>
            <w:r>
              <w:rPr>
                <w:rFonts w:ascii="??_GB2312" w:hAnsi="??_GB2312" w:eastAsia="Times New Roman" w:cs="??_GB2312"/>
                <w:sz w:val="21"/>
                <w:lang w:eastAsia="zh-CN"/>
              </w:rPr>
              <w:t>1.</w:t>
            </w:r>
            <w:r>
              <w:rPr>
                <w:rFonts w:hint="eastAsia" w:ascii="宋体" w:hAnsi="宋体" w:cs="宋体"/>
                <w:sz w:val="21"/>
              </w:rPr>
              <w:t>具备阅卷任务管理功能：支持从考务系统获取考务和答卷数据，并按照考务对阅卷任务进行分组管理；支持对同一考务内的各学科和各考卷进行分组管理；支持启动阅卷任务、结束阅卷任务、上传到上级平台（如有）、导出答卷等操作；支持根据批阅规则、批阅者角色、批阅者数量进行阅卷任务分配；支持查看答卷清单，包含考生姓名、证件号、批阅者、答卷状态、标记状态、得分；支持按照考生姓名</w:t>
            </w:r>
            <w:r>
              <w:rPr>
                <w:rFonts w:ascii="??_GB2312" w:hAnsi="??_GB2312" w:eastAsia="Times New Roman" w:cs="??_GB2312"/>
                <w:sz w:val="21"/>
              </w:rPr>
              <w:t>/</w:t>
            </w:r>
            <w:r>
              <w:rPr>
                <w:rFonts w:hint="eastAsia" w:ascii="宋体" w:hAnsi="宋体" w:cs="宋体"/>
                <w:sz w:val="21"/>
              </w:rPr>
              <w:t>证件号、答卷状态、标记状态进行过滤；支持展示考务状态、上传状态、阅卷任务状态、批阅完成进度。</w:t>
            </w:r>
            <w:r>
              <w:br w:type="textWrapping"/>
            </w:r>
            <w:r>
              <w:rPr>
                <w:rFonts w:ascii="??_GB2312" w:hAnsi="??_GB2312" w:eastAsia="Times New Roman" w:cs="??_GB2312"/>
                <w:sz w:val="21"/>
              </w:rPr>
              <w:t>2</w:t>
            </w:r>
            <w:r>
              <w:rPr>
                <w:rFonts w:hint="eastAsia" w:ascii="宋体" w:hAnsi="宋体" w:cs="宋体"/>
                <w:sz w:val="21"/>
              </w:rPr>
              <w:t>、具备批阅规则设置功能：支持对指定考务设置批阅规则；支持根据考务需要设置阅卷方式为单轮阅卷或多轮阅卷；支持查看已设置的批阅规则。</w:t>
            </w:r>
            <w:r>
              <w:br w:type="textWrapping"/>
            </w:r>
            <w:r>
              <w:rPr>
                <w:rFonts w:ascii="??_GB2312" w:hAnsi="??_GB2312" w:eastAsia="Times New Roman" w:cs="??_GB2312"/>
                <w:sz w:val="21"/>
              </w:rPr>
              <w:t>3</w:t>
            </w:r>
            <w:r>
              <w:rPr>
                <w:rFonts w:hint="eastAsia" w:ascii="宋体" w:hAnsi="宋体" w:cs="宋体"/>
                <w:sz w:val="21"/>
              </w:rPr>
              <w:t>、具备阅卷老师设置功能：支持对指定阅卷任务安排批阅者；批阅者类型包括阅卷教师、仲裁教师、仲裁组长；支持手工逐个添加批阅者；支持通过模板批量导入批阅者，页面提供导入模板下载；支持查看已加入的批阅者列表；支持对指定批阅者执行删除、重置密码等操作。</w:t>
            </w:r>
            <w:r>
              <w:br w:type="textWrapping"/>
            </w:r>
            <w:r>
              <w:rPr>
                <w:rFonts w:ascii="??_GB2312" w:hAnsi="??_GB2312" w:eastAsia="Times New Roman" w:cs="??_GB2312"/>
                <w:b/>
                <w:sz w:val="21"/>
              </w:rPr>
              <w:t>4</w:t>
            </w:r>
            <w:r>
              <w:rPr>
                <w:rFonts w:hint="eastAsia" w:ascii="宋体" w:hAnsi="宋体" w:cs="宋体"/>
                <w:b/>
                <w:sz w:val="21"/>
              </w:rPr>
              <w:t>、</w:t>
            </w:r>
            <w:r>
              <w:rPr>
                <w:rFonts w:ascii="??_GB2312" w:hAnsi="??_GB2312" w:eastAsia="Times New Roman" w:cs="??_GB2312"/>
                <w:b/>
                <w:sz w:val="21"/>
              </w:rPr>
              <w:t xml:space="preserve"> </w:t>
            </w:r>
            <w:r>
              <w:rPr>
                <w:rFonts w:hint="eastAsia" w:ascii="宋体" w:hAnsi="宋体" w:cs="宋体"/>
                <w:b/>
                <w:sz w:val="21"/>
              </w:rPr>
              <w:t>具备三轮阅卷功能：支持采用一份答卷分配</w:t>
            </w:r>
            <w:r>
              <w:rPr>
                <w:rFonts w:ascii="??_GB2312" w:hAnsi="??_GB2312" w:eastAsia="Times New Roman" w:cs="??_GB2312"/>
                <w:b/>
                <w:sz w:val="21"/>
              </w:rPr>
              <w:t>2</w:t>
            </w:r>
            <w:r>
              <w:rPr>
                <w:rFonts w:hint="eastAsia" w:ascii="宋体" w:hAnsi="宋体" w:cs="宋体"/>
                <w:b/>
                <w:sz w:val="21"/>
              </w:rPr>
              <w:t>名阅卷老师、</w:t>
            </w:r>
            <w:r>
              <w:rPr>
                <w:rFonts w:ascii="??_GB2312" w:hAnsi="??_GB2312" w:eastAsia="Times New Roman" w:cs="??_GB2312"/>
                <w:b/>
                <w:sz w:val="21"/>
              </w:rPr>
              <w:t>2</w:t>
            </w:r>
            <w:r>
              <w:rPr>
                <w:rFonts w:hint="eastAsia" w:ascii="宋体" w:hAnsi="宋体" w:cs="宋体"/>
                <w:b/>
                <w:sz w:val="21"/>
              </w:rPr>
              <w:t>名仲裁老师和仲裁组长。首先</w:t>
            </w:r>
            <w:r>
              <w:rPr>
                <w:rFonts w:ascii="??_GB2312" w:hAnsi="??_GB2312" w:eastAsia="Times New Roman" w:cs="??_GB2312"/>
                <w:b/>
                <w:sz w:val="21"/>
              </w:rPr>
              <w:t>2</w:t>
            </w:r>
            <w:r>
              <w:rPr>
                <w:rFonts w:hint="eastAsia" w:ascii="宋体" w:hAnsi="宋体" w:cs="宋体"/>
                <w:b/>
                <w:sz w:val="21"/>
              </w:rPr>
              <w:t>名阅卷老师分别给出评分，如果两个评分偏差不大于设定的阈值，则系统软件应支持取两个评分的平均值作为最终得分，并结束此答卷阅卷；如果两个评分偏差大于设定的值，系统应支持将此答卷派发给另外</w:t>
            </w:r>
            <w:r>
              <w:rPr>
                <w:rFonts w:ascii="??_GB2312" w:hAnsi="??_GB2312" w:eastAsia="Times New Roman" w:cs="??_GB2312"/>
                <w:b/>
                <w:sz w:val="21"/>
              </w:rPr>
              <w:t>2</w:t>
            </w:r>
            <w:r>
              <w:rPr>
                <w:rFonts w:hint="eastAsia" w:ascii="宋体" w:hAnsi="宋体" w:cs="宋体"/>
                <w:b/>
                <w:sz w:val="21"/>
              </w:rPr>
              <w:t>名仲裁老师重新评阅（第二轮），如果第二轮评分偏差在设定阈值内，则系统软件应以第二轮评分均值作为最终得分；如果两轮阅卷均不符合要求时，系统软件应支持提交该答卷给仲裁组长，由仲裁员决定最终得分；</w:t>
            </w:r>
          </w:p>
          <w:p w14:paraId="79BAA581">
            <w:pPr>
              <w:pStyle w:val="8"/>
            </w:pPr>
            <w:r>
              <w:rPr>
                <w:rFonts w:ascii="??_GB2312" w:hAnsi="??_GB2312" w:eastAsia="Times New Roman" w:cs="??_GB2312"/>
                <w:sz w:val="21"/>
              </w:rPr>
              <w:t>5</w:t>
            </w:r>
            <w:r>
              <w:rPr>
                <w:rFonts w:hint="eastAsia" w:ascii="宋体" w:hAnsi="宋体" w:cs="宋体"/>
                <w:sz w:val="21"/>
              </w:rPr>
              <w:t>、具备在线观看视频阅卷功能：支持查看分配给自己的阅卷任务清单，按考务、学科和试卷排列；试卷列表包含试卷</w:t>
            </w:r>
            <w:r>
              <w:rPr>
                <w:rFonts w:ascii="??_GB2312" w:hAnsi="??_GB2312" w:eastAsia="Times New Roman" w:cs="??_GB2312"/>
                <w:sz w:val="21"/>
              </w:rPr>
              <w:t>ID</w:t>
            </w:r>
            <w:r>
              <w:rPr>
                <w:rFonts w:hint="eastAsia" w:ascii="宋体" w:hAnsi="宋体" w:cs="宋体"/>
                <w:sz w:val="21"/>
              </w:rPr>
              <w:t>、阅卷状态、标记状态、得分等信息，不展示考生身份及考试发生的时间地点相关信息；支持进入评分界面后自动播放视频；支持俯视和侧视两路视频同屏同步播放，两路视频图像播放全程保持相互时延小于</w:t>
            </w:r>
            <w:r>
              <w:rPr>
                <w:rFonts w:ascii="??_GB2312" w:hAnsi="??_GB2312" w:eastAsia="Times New Roman" w:cs="??_GB2312"/>
                <w:sz w:val="21"/>
              </w:rPr>
              <w:t>100</w:t>
            </w:r>
            <w:r>
              <w:rPr>
                <w:rFonts w:hint="eastAsia" w:ascii="宋体" w:hAnsi="宋体" w:cs="宋体"/>
                <w:sz w:val="21"/>
              </w:rPr>
              <w:t>毫秒；支持单控件同时控制两路视频，支持暂停、播放、跳转、倍速播放等操作；支持实时显示视频剩余时长；支持选择倍速播放；支持单个视频全屏播放以及退出全屏操作；支持同屏显示答题卡图片，支持答题卡图片放大和还原操作；对于有显微镜抓图的答卷，支持显示显微镜抓图及放大和还原操作；支持按编号显示该试卷对应考题的各考查要点；支持对各考查要点单独评分，分数自动汇总并实时显示总分；支持一键满分、提交并进入下一份答卷等快捷操作；支持在阅卷页面实时显示已阅进度；支持对答卷进行标记、取消标记；支持跳转到下一份试卷。</w:t>
            </w:r>
            <w:r>
              <w:br w:type="textWrapping"/>
            </w:r>
            <w:r>
              <w:rPr>
                <w:rFonts w:ascii="??_GB2312" w:hAnsi="??_GB2312" w:eastAsia="Times New Roman" w:cs="??_GB2312"/>
                <w:sz w:val="21"/>
              </w:rPr>
              <w:t>6</w:t>
            </w:r>
            <w:r>
              <w:rPr>
                <w:rFonts w:hint="eastAsia" w:ascii="宋体" w:hAnsi="宋体" w:cs="宋体"/>
                <w:sz w:val="21"/>
              </w:rPr>
              <w:t>、具备阅卷状态统计功能：支持查看分配给自己的阅卷任务的阅卷进度；支持根据阅卷状态展示全部试卷、未阅试卷、已阅试卷；支持在每种阅卷状态下根据标记状态展示全部试卷、未标记试卷、已标记试卷。</w:t>
            </w:r>
            <w:r>
              <w:br w:type="textWrapping"/>
            </w:r>
            <w:r>
              <w:rPr>
                <w:rFonts w:ascii="??_GB2312" w:hAnsi="??_GB2312" w:eastAsia="Times New Roman" w:cs="??_GB2312"/>
                <w:sz w:val="21"/>
              </w:rPr>
              <w:t>7</w:t>
            </w:r>
            <w:r>
              <w:rPr>
                <w:rFonts w:hint="eastAsia" w:ascii="宋体" w:hAnsi="宋体" w:cs="宋体"/>
                <w:sz w:val="21"/>
              </w:rPr>
              <w:t>、具备多轮阅卷功能：支持根据设置的批阅规则和批阅者角色，自动获取相应阅卷任务；支持根据批阅规则和评分结果，自动决策是否进入下一轮阅卷环节或者完成阅卷。</w:t>
            </w:r>
            <w:r>
              <w:br w:type="textWrapping"/>
            </w:r>
            <w:r>
              <w:rPr>
                <w:rFonts w:ascii="??_GB2312" w:hAnsi="??_GB2312" w:eastAsia="Times New Roman" w:cs="??_GB2312"/>
                <w:sz w:val="21"/>
              </w:rPr>
              <w:t>8</w:t>
            </w:r>
            <w:r>
              <w:rPr>
                <w:rFonts w:hint="eastAsia" w:ascii="宋体" w:hAnsi="宋体" w:cs="宋体"/>
                <w:sz w:val="21"/>
              </w:rPr>
              <w:t>、支持按考务、按学科导出成绩到电子表格；</w:t>
            </w:r>
            <w:r>
              <w:br w:type="textWrapping"/>
            </w:r>
            <w:r>
              <w:rPr>
                <w:rFonts w:ascii="??_GB2312" w:hAnsi="??_GB2312" w:eastAsia="Times New Roman" w:cs="??_GB2312"/>
                <w:sz w:val="21"/>
              </w:rPr>
              <w:t>9</w:t>
            </w:r>
            <w:r>
              <w:rPr>
                <w:rFonts w:hint="eastAsia" w:ascii="宋体" w:hAnsi="宋体" w:cs="宋体"/>
                <w:sz w:val="21"/>
              </w:rPr>
              <w:t>、导出成绩包含考务名称、学科、考点学校、年级、班级、考生姓名、试卷类型、试卷名称、证件号、考生号、各考评点得分、总成绩等字段。</w:t>
            </w:r>
            <w:r>
              <w:br w:type="textWrapping"/>
            </w:r>
            <w:r>
              <w:rPr>
                <w:rFonts w:ascii="??_GB2312" w:hAnsi="??_GB2312" w:eastAsia="Times New Roman" w:cs="??_GB2312"/>
                <w:sz w:val="21"/>
              </w:rPr>
              <w:t>10</w:t>
            </w:r>
            <w:r>
              <w:rPr>
                <w:rFonts w:hint="eastAsia" w:ascii="宋体" w:hAnsi="宋体" w:cs="宋体"/>
                <w:sz w:val="21"/>
              </w:rPr>
              <w:t>、支持根据考务、考生姓名</w:t>
            </w:r>
            <w:r>
              <w:rPr>
                <w:rFonts w:ascii="??_GB2312" w:hAnsi="??_GB2312" w:eastAsia="Times New Roman" w:cs="??_GB2312"/>
                <w:sz w:val="21"/>
              </w:rPr>
              <w:t>/</w:t>
            </w:r>
            <w:r>
              <w:rPr>
                <w:rFonts w:hint="eastAsia" w:ascii="宋体" w:hAnsi="宋体" w:cs="宋体"/>
                <w:sz w:val="21"/>
              </w:rPr>
              <w:t>证件号、学科等信息查询考生成绩详情；</w:t>
            </w:r>
            <w:r>
              <w:br w:type="textWrapping"/>
            </w:r>
            <w:r>
              <w:rPr>
                <w:rFonts w:ascii="??_GB2312" w:hAnsi="??_GB2312" w:eastAsia="Times New Roman" w:cs="??_GB2312"/>
                <w:sz w:val="21"/>
              </w:rPr>
              <w:t>11</w:t>
            </w:r>
            <w:r>
              <w:rPr>
                <w:rFonts w:hint="eastAsia" w:ascii="宋体" w:hAnsi="宋体" w:cs="宋体"/>
                <w:sz w:val="21"/>
              </w:rPr>
              <w:t>、支持查询考生总得分、各评分点得分及批阅者；</w:t>
            </w:r>
            <w:r>
              <w:br w:type="textWrapping"/>
            </w:r>
            <w:r>
              <w:rPr>
                <w:rFonts w:ascii="??_GB2312" w:hAnsi="??_GB2312" w:eastAsia="Times New Roman" w:cs="??_GB2312"/>
                <w:sz w:val="21"/>
              </w:rPr>
              <w:t>12</w:t>
            </w:r>
            <w:r>
              <w:rPr>
                <w:rFonts w:hint="eastAsia" w:ascii="宋体" w:hAnsi="宋体" w:cs="宋体"/>
                <w:sz w:val="21"/>
              </w:rPr>
              <w:t>、支持查询考生实验操作视频和答题卡数据。</w:t>
            </w:r>
            <w:r>
              <w:br w:type="textWrapping"/>
            </w:r>
            <w:r>
              <w:rPr>
                <w:rFonts w:ascii="??_GB2312" w:hAnsi="??_GB2312" w:eastAsia="Times New Roman" w:cs="??_GB2312"/>
                <w:sz w:val="21"/>
              </w:rPr>
              <w:t>13</w:t>
            </w:r>
            <w:r>
              <w:rPr>
                <w:rFonts w:hint="eastAsia" w:ascii="宋体" w:hAnsi="宋体" w:cs="宋体"/>
                <w:sz w:val="21"/>
              </w:rPr>
              <w:t>、支持对评阅数据进行统计，展示图形化报表；</w:t>
            </w:r>
            <w:r>
              <w:br w:type="textWrapping"/>
            </w:r>
            <w:r>
              <w:rPr>
                <w:rFonts w:ascii="??_GB2312" w:hAnsi="??_GB2312" w:eastAsia="Times New Roman" w:cs="??_GB2312"/>
                <w:sz w:val="21"/>
              </w:rPr>
              <w:t>14</w:t>
            </w:r>
            <w:r>
              <w:rPr>
                <w:rFonts w:hint="eastAsia" w:ascii="宋体" w:hAnsi="宋体" w:cs="宋体"/>
                <w:sz w:val="21"/>
              </w:rPr>
              <w:t>、支持展示各年度、各考务的试卷得分率统计和批阅者批阅均分统计；</w:t>
            </w:r>
            <w:r>
              <w:br w:type="textWrapping"/>
            </w:r>
            <w:r>
              <w:rPr>
                <w:rFonts w:ascii="??_GB2312" w:hAnsi="??_GB2312" w:eastAsia="Times New Roman" w:cs="??_GB2312"/>
                <w:sz w:val="21"/>
              </w:rPr>
              <w:t>15</w:t>
            </w:r>
            <w:r>
              <w:rPr>
                <w:rFonts w:hint="eastAsia" w:ascii="宋体" w:hAnsi="宋体" w:cs="宋体"/>
                <w:sz w:val="21"/>
              </w:rPr>
              <w:t>、支持展示全部学科和指定学科的统计。</w:t>
            </w:r>
            <w:r>
              <w:br w:type="textWrapping"/>
            </w:r>
            <w:r>
              <w:rPr>
                <w:rFonts w:ascii="??_GB2312" w:hAnsi="??_GB2312" w:eastAsia="Times New Roman" w:cs="??_GB2312"/>
                <w:sz w:val="21"/>
              </w:rPr>
              <w:t>16</w:t>
            </w:r>
            <w:r>
              <w:rPr>
                <w:rFonts w:hint="eastAsia" w:ascii="宋体" w:hAnsi="宋体" w:cs="宋体"/>
                <w:sz w:val="21"/>
              </w:rPr>
              <w:t>、支持</w:t>
            </w:r>
            <w:r>
              <w:rPr>
                <w:rFonts w:ascii="??_GB2312" w:hAnsi="??_GB2312" w:eastAsia="Times New Roman" w:cs="??_GB2312"/>
                <w:sz w:val="21"/>
              </w:rPr>
              <w:t>B/S</w:t>
            </w:r>
            <w:r>
              <w:rPr>
                <w:rFonts w:hint="eastAsia" w:ascii="宋体" w:hAnsi="宋体" w:cs="宋体"/>
                <w:sz w:val="21"/>
              </w:rPr>
              <w:t>架构，用户通过浏览器登录系统。</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2DC107E">
            <w:pPr>
              <w:pStyle w:val="8"/>
              <w:jc w:val="center"/>
            </w:pPr>
            <w:r>
              <w:rPr>
                <w:rFonts w:ascii="??_GB2312" w:hAnsi="??_GB2312" w:eastAsia="Times New Roman" w:cs="??_GB2312"/>
                <w:color w:val="000000"/>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F952B28">
            <w:pPr>
              <w:pStyle w:val="8"/>
              <w:jc w:val="center"/>
            </w:pPr>
            <w:r>
              <w:rPr>
                <w:rFonts w:hint="eastAsia" w:ascii="宋体" w:hAnsi="宋体" w:cs="宋体"/>
                <w:color w:val="000000"/>
                <w:sz w:val="21"/>
              </w:rPr>
              <w:t>室</w:t>
            </w:r>
          </w:p>
        </w:tc>
      </w:tr>
      <w:tr w14:paraId="59834E5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A359EA6">
            <w:pPr>
              <w:pStyle w:val="8"/>
              <w:jc w:val="right"/>
            </w:pPr>
            <w:r>
              <w:rPr>
                <w:rFonts w:ascii="??_GB2312" w:hAnsi="??_GB2312" w:eastAsia="Times New Roman" w:cs="??_GB2312"/>
                <w:sz w:val="21"/>
              </w:rPr>
              <w:t>3</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58C5EF2">
            <w:pPr>
              <w:pStyle w:val="8"/>
            </w:pPr>
            <w:r>
              <w:rPr>
                <w:rFonts w:hint="eastAsia" w:ascii="宋体" w:hAnsi="宋体" w:cs="宋体"/>
                <w:color w:val="000000"/>
                <w:sz w:val="21"/>
              </w:rPr>
              <w:t>智慧实验校级管理系统软件教学管理</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3429F07">
            <w:pPr>
              <w:pStyle w:val="8"/>
            </w:pPr>
            <w:r>
              <w:rPr>
                <w:rFonts w:ascii="??_GB2312" w:hAnsi="??_GB2312" w:eastAsia="Times New Roman" w:cs="??_GB2312"/>
                <w:sz w:val="21"/>
                <w:lang w:eastAsia="zh-CN"/>
              </w:rPr>
              <w:t>1.</w:t>
            </w:r>
            <w:r>
              <w:rPr>
                <w:rFonts w:hint="eastAsia" w:ascii="宋体" w:hAnsi="宋体" w:cs="宋体"/>
                <w:sz w:val="21"/>
              </w:rPr>
              <w:t>具备教学实验制作功能：支持添加教学实验，设置学科、实验名称、学段等基础信息；支持对指定教学实验通过图片添加实验信息，支持添加多张实验信息图片；支持对指定教学实验通过图片添加答题卡，支持添加多张答题卡图片；支持对指定教学实验添加实验步骤和操作细则；支持对指定教学实验添加演示视频，通过文件上传，支持添加多个视频文件；支持对生物学科的教学实验设置是否关联电子目镜。</w:t>
            </w:r>
            <w:r>
              <w:br w:type="textWrapping"/>
            </w:r>
            <w:r>
              <w:rPr>
                <w:rFonts w:ascii="??_GB2312" w:hAnsi="??_GB2312" w:eastAsia="Times New Roman" w:cs="??_GB2312"/>
                <w:sz w:val="21"/>
              </w:rPr>
              <w:t>2</w:t>
            </w:r>
            <w:r>
              <w:rPr>
                <w:rFonts w:hint="eastAsia" w:ascii="宋体" w:hAnsi="宋体" w:cs="宋体"/>
                <w:sz w:val="21"/>
              </w:rPr>
              <w:t>、具备教学实验列表管理功能：支持展示教学实验列表，包含实验</w:t>
            </w:r>
            <w:r>
              <w:rPr>
                <w:rFonts w:ascii="??_GB2312" w:hAnsi="??_GB2312" w:eastAsia="Times New Roman" w:cs="??_GB2312"/>
                <w:sz w:val="21"/>
              </w:rPr>
              <w:t>ID</w:t>
            </w:r>
            <w:r>
              <w:rPr>
                <w:rFonts w:hint="eastAsia" w:ascii="宋体" w:hAnsi="宋体" w:cs="宋体"/>
                <w:sz w:val="21"/>
              </w:rPr>
              <w:t>、实验名称、学段、学科、当前状态等信息；支持根据实验名称、学段、学科进行搜索；支持查看指定教学实验的实验详情。</w:t>
            </w:r>
            <w:r>
              <w:br w:type="textWrapping"/>
            </w:r>
            <w:r>
              <w:rPr>
                <w:rFonts w:ascii="??_GB2312" w:hAnsi="??_GB2312" w:eastAsia="Times New Roman" w:cs="??_GB2312"/>
                <w:sz w:val="21"/>
              </w:rPr>
              <w:t>3</w:t>
            </w:r>
            <w:r>
              <w:rPr>
                <w:rFonts w:hint="eastAsia" w:ascii="宋体" w:hAnsi="宋体" w:cs="宋体"/>
                <w:sz w:val="21"/>
              </w:rPr>
              <w:t>、具备教学实验状态管理功能：支持对指定教学实验执行启用、禁用操作；支持按未启用、已启用、已禁用分类展示；未启用的教学实验允许编辑，已启用、已禁用的教学实验不允许编辑。</w:t>
            </w:r>
            <w:r>
              <w:br w:type="textWrapping"/>
            </w:r>
            <w:r>
              <w:rPr>
                <w:rFonts w:ascii="??_GB2312" w:hAnsi="??_GB2312" w:eastAsia="Times New Roman" w:cs="??_GB2312"/>
                <w:sz w:val="21"/>
              </w:rPr>
              <w:t>4</w:t>
            </w:r>
            <w:r>
              <w:rPr>
                <w:rFonts w:hint="eastAsia" w:ascii="宋体" w:hAnsi="宋体" w:cs="宋体"/>
                <w:sz w:val="21"/>
              </w:rPr>
              <w:t>、具备教学实验导入导出功能：支持教学实验的导入导出。</w:t>
            </w:r>
            <w:r>
              <w:br w:type="textWrapping"/>
            </w:r>
            <w:r>
              <w:rPr>
                <w:rFonts w:ascii="??_GB2312" w:hAnsi="??_GB2312" w:eastAsia="Times New Roman" w:cs="??_GB2312"/>
                <w:sz w:val="21"/>
              </w:rPr>
              <w:t>5</w:t>
            </w:r>
            <w:r>
              <w:rPr>
                <w:rFonts w:hint="eastAsia" w:ascii="宋体" w:hAnsi="宋体" w:cs="宋体"/>
                <w:sz w:val="21"/>
              </w:rPr>
              <w:t>、具备自定义实验教案功能：支持新建实验教学方案，并设置教案名称、实验内容；支持从教学实验列表中选择实验作为教案的实验内容，一个教案支持添加多个实验；支持在教案中添加多种教学环节；演示视频支持从本地上传文件，也支持指定链接；实践练习环节支持设置练习时长；自定义点评环节支持添加自定义视频。</w:t>
            </w:r>
            <w:r>
              <w:br w:type="textWrapping"/>
            </w:r>
            <w:r>
              <w:rPr>
                <w:rFonts w:ascii="??_GB2312" w:hAnsi="??_GB2312" w:eastAsia="Times New Roman" w:cs="??_GB2312"/>
                <w:sz w:val="21"/>
              </w:rPr>
              <w:t>6</w:t>
            </w:r>
            <w:r>
              <w:rPr>
                <w:rFonts w:hint="eastAsia" w:ascii="宋体" w:hAnsi="宋体" w:cs="宋体"/>
                <w:sz w:val="21"/>
              </w:rPr>
              <w:t>、具备实验教案列表管理功能：支持展示实验教学方案列表，展示字段包含学科、教案名称、创建人、状态等；支持对指定教案执行查看详情、编辑、发布等操作；支持将指定教案复制到新的教学方案；支持根据状态和教案名称进行搜索；支持按照学科分类展示。</w:t>
            </w:r>
            <w:r>
              <w:br w:type="textWrapping"/>
            </w:r>
            <w:r>
              <w:rPr>
                <w:rFonts w:ascii="??_GB2312" w:hAnsi="??_GB2312" w:eastAsia="Times New Roman" w:cs="??_GB2312"/>
                <w:sz w:val="21"/>
              </w:rPr>
              <w:t>7</w:t>
            </w:r>
            <w:r>
              <w:rPr>
                <w:rFonts w:hint="eastAsia" w:ascii="宋体" w:hAnsi="宋体" w:cs="宋体"/>
                <w:sz w:val="21"/>
              </w:rPr>
              <w:t>、具备从教学实验创建实验课功能：支持从列表中选择教学实验创建实验课；实验课基础信息包含实验课名称、实验、上课教室、上课年级、班级等；支持从考务系统中获取实验室列表，并供实验课选择作为上课教室。</w:t>
            </w:r>
            <w:r>
              <w:br w:type="textWrapping"/>
            </w:r>
            <w:r>
              <w:rPr>
                <w:rFonts w:ascii="??_GB2312" w:hAnsi="??_GB2312" w:eastAsia="Times New Roman" w:cs="??_GB2312"/>
                <w:sz w:val="21"/>
              </w:rPr>
              <w:t>8</w:t>
            </w:r>
            <w:r>
              <w:rPr>
                <w:rFonts w:hint="eastAsia" w:ascii="宋体" w:hAnsi="宋体" w:cs="宋体"/>
                <w:sz w:val="21"/>
              </w:rPr>
              <w:t>、具备实验课列表管理功能：支持展示实验课列表，包含实验课</w:t>
            </w:r>
            <w:r>
              <w:rPr>
                <w:rFonts w:ascii="??_GB2312" w:hAnsi="??_GB2312" w:eastAsia="Times New Roman" w:cs="??_GB2312"/>
                <w:sz w:val="21"/>
              </w:rPr>
              <w:t>ID</w:t>
            </w:r>
            <w:r>
              <w:rPr>
                <w:rFonts w:hint="eastAsia" w:ascii="宋体" w:hAnsi="宋体" w:cs="宋体"/>
                <w:sz w:val="21"/>
              </w:rPr>
              <w:t>、实验课名称、教学方案、上课教室、上课班级、任课老师、状态、创建时间等信息；支持查看和管理指定实验课的详情；支持对指定实验课执行开始、结束操作。</w:t>
            </w:r>
            <w:r>
              <w:br w:type="textWrapping"/>
            </w:r>
            <w:r>
              <w:rPr>
                <w:rFonts w:ascii="??_GB2312" w:hAnsi="??_GB2312" w:eastAsia="Times New Roman" w:cs="??_GB2312"/>
                <w:sz w:val="21"/>
              </w:rPr>
              <w:t>9</w:t>
            </w:r>
            <w:r>
              <w:rPr>
                <w:rFonts w:hint="eastAsia" w:ascii="宋体" w:hAnsi="宋体" w:cs="宋体"/>
                <w:sz w:val="21"/>
              </w:rPr>
              <w:t>、具备播放演示视频功能：支持在实验教学页面播放实验对应的演示视频。</w:t>
            </w:r>
            <w:r>
              <w:br w:type="textWrapping"/>
            </w:r>
            <w:r>
              <w:rPr>
                <w:rFonts w:ascii="??_GB2312" w:hAnsi="??_GB2312" w:eastAsia="Times New Roman" w:cs="??_GB2312"/>
                <w:sz w:val="21"/>
              </w:rPr>
              <w:t>10</w:t>
            </w:r>
            <w:r>
              <w:rPr>
                <w:rFonts w:hint="eastAsia" w:ascii="宋体" w:hAnsi="宋体" w:cs="宋体"/>
                <w:sz w:val="21"/>
              </w:rPr>
              <w:t>、具备管理实操练习功能：支持一键开始实验练习，批量下发实验信息到各终端，并控制终端进入实验练习界面；支持一键结束实验，批量下发结束实验指令到各终端，并控制终端退出实验练习界面；支持实时监控设备状态和学生状态，支持同屏显示该实验室所有座位状态，不同状态用不同颜色标识；支持接收来自学生实验终端上报的结束实验指令以及视频文件和答题卡数据，形成学生练习数据；支持对指定座位重新下发实验；支持对指定座位标记异常和解除异常，并指定原因。</w:t>
            </w:r>
            <w:r>
              <w:br w:type="textWrapping"/>
            </w:r>
            <w:r>
              <w:rPr>
                <w:rFonts w:ascii="??_GB2312" w:hAnsi="??_GB2312" w:eastAsia="Times New Roman" w:cs="??_GB2312"/>
                <w:sz w:val="21"/>
              </w:rPr>
              <w:t>11</w:t>
            </w:r>
            <w:r>
              <w:rPr>
                <w:rFonts w:hint="eastAsia" w:ascii="宋体" w:hAnsi="宋体" w:cs="宋体"/>
                <w:sz w:val="21"/>
              </w:rPr>
              <w:t>、具备实验课堂老师点评功能：支持展示学生练习数据列表，包含姓名、座位号、上传状态、提交时间、标记状态、评阅状态、最终得分等信息；支持按标记状态、评阅状态、上传状态、姓名、座位号等进行搜索；支持选择指定学生练习数据进行点评；支持进入点评界面后自动播放视频；支持俯视和侧视两路视频同屏同步播放；支持单控件同时控制两路视频，支持暂停、播放、跳转、倍速播放等操作；支持实时显示视频剩余时长；支持选择倍速播放；支持单个视频全屏播放以及退出全屏操作；支持同屏显示答题卡图片，支持答题卡图片放大和还原操作；对于有显微镜拍照的练习，支持显示显微镜拍照及放大和还原操作；支持按编号显示该练习对应教学实验的各考查要点；支持对各考查要点单独评分，分数自动汇总并实时显示总分；支持一键满分、下一份、提交成绩等操作；支持对练习进行标记、取消标记。</w:t>
            </w:r>
            <w:r>
              <w:br w:type="textWrapping"/>
            </w:r>
            <w:r>
              <w:rPr>
                <w:rFonts w:ascii="??_GB2312" w:hAnsi="??_GB2312" w:eastAsia="Times New Roman" w:cs="??_GB2312"/>
                <w:b/>
                <w:sz w:val="21"/>
              </w:rPr>
              <w:t>12</w:t>
            </w:r>
            <w:r>
              <w:rPr>
                <w:rFonts w:hint="eastAsia" w:ascii="宋体" w:hAnsi="宋体" w:cs="宋体"/>
                <w:b/>
                <w:sz w:val="21"/>
              </w:rPr>
              <w:t>、</w:t>
            </w:r>
            <w:r>
              <w:rPr>
                <w:rFonts w:ascii="??_GB2312" w:hAnsi="??_GB2312" w:eastAsia="Times New Roman" w:cs="??_GB2312"/>
                <w:b/>
                <w:sz w:val="21"/>
              </w:rPr>
              <w:t xml:space="preserve"> </w:t>
            </w:r>
            <w:r>
              <w:rPr>
                <w:rFonts w:hint="eastAsia" w:ascii="宋体" w:hAnsi="宋体" w:cs="宋体"/>
                <w:b/>
                <w:sz w:val="21"/>
              </w:rPr>
              <w:t>具备实验课堂总结功能：支持对学生实验练习和老师评分结果进行统计；支持统计各学生实验练习的成绩和耗时分布；支持统计全班学生实验练习的平均成绩、平均耗时；支持统计全班学生实验练习的正确率和错误率；支持统计全班学生实验练习的得分分布情况；</w:t>
            </w:r>
          </w:p>
          <w:p w14:paraId="2DA105C9">
            <w:pPr>
              <w:pStyle w:val="8"/>
            </w:pPr>
            <w:r>
              <w:rPr>
                <w:rFonts w:ascii="??_GB2312" w:hAnsi="??_GB2312" w:eastAsia="Times New Roman" w:cs="??_GB2312"/>
                <w:sz w:val="21"/>
              </w:rPr>
              <w:t>13</w:t>
            </w:r>
            <w:r>
              <w:rPr>
                <w:rFonts w:hint="eastAsia" w:ascii="宋体" w:hAnsi="宋体" w:cs="宋体"/>
                <w:sz w:val="21"/>
              </w:rPr>
              <w:t>、具备从实验教案创建实验课功能：支持从列表中选择实验教学方案创建实验课；实验课基础信息包含实验课名称、教学方案、上课教室、上课年级、班级等；支持从考务系统中获取实验室列表，并供实验课选择作为上课教室。</w:t>
            </w:r>
            <w:r>
              <w:br w:type="textWrapping"/>
            </w:r>
            <w:r>
              <w:rPr>
                <w:rFonts w:ascii="??_GB2312" w:hAnsi="??_GB2312" w:eastAsia="Times New Roman" w:cs="??_GB2312"/>
                <w:sz w:val="21"/>
              </w:rPr>
              <w:t>14</w:t>
            </w:r>
            <w:r>
              <w:rPr>
                <w:rFonts w:hint="eastAsia" w:ascii="宋体" w:hAnsi="宋体" w:cs="宋体"/>
                <w:sz w:val="21"/>
              </w:rPr>
              <w:t>、具备实验课堂自定义点评功能：支持在实验教学页面播放自定义的预置视频，支持对各考查要点进行点评；支持将自定义视频下发到各终端发起众评。</w:t>
            </w:r>
            <w:r>
              <w:br w:type="textWrapping"/>
            </w:r>
            <w:r>
              <w:rPr>
                <w:rFonts w:ascii="??_GB2312" w:hAnsi="??_GB2312" w:eastAsia="Times New Roman" w:cs="??_GB2312"/>
                <w:sz w:val="21"/>
              </w:rPr>
              <w:t>15</w:t>
            </w:r>
            <w:r>
              <w:rPr>
                <w:rFonts w:hint="eastAsia" w:ascii="宋体" w:hAnsi="宋体" w:cs="宋体"/>
                <w:sz w:val="21"/>
              </w:rPr>
              <w:t>、具备实验教学过程数据记录功能：支持对任课老师理化生实验上课情况进行记录；支持对学生理化生实验课堂练习情况进行记录。</w:t>
            </w:r>
            <w:r>
              <w:br w:type="textWrapping"/>
            </w:r>
            <w:r>
              <w:rPr>
                <w:rFonts w:ascii="??_GB2312" w:hAnsi="??_GB2312" w:eastAsia="Times New Roman" w:cs="??_GB2312"/>
                <w:sz w:val="21"/>
              </w:rPr>
              <w:t>16</w:t>
            </w:r>
            <w:r>
              <w:rPr>
                <w:rFonts w:hint="eastAsia" w:ascii="宋体" w:hAnsi="宋体" w:cs="宋体"/>
                <w:sz w:val="21"/>
              </w:rPr>
              <w:t>、具备实验教学过程数据收集功能：支持对全校理化生实验教学数据进行收集汇总；支持将实验教学数据上报至上级平台（如有）。</w:t>
            </w:r>
            <w:r>
              <w:br w:type="textWrapping"/>
            </w:r>
            <w:r>
              <w:rPr>
                <w:rFonts w:ascii="??_GB2312" w:hAnsi="??_GB2312" w:eastAsia="Times New Roman" w:cs="??_GB2312"/>
                <w:sz w:val="21"/>
              </w:rPr>
              <w:t>17</w:t>
            </w:r>
            <w:r>
              <w:rPr>
                <w:rFonts w:hint="eastAsia" w:ascii="宋体" w:hAnsi="宋体" w:cs="宋体"/>
                <w:sz w:val="21"/>
              </w:rPr>
              <w:t>、具备实验课程开展统计功能：支持从学校、年级、班级、学科、学期、老师等维度对实验课开展情况进行统计；支持将实验课开展统计数据上报至上级平台（如有）。</w:t>
            </w:r>
            <w:r>
              <w:br w:type="textWrapping"/>
            </w:r>
            <w:r>
              <w:rPr>
                <w:rFonts w:ascii="??_GB2312" w:hAnsi="??_GB2312" w:eastAsia="Times New Roman" w:cs="??_GB2312"/>
                <w:sz w:val="21"/>
              </w:rPr>
              <w:t>18</w:t>
            </w:r>
            <w:r>
              <w:rPr>
                <w:rFonts w:hint="eastAsia" w:ascii="宋体" w:hAnsi="宋体" w:cs="宋体"/>
                <w:sz w:val="21"/>
              </w:rPr>
              <w:t>、具备实验教学统计数据导出功能：支持将指定实验教学统计数据导出到本地文件。</w:t>
            </w:r>
            <w:r>
              <w:br w:type="textWrapping"/>
            </w:r>
            <w:r>
              <w:rPr>
                <w:rFonts w:ascii="??_GB2312" w:hAnsi="??_GB2312" w:eastAsia="Times New Roman" w:cs="??_GB2312"/>
                <w:sz w:val="21"/>
              </w:rPr>
              <w:t>19</w:t>
            </w:r>
            <w:r>
              <w:rPr>
                <w:rFonts w:hint="eastAsia" w:ascii="宋体" w:hAnsi="宋体" w:cs="宋体"/>
                <w:sz w:val="21"/>
              </w:rPr>
              <w:t>、具备友好访问功能：支持</w:t>
            </w:r>
            <w:r>
              <w:rPr>
                <w:rFonts w:ascii="??_GB2312" w:hAnsi="??_GB2312" w:eastAsia="Times New Roman" w:cs="??_GB2312"/>
                <w:sz w:val="21"/>
              </w:rPr>
              <w:t>B/S</w:t>
            </w:r>
            <w:r>
              <w:rPr>
                <w:rFonts w:hint="eastAsia" w:ascii="宋体" w:hAnsi="宋体" w:cs="宋体"/>
                <w:sz w:val="21"/>
              </w:rPr>
              <w:t>架构，用户通过浏览器登录系统。</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57F5799">
            <w:pPr>
              <w:pStyle w:val="8"/>
              <w:jc w:val="center"/>
            </w:pPr>
            <w:r>
              <w:rPr>
                <w:rFonts w:ascii="??_GB2312" w:hAnsi="??_GB2312" w:eastAsia="Times New Roman" w:cs="??_GB2312"/>
                <w:color w:val="000000"/>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1AAABF6">
            <w:pPr>
              <w:pStyle w:val="8"/>
              <w:jc w:val="center"/>
            </w:pPr>
            <w:r>
              <w:rPr>
                <w:rFonts w:hint="eastAsia" w:ascii="宋体" w:hAnsi="宋体" w:cs="宋体"/>
                <w:color w:val="000000"/>
                <w:sz w:val="21"/>
              </w:rPr>
              <w:t>室</w:t>
            </w:r>
          </w:p>
        </w:tc>
      </w:tr>
      <w:tr w14:paraId="39CDE3E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135D347">
            <w:pPr>
              <w:pStyle w:val="8"/>
              <w:jc w:val="right"/>
            </w:pPr>
            <w:r>
              <w:rPr>
                <w:rFonts w:ascii="??_GB2312" w:hAnsi="??_GB2312" w:eastAsia="Times New Roman" w:cs="??_GB2312"/>
                <w:sz w:val="21"/>
              </w:rPr>
              <w:t>4</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2992725">
            <w:pPr>
              <w:pStyle w:val="8"/>
            </w:pPr>
            <w:r>
              <w:rPr>
                <w:rFonts w:hint="eastAsia" w:ascii="宋体" w:hAnsi="宋体" w:cs="宋体"/>
                <w:color w:val="000000"/>
                <w:sz w:val="21"/>
              </w:rPr>
              <w:t>智慧实验校级管理系统软件：抽签系统</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5E7FF6F">
            <w:pPr>
              <w:pStyle w:val="8"/>
            </w:pPr>
            <w:r>
              <w:rPr>
                <w:rFonts w:ascii="??_GB2312" w:hAnsi="??_GB2312" w:eastAsia="Times New Roman" w:cs="??_GB2312"/>
                <w:sz w:val="21"/>
                <w:lang w:eastAsia="zh-CN"/>
              </w:rPr>
              <w:t>1.</w:t>
            </w:r>
            <w:r>
              <w:rPr>
                <w:rFonts w:hint="eastAsia" w:ascii="宋体" w:hAnsi="宋体" w:cs="宋体"/>
                <w:sz w:val="21"/>
              </w:rPr>
              <w:t>具备考前准备考务列表管理功能，支持根据考务属性展示相关考务的列表，列表信息包含考务</w:t>
            </w:r>
            <w:r>
              <w:rPr>
                <w:rFonts w:ascii="??_GB2312" w:hAnsi="??_GB2312" w:eastAsia="Times New Roman" w:cs="??_GB2312"/>
                <w:sz w:val="21"/>
              </w:rPr>
              <w:t>ID</w:t>
            </w:r>
            <w:r>
              <w:rPr>
                <w:rFonts w:hint="eastAsia" w:ascii="宋体" w:hAnsi="宋体" w:cs="宋体"/>
                <w:sz w:val="21"/>
              </w:rPr>
              <w:t>、考务名称、组考方、开始时间、结束时间、考点名称、抽签进度等；</w:t>
            </w:r>
            <w:r>
              <w:br w:type="textWrapping"/>
            </w:r>
            <w:r>
              <w:rPr>
                <w:rFonts w:ascii="??_GB2312" w:hAnsi="??_GB2312" w:eastAsia="Times New Roman" w:cs="??_GB2312"/>
                <w:sz w:val="21"/>
              </w:rPr>
              <w:t>2</w:t>
            </w:r>
            <w:r>
              <w:rPr>
                <w:rFonts w:hint="eastAsia" w:ascii="宋体" w:hAnsi="宋体" w:cs="宋体"/>
                <w:sz w:val="21"/>
              </w:rPr>
              <w:t>、支持查看指定考务的考前详情，考前详情包括考试抽签、座位表和场次信息的详情。</w:t>
            </w:r>
            <w:r>
              <w:br w:type="textWrapping"/>
            </w:r>
            <w:r>
              <w:rPr>
                <w:rFonts w:ascii="??_GB2312" w:hAnsi="??_GB2312" w:eastAsia="Times New Roman" w:cs="??_GB2312"/>
                <w:sz w:val="21"/>
              </w:rPr>
              <w:t>3</w:t>
            </w:r>
            <w:r>
              <w:rPr>
                <w:rFonts w:hint="eastAsia" w:ascii="宋体" w:hAnsi="宋体" w:cs="宋体"/>
                <w:sz w:val="21"/>
              </w:rPr>
              <w:t>、具备抽签场次列表管理功能，支持展示指定考务各个场次的列表，列表信息包含学科、考场教室、场次号、场次日期、开始时间、结束时间等；</w:t>
            </w:r>
            <w:r>
              <w:br w:type="textWrapping"/>
            </w:r>
            <w:r>
              <w:rPr>
                <w:rFonts w:ascii="??_GB2312" w:hAnsi="??_GB2312" w:eastAsia="Times New Roman" w:cs="??_GB2312"/>
                <w:sz w:val="21"/>
              </w:rPr>
              <w:t>4</w:t>
            </w:r>
            <w:r>
              <w:rPr>
                <w:rFonts w:hint="eastAsia" w:ascii="宋体" w:hAnsi="宋体" w:cs="宋体"/>
                <w:sz w:val="21"/>
              </w:rPr>
              <w:t>、支持根据学科、考场、考试状态进行搜索抽签场次。</w:t>
            </w:r>
            <w:r>
              <w:br w:type="textWrapping"/>
            </w:r>
            <w:r>
              <w:rPr>
                <w:rFonts w:ascii="??_GB2312" w:hAnsi="??_GB2312" w:eastAsia="Times New Roman" w:cs="??_GB2312"/>
                <w:sz w:val="21"/>
              </w:rPr>
              <w:t>5</w:t>
            </w:r>
            <w:r>
              <w:rPr>
                <w:rFonts w:hint="eastAsia" w:ascii="宋体" w:hAnsi="宋体" w:cs="宋体"/>
                <w:sz w:val="21"/>
              </w:rPr>
              <w:t>、具备线上考试抽签功能，支持线上一键抽签，系统对该场次的考生进行随机抽签，并立即显示抽签结果，抽签结果包含姓名、考生编号、座位号等信息；</w:t>
            </w:r>
            <w:r>
              <w:br w:type="textWrapping"/>
            </w:r>
            <w:r>
              <w:rPr>
                <w:rFonts w:ascii="??_GB2312" w:hAnsi="??_GB2312" w:eastAsia="Times New Roman" w:cs="??_GB2312"/>
                <w:sz w:val="21"/>
              </w:rPr>
              <w:t>6</w:t>
            </w:r>
            <w:r>
              <w:rPr>
                <w:rFonts w:hint="eastAsia" w:ascii="宋体" w:hAnsi="宋体" w:cs="宋体"/>
                <w:sz w:val="21"/>
              </w:rPr>
              <w:t>、每个场次只允许抽签一次，对已抽签的场次，支持查看抽签结果。</w:t>
            </w:r>
            <w:r>
              <w:br w:type="textWrapping"/>
            </w:r>
            <w:r>
              <w:rPr>
                <w:rFonts w:ascii="??_GB2312" w:hAnsi="??_GB2312" w:eastAsia="Times New Roman" w:cs="??_GB2312"/>
                <w:b/>
                <w:sz w:val="21"/>
              </w:rPr>
              <w:t>7</w:t>
            </w:r>
            <w:r>
              <w:rPr>
                <w:rFonts w:hint="eastAsia" w:ascii="宋体" w:hAnsi="宋体" w:cs="宋体"/>
                <w:b/>
                <w:sz w:val="21"/>
              </w:rPr>
              <w:t>、</w:t>
            </w:r>
            <w:r>
              <w:rPr>
                <w:rFonts w:ascii="??_GB2312" w:hAnsi="??_GB2312" w:eastAsia="Times New Roman" w:cs="??_GB2312"/>
                <w:b/>
                <w:sz w:val="21"/>
              </w:rPr>
              <w:t xml:space="preserve"> </w:t>
            </w:r>
            <w:r>
              <w:rPr>
                <w:rFonts w:hint="eastAsia" w:ascii="宋体" w:hAnsi="宋体" w:cs="宋体"/>
                <w:b/>
                <w:sz w:val="21"/>
              </w:rPr>
              <w:t>支持查看该考务的座位表信息，座位表包含开始时间、结束时间、考场教室、学科、座位号、座位试卷等信息；支持导出座位表到电子表格，表格包含考点名称、开始时间、结束时间、考场教室、学科、座位号、座位试卷等信息，辅助实验员老师准备相应实验器材；</w:t>
            </w:r>
          </w:p>
          <w:p w14:paraId="624C681B">
            <w:pPr>
              <w:pStyle w:val="8"/>
            </w:pPr>
            <w:r>
              <w:rPr>
                <w:rFonts w:ascii="??_GB2312" w:hAnsi="??_GB2312" w:eastAsia="Times New Roman" w:cs="??_GB2312"/>
                <w:sz w:val="21"/>
              </w:rPr>
              <w:t>8</w:t>
            </w:r>
            <w:r>
              <w:rPr>
                <w:rFonts w:hint="eastAsia" w:ascii="宋体" w:hAnsi="宋体" w:cs="宋体"/>
                <w:sz w:val="21"/>
              </w:rPr>
              <w:t>、支持查看该考务的场次信息，场次信息包含考试学科、考试教室、场次日期、场次号、开始时间、结束时间、考生姓名、身份证号、座位号等；</w:t>
            </w:r>
            <w:r>
              <w:br w:type="textWrapping"/>
            </w:r>
            <w:r>
              <w:rPr>
                <w:rFonts w:ascii="??_GB2312" w:hAnsi="??_GB2312" w:eastAsia="Times New Roman" w:cs="??_GB2312"/>
                <w:sz w:val="21"/>
              </w:rPr>
              <w:t>9</w:t>
            </w:r>
            <w:r>
              <w:rPr>
                <w:rFonts w:hint="eastAsia" w:ascii="宋体" w:hAnsi="宋体" w:cs="宋体"/>
                <w:sz w:val="21"/>
              </w:rPr>
              <w:t>、支持根据考场教室、场次号进行搜索场次信息；</w:t>
            </w:r>
            <w:r>
              <w:br w:type="textWrapping"/>
            </w:r>
            <w:r>
              <w:rPr>
                <w:rFonts w:ascii="??_GB2312" w:hAnsi="??_GB2312" w:eastAsia="Times New Roman" w:cs="??_GB2312"/>
                <w:sz w:val="21"/>
              </w:rPr>
              <w:t>10</w:t>
            </w:r>
            <w:r>
              <w:rPr>
                <w:rFonts w:hint="eastAsia" w:ascii="宋体" w:hAnsi="宋体" w:cs="宋体"/>
                <w:sz w:val="21"/>
              </w:rPr>
              <w:t>、支持导出场次信息到电子表格，表格包含学科、考场教室、场次号、开始时间、结束时间、考生姓名、身份证号、座位号、班级、试卷等信息。</w:t>
            </w:r>
            <w:r>
              <w:br w:type="textWrapping"/>
            </w:r>
            <w:r>
              <w:rPr>
                <w:rFonts w:ascii="??_GB2312" w:hAnsi="??_GB2312" w:eastAsia="Times New Roman" w:cs="??_GB2312"/>
                <w:sz w:val="21"/>
              </w:rPr>
              <w:t>11</w:t>
            </w:r>
            <w:r>
              <w:rPr>
                <w:rFonts w:hint="eastAsia" w:ascii="宋体" w:hAnsi="宋体" w:cs="宋体"/>
                <w:sz w:val="21"/>
              </w:rPr>
              <w:t>、支持</w:t>
            </w:r>
            <w:r>
              <w:rPr>
                <w:rFonts w:ascii="??_GB2312" w:hAnsi="??_GB2312" w:eastAsia="Times New Roman" w:cs="??_GB2312"/>
                <w:sz w:val="21"/>
              </w:rPr>
              <w:t>B/S</w:t>
            </w:r>
            <w:r>
              <w:rPr>
                <w:rFonts w:hint="eastAsia" w:ascii="宋体" w:hAnsi="宋体" w:cs="宋体"/>
                <w:sz w:val="21"/>
              </w:rPr>
              <w:t>架构，用户通过浏览器登录系统。</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D3C3BEA">
            <w:pPr>
              <w:pStyle w:val="8"/>
              <w:jc w:val="center"/>
            </w:pPr>
            <w:r>
              <w:rPr>
                <w:rFonts w:ascii="??_GB2312" w:hAnsi="??_GB2312" w:eastAsia="Times New Roman" w:cs="??_GB2312"/>
                <w:color w:val="000000"/>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84BD4D9">
            <w:pPr>
              <w:pStyle w:val="8"/>
              <w:jc w:val="center"/>
            </w:pPr>
            <w:r>
              <w:rPr>
                <w:rFonts w:hint="eastAsia" w:ascii="宋体" w:hAnsi="宋体" w:cs="宋体"/>
                <w:color w:val="000000"/>
                <w:sz w:val="21"/>
              </w:rPr>
              <w:t>室</w:t>
            </w:r>
          </w:p>
        </w:tc>
      </w:tr>
      <w:tr w14:paraId="103DB35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6329BE1">
            <w:pPr>
              <w:pStyle w:val="8"/>
              <w:jc w:val="right"/>
            </w:pPr>
            <w:r>
              <w:rPr>
                <w:rFonts w:ascii="??_GB2312" w:hAnsi="??_GB2312" w:eastAsia="Times New Roman" w:cs="??_GB2312"/>
                <w:sz w:val="21"/>
              </w:rPr>
              <w:t>5</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BF2FB7B">
            <w:pPr>
              <w:pStyle w:val="8"/>
            </w:pPr>
            <w:r>
              <w:rPr>
                <w:rFonts w:hint="eastAsia" w:ascii="宋体" w:hAnsi="宋体" w:cs="宋体"/>
                <w:color w:val="000000"/>
                <w:sz w:val="21"/>
              </w:rPr>
              <w:t>智慧实验校级管理系统软件监考系统</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0358B9F">
            <w:pPr>
              <w:pStyle w:val="8"/>
            </w:pPr>
            <w:r>
              <w:rPr>
                <w:rFonts w:ascii="??_GB2312" w:hAnsi="??_GB2312" w:eastAsia="Times New Roman" w:cs="??_GB2312"/>
                <w:sz w:val="21"/>
                <w:lang w:eastAsia="zh-CN"/>
              </w:rPr>
              <w:t>1.</w:t>
            </w:r>
            <w:r>
              <w:rPr>
                <w:rFonts w:hint="eastAsia" w:ascii="宋体" w:hAnsi="宋体" w:cs="宋体"/>
                <w:sz w:val="21"/>
              </w:rPr>
              <w:t>具备监考任务列表管理功能，支持根据考务属性展示相关监考任务的列表；</w:t>
            </w:r>
            <w:r>
              <w:br w:type="textWrapping"/>
            </w:r>
            <w:r>
              <w:rPr>
                <w:rFonts w:ascii="??_GB2312" w:hAnsi="??_GB2312" w:eastAsia="Times New Roman" w:cs="??_GB2312"/>
                <w:sz w:val="21"/>
              </w:rPr>
              <w:t>2</w:t>
            </w:r>
            <w:r>
              <w:rPr>
                <w:rFonts w:hint="eastAsia" w:ascii="宋体" w:hAnsi="宋体" w:cs="宋体"/>
                <w:sz w:val="21"/>
              </w:rPr>
              <w:t>、列表信息包含考务</w:t>
            </w:r>
            <w:r>
              <w:rPr>
                <w:rFonts w:ascii="??_GB2312" w:hAnsi="??_GB2312" w:eastAsia="Times New Roman" w:cs="??_GB2312"/>
                <w:sz w:val="21"/>
              </w:rPr>
              <w:t>ID</w:t>
            </w:r>
            <w:r>
              <w:rPr>
                <w:rFonts w:hint="eastAsia" w:ascii="宋体" w:hAnsi="宋体" w:cs="宋体"/>
                <w:sz w:val="21"/>
              </w:rPr>
              <w:t>、考务名称、学科、组考方、开始时间、结束时间、考点名称等；</w:t>
            </w:r>
            <w:r>
              <w:br w:type="textWrapping"/>
            </w:r>
            <w:r>
              <w:rPr>
                <w:rFonts w:ascii="??_GB2312" w:hAnsi="??_GB2312" w:eastAsia="Times New Roman" w:cs="??_GB2312"/>
                <w:sz w:val="21"/>
              </w:rPr>
              <w:t>3</w:t>
            </w:r>
            <w:r>
              <w:rPr>
                <w:rFonts w:hint="eastAsia" w:ascii="宋体" w:hAnsi="宋体" w:cs="宋体"/>
                <w:sz w:val="21"/>
              </w:rPr>
              <w:t>、支持查看指定考务的监考任务详情，监考任务详情中展示该监考任务各个场次的列表。</w:t>
            </w:r>
            <w:r>
              <w:br w:type="textWrapping"/>
            </w:r>
            <w:r>
              <w:rPr>
                <w:rFonts w:ascii="??_GB2312" w:hAnsi="??_GB2312" w:eastAsia="Times New Roman" w:cs="??_GB2312"/>
                <w:sz w:val="21"/>
              </w:rPr>
              <w:t>4</w:t>
            </w:r>
            <w:r>
              <w:rPr>
                <w:rFonts w:hint="eastAsia" w:ascii="宋体" w:hAnsi="宋体" w:cs="宋体"/>
                <w:sz w:val="21"/>
              </w:rPr>
              <w:t>、具备监考场次列表管理功能，监考场次列表信息包含开始时间、结束时间、学科、考场教室、场次号、任务状态等；</w:t>
            </w:r>
            <w:r>
              <w:br w:type="textWrapping"/>
            </w:r>
            <w:r>
              <w:rPr>
                <w:rFonts w:ascii="??_GB2312" w:hAnsi="??_GB2312" w:eastAsia="Times New Roman" w:cs="??_GB2312"/>
                <w:sz w:val="21"/>
              </w:rPr>
              <w:t>5</w:t>
            </w:r>
            <w:r>
              <w:rPr>
                <w:rFonts w:hint="eastAsia" w:ascii="宋体" w:hAnsi="宋体" w:cs="宋体"/>
                <w:sz w:val="21"/>
              </w:rPr>
              <w:t>、支持根据考场教室进行快捷切换；</w:t>
            </w:r>
            <w:r>
              <w:br w:type="textWrapping"/>
            </w:r>
            <w:r>
              <w:rPr>
                <w:rFonts w:ascii="??_GB2312" w:hAnsi="??_GB2312" w:eastAsia="Times New Roman" w:cs="??_GB2312"/>
                <w:sz w:val="21"/>
              </w:rPr>
              <w:t>6</w:t>
            </w:r>
            <w:r>
              <w:rPr>
                <w:rFonts w:hint="eastAsia" w:ascii="宋体" w:hAnsi="宋体" w:cs="宋体"/>
                <w:sz w:val="21"/>
              </w:rPr>
              <w:t>、支持根据监考任务状态进行过滤查看。</w:t>
            </w:r>
            <w:r>
              <w:br w:type="textWrapping"/>
            </w:r>
            <w:r>
              <w:rPr>
                <w:rFonts w:ascii="??_GB2312" w:hAnsi="??_GB2312" w:eastAsia="Times New Roman" w:cs="??_GB2312"/>
                <w:sz w:val="21"/>
              </w:rPr>
              <w:t>7</w:t>
            </w:r>
            <w:r>
              <w:rPr>
                <w:rFonts w:hint="eastAsia" w:ascii="宋体" w:hAnsi="宋体" w:cs="宋体"/>
                <w:sz w:val="21"/>
              </w:rPr>
              <w:t>、具备线上监考功能，支持选择指定场次进入监考页面；</w:t>
            </w:r>
            <w:r>
              <w:br w:type="textWrapping"/>
            </w:r>
            <w:r>
              <w:rPr>
                <w:rFonts w:ascii="??_GB2312" w:hAnsi="??_GB2312" w:eastAsia="Times New Roman" w:cs="??_GB2312"/>
                <w:sz w:val="21"/>
              </w:rPr>
              <w:t>8</w:t>
            </w:r>
            <w:r>
              <w:rPr>
                <w:rFonts w:hint="eastAsia" w:ascii="宋体" w:hAnsi="宋体" w:cs="宋体"/>
                <w:sz w:val="21"/>
              </w:rPr>
              <w:t>、支持一键开始考试，将各考位的考生信息和考题信息下发到对应终端；</w:t>
            </w:r>
            <w:r>
              <w:br w:type="textWrapping"/>
            </w:r>
            <w:r>
              <w:rPr>
                <w:rFonts w:ascii="??_GB2312" w:hAnsi="??_GB2312" w:eastAsia="Times New Roman" w:cs="??_GB2312"/>
                <w:sz w:val="21"/>
              </w:rPr>
              <w:t>9</w:t>
            </w:r>
            <w:r>
              <w:rPr>
                <w:rFonts w:hint="eastAsia" w:ascii="宋体" w:hAnsi="宋体" w:cs="宋体"/>
                <w:sz w:val="21"/>
              </w:rPr>
              <w:t>、支持一键结束考试，批量控制各终端结束考试并提交答卷；</w:t>
            </w:r>
            <w:r>
              <w:br w:type="textWrapping"/>
            </w:r>
            <w:r>
              <w:rPr>
                <w:rFonts w:ascii="??_GB2312" w:hAnsi="??_GB2312" w:eastAsia="Times New Roman" w:cs="??_GB2312"/>
                <w:sz w:val="21"/>
              </w:rPr>
              <w:t>10</w:t>
            </w:r>
            <w:r>
              <w:rPr>
                <w:rFonts w:hint="eastAsia" w:ascii="宋体" w:hAnsi="宋体" w:cs="宋体"/>
                <w:sz w:val="21"/>
              </w:rPr>
              <w:t>、</w:t>
            </w:r>
            <w:r>
              <w:rPr>
                <w:rFonts w:ascii="??_GB2312" w:hAnsi="??_GB2312" w:eastAsia="Times New Roman" w:cs="??_GB2312"/>
                <w:sz w:val="21"/>
              </w:rPr>
              <w:t xml:space="preserve"> </w:t>
            </w:r>
            <w:r>
              <w:rPr>
                <w:rFonts w:hint="eastAsia" w:ascii="宋体" w:hAnsi="宋体" w:cs="宋体"/>
                <w:sz w:val="21"/>
              </w:rPr>
              <w:t>支持终端设备自检并实时监控各考位的设备状态和考生状态，支持同屏呈现该考场所有考位状态，不同状态用不同颜色标识。</w:t>
            </w:r>
            <w:r>
              <w:br w:type="textWrapping"/>
            </w:r>
            <w:r>
              <w:rPr>
                <w:rFonts w:ascii="??_GB2312" w:hAnsi="??_GB2312" w:eastAsia="Times New Roman" w:cs="??_GB2312"/>
                <w:sz w:val="21"/>
              </w:rPr>
              <w:t>11</w:t>
            </w:r>
            <w:r>
              <w:rPr>
                <w:rFonts w:hint="eastAsia" w:ascii="宋体" w:hAnsi="宋体" w:cs="宋体"/>
                <w:sz w:val="21"/>
              </w:rPr>
              <w:t>、支持对指定考位重新下发考试，将考生信息和考题信息下发到对应终端；</w:t>
            </w:r>
            <w:r>
              <w:br w:type="textWrapping"/>
            </w:r>
            <w:r>
              <w:rPr>
                <w:rFonts w:ascii="??_GB2312" w:hAnsi="??_GB2312" w:eastAsia="Times New Roman" w:cs="??_GB2312"/>
                <w:sz w:val="21"/>
              </w:rPr>
              <w:t>12</w:t>
            </w:r>
            <w:r>
              <w:rPr>
                <w:rFonts w:hint="eastAsia" w:ascii="宋体" w:hAnsi="宋体" w:cs="宋体"/>
                <w:sz w:val="21"/>
              </w:rPr>
              <w:t>、支持对指定考位标记异常和解除异常，并指定原因；</w:t>
            </w:r>
            <w:r>
              <w:br w:type="textWrapping"/>
            </w:r>
            <w:r>
              <w:rPr>
                <w:rFonts w:ascii="??_GB2312" w:hAnsi="??_GB2312" w:eastAsia="Times New Roman" w:cs="??_GB2312"/>
                <w:b/>
                <w:sz w:val="21"/>
              </w:rPr>
              <w:t>13</w:t>
            </w:r>
            <w:r>
              <w:rPr>
                <w:rFonts w:hint="eastAsia" w:ascii="宋体" w:hAnsi="宋体" w:cs="宋体"/>
                <w:b/>
                <w:sz w:val="21"/>
              </w:rPr>
              <w:t>、</w:t>
            </w:r>
            <w:r>
              <w:rPr>
                <w:rFonts w:ascii="??_GB2312" w:hAnsi="??_GB2312" w:eastAsia="Times New Roman" w:cs="??_GB2312"/>
                <w:b/>
                <w:sz w:val="21"/>
              </w:rPr>
              <w:t xml:space="preserve"> </w:t>
            </w:r>
            <w:r>
              <w:rPr>
                <w:rFonts w:hint="eastAsia" w:ascii="宋体" w:hAnsi="宋体" w:cs="宋体"/>
                <w:b/>
                <w:sz w:val="21"/>
              </w:rPr>
              <w:t>具备监考现场换机功能，支持在监考界面对指定考位更换备机；当前考位在换机后，系统软件应支持在备机上换机后恢复正常考试状态。从监考老师操作换机开始到提交备机信息的整个操作过程应不大于</w:t>
            </w:r>
            <w:r>
              <w:rPr>
                <w:rFonts w:ascii="??_GB2312" w:hAnsi="??_GB2312" w:eastAsia="Times New Roman" w:cs="??_GB2312"/>
                <w:b/>
                <w:sz w:val="21"/>
              </w:rPr>
              <w:t>5</w:t>
            </w:r>
            <w:r>
              <w:rPr>
                <w:rFonts w:hint="eastAsia" w:ascii="宋体" w:hAnsi="宋体" w:cs="宋体"/>
                <w:b/>
                <w:sz w:val="21"/>
              </w:rPr>
              <w:t>秒。</w:t>
            </w:r>
          </w:p>
          <w:p w14:paraId="1F2CD259">
            <w:pPr>
              <w:pStyle w:val="8"/>
            </w:pPr>
            <w:r>
              <w:rPr>
                <w:rFonts w:ascii="??_GB2312" w:hAnsi="??_GB2312" w:eastAsia="Times New Roman" w:cs="??_GB2312"/>
                <w:sz w:val="21"/>
              </w:rPr>
              <w:t>14</w:t>
            </w:r>
            <w:r>
              <w:rPr>
                <w:rFonts w:hint="eastAsia" w:ascii="宋体" w:hAnsi="宋体" w:cs="宋体"/>
                <w:sz w:val="21"/>
              </w:rPr>
              <w:t>、支持</w:t>
            </w:r>
            <w:r>
              <w:rPr>
                <w:rFonts w:ascii="??_GB2312" w:hAnsi="??_GB2312" w:eastAsia="Times New Roman" w:cs="??_GB2312"/>
                <w:sz w:val="21"/>
              </w:rPr>
              <w:t>B/S</w:t>
            </w:r>
            <w:r>
              <w:rPr>
                <w:rFonts w:hint="eastAsia" w:ascii="宋体" w:hAnsi="宋体" w:cs="宋体"/>
                <w:sz w:val="21"/>
              </w:rPr>
              <w:t>架构，用户通过浏览器登录系统。</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D080FB0">
            <w:pPr>
              <w:pStyle w:val="8"/>
              <w:jc w:val="center"/>
            </w:pPr>
            <w:r>
              <w:rPr>
                <w:rFonts w:ascii="??_GB2312" w:hAnsi="??_GB2312" w:eastAsia="Times New Roman" w:cs="??_GB2312"/>
                <w:color w:val="000000"/>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0C62BA7">
            <w:pPr>
              <w:pStyle w:val="8"/>
              <w:jc w:val="center"/>
            </w:pPr>
            <w:r>
              <w:rPr>
                <w:rFonts w:hint="eastAsia" w:ascii="宋体" w:hAnsi="宋体" w:cs="宋体"/>
                <w:color w:val="000000"/>
                <w:sz w:val="21"/>
              </w:rPr>
              <w:t>室</w:t>
            </w:r>
          </w:p>
        </w:tc>
      </w:tr>
      <w:tr w14:paraId="7CB82D0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4D9C841">
            <w:pPr>
              <w:pStyle w:val="8"/>
              <w:jc w:val="right"/>
            </w:pPr>
            <w:r>
              <w:rPr>
                <w:rFonts w:ascii="??_GB2312" w:hAnsi="??_GB2312" w:eastAsia="Times New Roman" w:cs="??_GB2312"/>
                <w:sz w:val="21"/>
              </w:rPr>
              <w:t>6</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E5D57B6">
            <w:pPr>
              <w:pStyle w:val="8"/>
            </w:pPr>
            <w:r>
              <w:rPr>
                <w:rFonts w:hint="eastAsia" w:ascii="宋体" w:hAnsi="宋体" w:cs="宋体"/>
                <w:color w:val="000000"/>
                <w:sz w:val="21"/>
              </w:rPr>
              <w:t>智慧实验校级</w:t>
            </w:r>
            <w:r>
              <w:rPr>
                <w:rFonts w:ascii="??_GB2312" w:hAnsi="??_GB2312" w:eastAsia="Times New Roman" w:cs="??_GB2312"/>
                <w:color w:val="000000"/>
                <w:sz w:val="21"/>
              </w:rPr>
              <w:t>AI</w:t>
            </w:r>
            <w:r>
              <w:rPr>
                <w:rFonts w:hint="eastAsia" w:ascii="宋体" w:hAnsi="宋体" w:cs="宋体"/>
                <w:color w:val="000000"/>
                <w:sz w:val="21"/>
              </w:rPr>
              <w:t>系统软件：考试</w:t>
            </w:r>
            <w:r>
              <w:rPr>
                <w:rFonts w:ascii="??_GB2312" w:hAnsi="??_GB2312" w:eastAsia="Times New Roman" w:cs="??_GB2312"/>
                <w:color w:val="000000"/>
                <w:sz w:val="21"/>
              </w:rPr>
              <w:t>AI</w:t>
            </w:r>
            <w:r>
              <w:rPr>
                <w:rFonts w:hint="eastAsia" w:ascii="宋体" w:hAnsi="宋体" w:cs="宋体"/>
                <w:color w:val="000000"/>
                <w:sz w:val="21"/>
              </w:rPr>
              <w:t>评分</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C16C1C8">
            <w:pPr>
              <w:pStyle w:val="8"/>
            </w:pPr>
            <w:r>
              <w:rPr>
                <w:rFonts w:ascii="??_GB2312" w:hAnsi="??_GB2312" w:eastAsia="Times New Roman" w:cs="??_GB2312"/>
                <w:sz w:val="21"/>
              </w:rPr>
              <w:t>1</w:t>
            </w:r>
            <w:r>
              <w:rPr>
                <w:rFonts w:hint="eastAsia" w:ascii="宋体" w:hAnsi="宋体" w:cs="宋体"/>
                <w:sz w:val="21"/>
              </w:rPr>
              <w:t>、支持在试卷管理中导入</w:t>
            </w:r>
            <w:r>
              <w:rPr>
                <w:rFonts w:ascii="??_GB2312" w:hAnsi="??_GB2312" w:eastAsia="Times New Roman" w:cs="??_GB2312"/>
                <w:sz w:val="21"/>
              </w:rPr>
              <w:t>AI</w:t>
            </w:r>
            <w:r>
              <w:rPr>
                <w:rFonts w:hint="eastAsia" w:ascii="宋体" w:hAnsi="宋体" w:cs="宋体"/>
                <w:sz w:val="21"/>
              </w:rPr>
              <w:t>试卷，导入后可在试卷列表和试卷详情中看到显著的</w:t>
            </w:r>
            <w:r>
              <w:rPr>
                <w:rFonts w:ascii="??_GB2312" w:hAnsi="??_GB2312" w:eastAsia="Times New Roman" w:cs="??_GB2312"/>
                <w:sz w:val="21"/>
              </w:rPr>
              <w:t>AI</w:t>
            </w:r>
            <w:r>
              <w:rPr>
                <w:rFonts w:hint="eastAsia" w:ascii="宋体" w:hAnsi="宋体" w:cs="宋体"/>
                <w:sz w:val="21"/>
              </w:rPr>
              <w:t>标识。</w:t>
            </w:r>
            <w:r>
              <w:br w:type="textWrapping"/>
            </w:r>
            <w:r>
              <w:rPr>
                <w:rFonts w:ascii="??_GB2312" w:hAnsi="??_GB2312" w:eastAsia="Times New Roman" w:cs="??_GB2312"/>
                <w:sz w:val="21"/>
              </w:rPr>
              <w:t>2</w:t>
            </w:r>
            <w:r>
              <w:rPr>
                <w:rFonts w:hint="eastAsia" w:ascii="宋体" w:hAnsi="宋体" w:cs="宋体"/>
                <w:sz w:val="21"/>
              </w:rPr>
              <w:t>、支持在</w:t>
            </w:r>
            <w:r>
              <w:rPr>
                <w:rFonts w:ascii="??_GB2312" w:hAnsi="??_GB2312" w:eastAsia="Times New Roman" w:cs="??_GB2312"/>
                <w:sz w:val="21"/>
              </w:rPr>
              <w:t>AI</w:t>
            </w:r>
            <w:r>
              <w:rPr>
                <w:rFonts w:hint="eastAsia" w:ascii="宋体" w:hAnsi="宋体" w:cs="宋体"/>
                <w:sz w:val="21"/>
              </w:rPr>
              <w:t>试卷的基础信息中查询该试卷使用的模型名称、模型版本、更新时间及模型功能说明。</w:t>
            </w:r>
            <w:r>
              <w:br w:type="textWrapping"/>
            </w:r>
            <w:r>
              <w:rPr>
                <w:rFonts w:ascii="??_GB2312" w:hAnsi="??_GB2312" w:eastAsia="Times New Roman" w:cs="??_GB2312"/>
                <w:sz w:val="21"/>
              </w:rPr>
              <w:t>3</w:t>
            </w:r>
            <w:r>
              <w:rPr>
                <w:rFonts w:hint="eastAsia" w:ascii="宋体" w:hAnsi="宋体" w:cs="宋体"/>
                <w:sz w:val="21"/>
              </w:rPr>
              <w:t>、支持在</w:t>
            </w:r>
            <w:r>
              <w:rPr>
                <w:rFonts w:ascii="??_GB2312" w:hAnsi="??_GB2312" w:eastAsia="Times New Roman" w:cs="??_GB2312"/>
                <w:sz w:val="21"/>
              </w:rPr>
              <w:t>AI</w:t>
            </w:r>
            <w:r>
              <w:rPr>
                <w:rFonts w:hint="eastAsia" w:ascii="宋体" w:hAnsi="宋体" w:cs="宋体"/>
                <w:sz w:val="21"/>
              </w:rPr>
              <w:t>试卷的试卷考评点信息中查询该试卷每一个考评点对应的评判规则，包括但不限于规则类型、规则名称、具体描述、关联动作操作、关联答题卡题目等。</w:t>
            </w:r>
            <w:r>
              <w:br w:type="textWrapping"/>
            </w:r>
            <w:r>
              <w:rPr>
                <w:rFonts w:ascii="??_GB2312" w:hAnsi="??_GB2312" w:eastAsia="Times New Roman" w:cs="??_GB2312"/>
                <w:sz w:val="21"/>
              </w:rPr>
              <w:t>4</w:t>
            </w:r>
            <w:r>
              <w:rPr>
                <w:rFonts w:hint="eastAsia" w:ascii="宋体" w:hAnsi="宋体" w:cs="宋体"/>
                <w:sz w:val="21"/>
              </w:rPr>
              <w:t>、支持管理员在考务管理中对</w:t>
            </w:r>
            <w:r>
              <w:rPr>
                <w:rFonts w:ascii="??_GB2312" w:hAnsi="??_GB2312" w:eastAsia="Times New Roman" w:cs="??_GB2312"/>
                <w:sz w:val="21"/>
              </w:rPr>
              <w:t>AI</w:t>
            </w:r>
            <w:r>
              <w:rPr>
                <w:rFonts w:hint="eastAsia" w:ascii="宋体" w:hAnsi="宋体" w:cs="宋体"/>
                <w:sz w:val="21"/>
              </w:rPr>
              <w:t>试卷开启</w:t>
            </w:r>
            <w:r>
              <w:rPr>
                <w:rFonts w:ascii="??_GB2312" w:hAnsi="??_GB2312" w:eastAsia="Times New Roman" w:cs="??_GB2312"/>
                <w:sz w:val="21"/>
              </w:rPr>
              <w:t>AI</w:t>
            </w:r>
            <w:r>
              <w:rPr>
                <w:rFonts w:hint="eastAsia" w:ascii="宋体" w:hAnsi="宋体" w:cs="宋体"/>
                <w:sz w:val="21"/>
              </w:rPr>
              <w:t>阅卷，不开启则为纯人工阅卷。</w:t>
            </w:r>
            <w:r>
              <w:br w:type="textWrapping"/>
            </w:r>
            <w:r>
              <w:rPr>
                <w:rFonts w:ascii="??_GB2312" w:hAnsi="??_GB2312" w:eastAsia="Times New Roman" w:cs="??_GB2312"/>
                <w:sz w:val="21"/>
              </w:rPr>
              <w:t>5</w:t>
            </w:r>
            <w:r>
              <w:rPr>
                <w:rFonts w:hint="eastAsia" w:ascii="宋体" w:hAnsi="宋体" w:cs="宋体"/>
                <w:sz w:val="21"/>
              </w:rPr>
              <w:t>、支持后台自启动，在收到终端录制的实验视频后，自动运行</w:t>
            </w:r>
            <w:r>
              <w:rPr>
                <w:rFonts w:ascii="??_GB2312" w:hAnsi="??_GB2312" w:eastAsia="Times New Roman" w:cs="??_GB2312"/>
                <w:sz w:val="21"/>
              </w:rPr>
              <w:t>AI</w:t>
            </w:r>
            <w:r>
              <w:rPr>
                <w:rFonts w:hint="eastAsia" w:ascii="宋体" w:hAnsi="宋体" w:cs="宋体"/>
                <w:sz w:val="21"/>
              </w:rPr>
              <w:t>评分算法模型进行推理，不用等到考务结束再开始。</w:t>
            </w:r>
            <w:r>
              <w:br w:type="textWrapping"/>
            </w:r>
            <w:r>
              <w:rPr>
                <w:rFonts w:ascii="??_GB2312" w:hAnsi="??_GB2312" w:eastAsia="Times New Roman" w:cs="??_GB2312"/>
                <w:sz w:val="21"/>
              </w:rPr>
              <w:t>6</w:t>
            </w:r>
            <w:r>
              <w:rPr>
                <w:rFonts w:hint="eastAsia" w:ascii="宋体" w:hAnsi="宋体" w:cs="宋体"/>
                <w:sz w:val="21"/>
              </w:rPr>
              <w:t>、具备</w:t>
            </w:r>
            <w:r>
              <w:rPr>
                <w:rFonts w:ascii="??_GB2312" w:hAnsi="??_GB2312" w:eastAsia="Times New Roman" w:cs="??_GB2312"/>
                <w:sz w:val="21"/>
              </w:rPr>
              <w:t>AI</w:t>
            </w:r>
            <w:r>
              <w:rPr>
                <w:rFonts w:hint="eastAsia" w:ascii="宋体" w:hAnsi="宋体" w:cs="宋体"/>
                <w:sz w:val="21"/>
              </w:rPr>
              <w:t>赋分功能，可根据实验试卷评分点设置，通过对实验器材和实验动作进行智能分析与判别，实现对学生实验操作过程及其完成情况进行全自动评价，支持对</w:t>
            </w:r>
            <w:r>
              <w:rPr>
                <w:rFonts w:ascii="??_GB2312" w:hAnsi="??_GB2312" w:eastAsia="Times New Roman" w:cs="??_GB2312"/>
                <w:sz w:val="21"/>
              </w:rPr>
              <w:t>AI</w:t>
            </w:r>
            <w:r>
              <w:rPr>
                <w:rFonts w:hint="eastAsia" w:ascii="宋体" w:hAnsi="宋体" w:cs="宋体"/>
                <w:sz w:val="21"/>
              </w:rPr>
              <w:t>试卷的每一个评分点进行自动赋分。</w:t>
            </w:r>
            <w:r>
              <w:br w:type="textWrapping"/>
            </w:r>
            <w:r>
              <w:rPr>
                <w:rFonts w:ascii="??_GB2312" w:hAnsi="??_GB2312" w:eastAsia="Times New Roman" w:cs="??_GB2312"/>
                <w:sz w:val="21"/>
              </w:rPr>
              <w:t>7</w:t>
            </w:r>
            <w:r>
              <w:rPr>
                <w:rFonts w:hint="eastAsia" w:ascii="宋体" w:hAnsi="宋体" w:cs="宋体"/>
                <w:sz w:val="21"/>
              </w:rPr>
              <w:t>、具备</w:t>
            </w:r>
            <w:r>
              <w:rPr>
                <w:rFonts w:ascii="??_GB2312" w:hAnsi="??_GB2312" w:eastAsia="Times New Roman" w:cs="??_GB2312"/>
                <w:sz w:val="21"/>
              </w:rPr>
              <w:t>AI</w:t>
            </w:r>
            <w:r>
              <w:rPr>
                <w:rFonts w:hint="eastAsia" w:ascii="宋体" w:hAnsi="宋体" w:cs="宋体"/>
                <w:sz w:val="21"/>
              </w:rPr>
              <w:t>错因解析功能，可根据实验试卷的评分标准，通过对实验视频和答题卡的分析，对扣分的考评点给出扣分理由。</w:t>
            </w:r>
            <w:r>
              <w:br w:type="textWrapping"/>
            </w:r>
            <w:r>
              <w:rPr>
                <w:rFonts w:ascii="??_GB2312" w:hAnsi="??_GB2312" w:eastAsia="Times New Roman" w:cs="??_GB2312"/>
                <w:sz w:val="21"/>
              </w:rPr>
              <w:t>8</w:t>
            </w:r>
            <w:r>
              <w:rPr>
                <w:rFonts w:hint="eastAsia" w:ascii="宋体" w:hAnsi="宋体" w:cs="宋体"/>
                <w:sz w:val="21"/>
              </w:rPr>
              <w:t>、具备</w:t>
            </w:r>
            <w:r>
              <w:rPr>
                <w:rFonts w:ascii="??_GB2312" w:hAnsi="??_GB2312" w:eastAsia="Times New Roman" w:cs="??_GB2312"/>
                <w:sz w:val="21"/>
              </w:rPr>
              <w:t>AI</w:t>
            </w:r>
            <w:r>
              <w:rPr>
                <w:rFonts w:hint="eastAsia" w:ascii="宋体" w:hAnsi="宋体" w:cs="宋体"/>
                <w:sz w:val="21"/>
              </w:rPr>
              <w:t>评分呈现功能，支持查看实验考试</w:t>
            </w:r>
            <w:r>
              <w:rPr>
                <w:rFonts w:ascii="??_GB2312" w:hAnsi="??_GB2312" w:eastAsia="Times New Roman" w:cs="??_GB2312"/>
                <w:sz w:val="21"/>
              </w:rPr>
              <w:t>AI</w:t>
            </w:r>
            <w:r>
              <w:rPr>
                <w:rFonts w:hint="eastAsia" w:ascii="宋体" w:hAnsi="宋体" w:cs="宋体"/>
                <w:sz w:val="21"/>
              </w:rPr>
              <w:t>评分结果，可以同步显示</w:t>
            </w:r>
            <w:r>
              <w:rPr>
                <w:rFonts w:ascii="??_GB2312" w:hAnsi="??_GB2312" w:eastAsia="Times New Roman" w:cs="??_GB2312"/>
                <w:sz w:val="21"/>
              </w:rPr>
              <w:t>2</w:t>
            </w:r>
            <w:r>
              <w:rPr>
                <w:rFonts w:hint="eastAsia" w:ascii="宋体" w:hAnsi="宋体" w:cs="宋体"/>
                <w:sz w:val="21"/>
              </w:rPr>
              <w:t>路视频回放和答题卡图片，视频支持倍速播放、单路全屏，答题卡支持放大和还原，支持展示各评分点的考查要点、评分细则、</w:t>
            </w:r>
            <w:r>
              <w:rPr>
                <w:rFonts w:ascii="??_GB2312" w:hAnsi="??_GB2312" w:eastAsia="Times New Roman" w:cs="??_GB2312"/>
                <w:sz w:val="21"/>
              </w:rPr>
              <w:t>AI</w:t>
            </w:r>
            <w:r>
              <w:rPr>
                <w:rFonts w:hint="eastAsia" w:ascii="宋体" w:hAnsi="宋体" w:cs="宋体"/>
                <w:sz w:val="21"/>
              </w:rPr>
              <w:t>检测实验情况、</w:t>
            </w:r>
            <w:r>
              <w:rPr>
                <w:rFonts w:ascii="??_GB2312" w:hAnsi="??_GB2312" w:eastAsia="Times New Roman" w:cs="??_GB2312"/>
                <w:sz w:val="21"/>
              </w:rPr>
              <w:t>AI</w:t>
            </w:r>
            <w:r>
              <w:rPr>
                <w:rFonts w:hint="eastAsia" w:ascii="宋体" w:hAnsi="宋体" w:cs="宋体"/>
                <w:sz w:val="21"/>
              </w:rPr>
              <w:t>评分成绩及总分，扣分点有显著红色标识。</w:t>
            </w:r>
            <w:r>
              <w:br w:type="textWrapping"/>
            </w:r>
            <w:r>
              <w:rPr>
                <w:rFonts w:ascii="??_GB2312" w:hAnsi="??_GB2312" w:eastAsia="Times New Roman" w:cs="??_GB2312"/>
                <w:sz w:val="21"/>
              </w:rPr>
              <w:t>9</w:t>
            </w:r>
            <w:r>
              <w:rPr>
                <w:rFonts w:hint="eastAsia" w:ascii="宋体" w:hAnsi="宋体" w:cs="宋体"/>
                <w:sz w:val="21"/>
              </w:rPr>
              <w:t>、具备</w:t>
            </w:r>
            <w:r>
              <w:rPr>
                <w:rFonts w:ascii="??_GB2312" w:hAnsi="??_GB2312" w:eastAsia="Times New Roman" w:cs="??_GB2312"/>
                <w:sz w:val="21"/>
              </w:rPr>
              <w:t>AI</w:t>
            </w:r>
            <w:r>
              <w:rPr>
                <w:rFonts w:hint="eastAsia" w:ascii="宋体" w:hAnsi="宋体" w:cs="宋体"/>
                <w:sz w:val="21"/>
              </w:rPr>
              <w:t>评分人工复核功能，可以同时显示</w:t>
            </w:r>
            <w:r>
              <w:rPr>
                <w:rFonts w:ascii="??_GB2312" w:hAnsi="??_GB2312" w:eastAsia="Times New Roman" w:cs="??_GB2312"/>
                <w:sz w:val="21"/>
              </w:rPr>
              <w:t>AI</w:t>
            </w:r>
            <w:r>
              <w:rPr>
                <w:rFonts w:hint="eastAsia" w:ascii="宋体" w:hAnsi="宋体" w:cs="宋体"/>
                <w:sz w:val="21"/>
              </w:rPr>
              <w:t>评分成绩和复核成绩，支持对</w:t>
            </w:r>
            <w:r>
              <w:rPr>
                <w:rFonts w:ascii="??_GB2312" w:hAnsi="??_GB2312" w:eastAsia="Times New Roman" w:cs="??_GB2312"/>
                <w:sz w:val="21"/>
              </w:rPr>
              <w:t>AI</w:t>
            </w:r>
            <w:r>
              <w:rPr>
                <w:rFonts w:hint="eastAsia" w:ascii="宋体" w:hAnsi="宋体" w:cs="宋体"/>
                <w:sz w:val="21"/>
              </w:rPr>
              <w:t>评分结果进行复核修正，总分实时更新，并支持下一份、标记试卷、一键满分、提交成绩等快捷操作。</w:t>
            </w:r>
            <w:r>
              <w:br w:type="textWrapping"/>
            </w:r>
            <w:r>
              <w:rPr>
                <w:rFonts w:ascii="??_GB2312" w:hAnsi="??_GB2312" w:eastAsia="Times New Roman" w:cs="??_GB2312"/>
                <w:sz w:val="21"/>
              </w:rPr>
              <w:t>10</w:t>
            </w:r>
            <w:r>
              <w:rPr>
                <w:rFonts w:hint="eastAsia" w:ascii="宋体" w:hAnsi="宋体" w:cs="宋体"/>
                <w:sz w:val="21"/>
              </w:rPr>
              <w:t>、具备</w:t>
            </w:r>
            <w:r>
              <w:rPr>
                <w:rFonts w:ascii="??_GB2312" w:hAnsi="??_GB2312" w:eastAsia="Times New Roman" w:cs="??_GB2312"/>
                <w:sz w:val="21"/>
              </w:rPr>
              <w:t>AI</w:t>
            </w:r>
            <w:r>
              <w:rPr>
                <w:rFonts w:hint="eastAsia" w:ascii="宋体" w:hAnsi="宋体" w:cs="宋体"/>
                <w:sz w:val="21"/>
              </w:rPr>
              <w:t>评分准确率统计功能，支持通过对比</w:t>
            </w:r>
            <w:r>
              <w:rPr>
                <w:rFonts w:ascii="??_GB2312" w:hAnsi="??_GB2312" w:eastAsia="Times New Roman" w:cs="??_GB2312"/>
                <w:sz w:val="21"/>
              </w:rPr>
              <w:t>AI</w:t>
            </w:r>
            <w:r>
              <w:rPr>
                <w:rFonts w:hint="eastAsia" w:ascii="宋体" w:hAnsi="宋体" w:cs="宋体"/>
                <w:sz w:val="21"/>
              </w:rPr>
              <w:t>评分与教师评分统计</w:t>
            </w:r>
            <w:r>
              <w:rPr>
                <w:rFonts w:ascii="??_GB2312" w:hAnsi="??_GB2312" w:eastAsia="Times New Roman" w:cs="??_GB2312"/>
                <w:sz w:val="21"/>
              </w:rPr>
              <w:t>AI</w:t>
            </w:r>
            <w:r>
              <w:rPr>
                <w:rFonts w:hint="eastAsia" w:ascii="宋体" w:hAnsi="宋体" w:cs="宋体"/>
                <w:sz w:val="21"/>
              </w:rPr>
              <w:t>评分准确率。</w:t>
            </w:r>
            <w:r>
              <w:br w:type="textWrapping"/>
            </w:r>
            <w:r>
              <w:rPr>
                <w:rFonts w:ascii="??_GB2312" w:hAnsi="??_GB2312" w:eastAsia="Times New Roman" w:cs="??_GB2312"/>
                <w:sz w:val="21"/>
              </w:rPr>
              <w:t>11</w:t>
            </w:r>
            <w:r>
              <w:rPr>
                <w:rFonts w:hint="eastAsia" w:ascii="宋体" w:hAnsi="宋体" w:cs="宋体"/>
                <w:sz w:val="21"/>
              </w:rPr>
              <w:t>、支持查看</w:t>
            </w:r>
            <w:r>
              <w:rPr>
                <w:rFonts w:ascii="??_GB2312" w:hAnsi="??_GB2312" w:eastAsia="Times New Roman" w:cs="??_GB2312"/>
                <w:sz w:val="21"/>
              </w:rPr>
              <w:t>AI</w:t>
            </w:r>
            <w:r>
              <w:rPr>
                <w:rFonts w:hint="eastAsia" w:ascii="宋体" w:hAnsi="宋体" w:cs="宋体"/>
                <w:sz w:val="21"/>
              </w:rPr>
              <w:t>评卷进度和人工复核进度，并显示具体已阅和总共的试卷数量。</w:t>
            </w:r>
            <w:r>
              <w:br w:type="textWrapping"/>
            </w:r>
            <w:r>
              <w:rPr>
                <w:rFonts w:ascii="??_GB2312" w:hAnsi="??_GB2312" w:eastAsia="Times New Roman" w:cs="??_GB2312"/>
                <w:sz w:val="21"/>
              </w:rPr>
              <w:t>12</w:t>
            </w:r>
            <w:r>
              <w:rPr>
                <w:rFonts w:hint="eastAsia" w:ascii="宋体" w:hAnsi="宋体" w:cs="宋体"/>
                <w:sz w:val="21"/>
              </w:rPr>
              <w:t>、支持对</w:t>
            </w:r>
            <w:r>
              <w:rPr>
                <w:rFonts w:ascii="??_GB2312" w:hAnsi="??_GB2312" w:eastAsia="Times New Roman" w:cs="??_GB2312"/>
                <w:sz w:val="21"/>
              </w:rPr>
              <w:t>AI</w:t>
            </w:r>
            <w:r>
              <w:rPr>
                <w:rFonts w:hint="eastAsia" w:ascii="宋体" w:hAnsi="宋体" w:cs="宋体"/>
                <w:sz w:val="21"/>
              </w:rPr>
              <w:t>评分结果进行权限隔离，只有管理员和阅卷老师才能查看</w:t>
            </w:r>
            <w:r>
              <w:rPr>
                <w:rFonts w:ascii="??_GB2312" w:hAnsi="??_GB2312" w:eastAsia="Times New Roman" w:cs="??_GB2312"/>
                <w:sz w:val="21"/>
              </w:rPr>
              <w:t>AI</w:t>
            </w:r>
            <w:r>
              <w:rPr>
                <w:rFonts w:hint="eastAsia" w:ascii="宋体" w:hAnsi="宋体" w:cs="宋体"/>
                <w:sz w:val="21"/>
              </w:rPr>
              <w:t>评分结果。</w:t>
            </w:r>
            <w:r>
              <w:br w:type="textWrapping"/>
            </w:r>
            <w:r>
              <w:rPr>
                <w:rFonts w:ascii="??_GB2312" w:hAnsi="??_GB2312" w:eastAsia="Times New Roman" w:cs="??_GB2312"/>
                <w:sz w:val="21"/>
              </w:rPr>
              <w:t>13</w:t>
            </w:r>
            <w:r>
              <w:rPr>
                <w:rFonts w:hint="eastAsia" w:ascii="宋体" w:hAnsi="宋体" w:cs="宋体"/>
                <w:sz w:val="21"/>
              </w:rPr>
              <w:t>、支持在后台配置相应的</w:t>
            </w:r>
            <w:r>
              <w:rPr>
                <w:rFonts w:ascii="??_GB2312" w:hAnsi="??_GB2312" w:eastAsia="Times New Roman" w:cs="??_GB2312"/>
                <w:sz w:val="21"/>
              </w:rPr>
              <w:t>AI</w:t>
            </w:r>
            <w:r>
              <w:rPr>
                <w:rFonts w:hint="eastAsia" w:ascii="宋体" w:hAnsi="宋体" w:cs="宋体"/>
                <w:sz w:val="21"/>
              </w:rPr>
              <w:t>算力资源，一个学校支持配置</w:t>
            </w:r>
            <w:r>
              <w:rPr>
                <w:rFonts w:ascii="??_GB2312" w:hAnsi="??_GB2312" w:eastAsia="Times New Roman" w:cs="??_GB2312"/>
                <w:sz w:val="21"/>
              </w:rPr>
              <w:t>1</w:t>
            </w:r>
            <w:r>
              <w:rPr>
                <w:rFonts w:hint="eastAsia" w:ascii="宋体" w:hAnsi="宋体" w:cs="宋体"/>
                <w:sz w:val="21"/>
              </w:rPr>
              <w:t>台或多台</w:t>
            </w:r>
            <w:r>
              <w:rPr>
                <w:rFonts w:ascii="??_GB2312" w:hAnsi="??_GB2312" w:eastAsia="Times New Roman" w:cs="??_GB2312"/>
                <w:sz w:val="21"/>
              </w:rPr>
              <w:t>AI</w:t>
            </w:r>
            <w:r>
              <w:rPr>
                <w:rFonts w:hint="eastAsia" w:ascii="宋体" w:hAnsi="宋体" w:cs="宋体"/>
                <w:sz w:val="21"/>
              </w:rPr>
              <w:t>算力服务器。</w:t>
            </w:r>
            <w:r>
              <w:br w:type="textWrapping"/>
            </w:r>
            <w:r>
              <w:rPr>
                <w:rFonts w:ascii="??_GB2312" w:hAnsi="??_GB2312" w:eastAsia="Times New Roman" w:cs="??_GB2312"/>
                <w:sz w:val="21"/>
              </w:rPr>
              <w:t>14</w:t>
            </w:r>
            <w:r>
              <w:rPr>
                <w:rFonts w:hint="eastAsia" w:ascii="宋体" w:hAnsi="宋体" w:cs="宋体"/>
                <w:sz w:val="21"/>
              </w:rPr>
              <w:t>、支持根据</w:t>
            </w:r>
            <w:r>
              <w:rPr>
                <w:rFonts w:ascii="??_GB2312" w:hAnsi="??_GB2312" w:eastAsia="Times New Roman" w:cs="??_GB2312"/>
                <w:sz w:val="21"/>
              </w:rPr>
              <w:t>AI</w:t>
            </w:r>
            <w:r>
              <w:rPr>
                <w:rFonts w:hint="eastAsia" w:ascii="宋体" w:hAnsi="宋体" w:cs="宋体"/>
                <w:sz w:val="21"/>
              </w:rPr>
              <w:t>评分任务自动分配</w:t>
            </w:r>
            <w:r>
              <w:rPr>
                <w:rFonts w:ascii="??_GB2312" w:hAnsi="??_GB2312" w:eastAsia="Times New Roman" w:cs="??_GB2312"/>
                <w:sz w:val="21"/>
              </w:rPr>
              <w:t>AI</w:t>
            </w:r>
            <w:r>
              <w:rPr>
                <w:rFonts w:hint="eastAsia" w:ascii="宋体" w:hAnsi="宋体" w:cs="宋体"/>
                <w:sz w:val="21"/>
              </w:rPr>
              <w:t>算力资源，并对</w:t>
            </w:r>
            <w:r>
              <w:rPr>
                <w:rFonts w:ascii="??_GB2312" w:hAnsi="??_GB2312" w:eastAsia="Times New Roman" w:cs="??_GB2312"/>
                <w:sz w:val="21"/>
              </w:rPr>
              <w:t>AI</w:t>
            </w:r>
            <w:r>
              <w:rPr>
                <w:rFonts w:hint="eastAsia" w:ascii="宋体" w:hAnsi="宋体" w:cs="宋体"/>
                <w:sz w:val="21"/>
              </w:rPr>
              <w:t>评分任务进行有效调度。</w:t>
            </w:r>
            <w:r>
              <w:br w:type="textWrapping"/>
            </w:r>
            <w:r>
              <w:rPr>
                <w:rFonts w:ascii="??_GB2312" w:hAnsi="??_GB2312" w:eastAsia="Times New Roman" w:cs="??_GB2312"/>
                <w:sz w:val="21"/>
              </w:rPr>
              <w:t>15</w:t>
            </w:r>
            <w:r>
              <w:rPr>
                <w:rFonts w:hint="eastAsia" w:ascii="宋体" w:hAnsi="宋体" w:cs="宋体"/>
                <w:sz w:val="21"/>
              </w:rPr>
              <w:t>、支持实时监控</w:t>
            </w:r>
            <w:r>
              <w:rPr>
                <w:rFonts w:ascii="??_GB2312" w:hAnsi="??_GB2312" w:eastAsia="Times New Roman" w:cs="??_GB2312"/>
                <w:sz w:val="21"/>
              </w:rPr>
              <w:t>AI</w:t>
            </w:r>
            <w:r>
              <w:rPr>
                <w:rFonts w:hint="eastAsia" w:ascii="宋体" w:hAnsi="宋体" w:cs="宋体"/>
                <w:sz w:val="21"/>
              </w:rPr>
              <w:t>算力资源的运行状态、占用状态和负载状态等。</w:t>
            </w:r>
            <w:r>
              <w:br w:type="textWrapping"/>
            </w:r>
            <w:r>
              <w:rPr>
                <w:rFonts w:ascii="??_GB2312" w:hAnsi="??_GB2312" w:eastAsia="Times New Roman" w:cs="??_GB2312"/>
                <w:sz w:val="21"/>
              </w:rPr>
              <w:t>16</w:t>
            </w:r>
            <w:r>
              <w:rPr>
                <w:rFonts w:hint="eastAsia" w:ascii="宋体" w:hAnsi="宋体" w:cs="宋体"/>
                <w:sz w:val="21"/>
              </w:rPr>
              <w:t>、</w:t>
            </w:r>
            <w:r>
              <w:rPr>
                <w:rFonts w:ascii="??_GB2312" w:hAnsi="??_GB2312" w:eastAsia="Times New Roman" w:cs="??_GB2312"/>
                <w:sz w:val="21"/>
              </w:rPr>
              <w:t>AI</w:t>
            </w:r>
            <w:r>
              <w:rPr>
                <w:rFonts w:hint="eastAsia" w:ascii="宋体" w:hAnsi="宋体" w:cs="宋体"/>
                <w:sz w:val="21"/>
              </w:rPr>
              <w:t>评分至少支持课标中的</w:t>
            </w:r>
            <w:r>
              <w:rPr>
                <w:rFonts w:ascii="??_GB2312" w:hAnsi="??_GB2312" w:eastAsia="Times New Roman" w:cs="??_GB2312"/>
                <w:sz w:val="21"/>
              </w:rPr>
              <w:t>42</w:t>
            </w:r>
            <w:r>
              <w:rPr>
                <w:rFonts w:hint="eastAsia" w:ascii="宋体" w:hAnsi="宋体" w:cs="宋体"/>
                <w:sz w:val="21"/>
              </w:rPr>
              <w:t>个实验：</w:t>
            </w:r>
            <w:r>
              <w:rPr>
                <w:rFonts w:ascii="??_GB2312" w:hAnsi="??_GB2312" w:eastAsia="Times New Roman" w:cs="??_GB2312"/>
                <w:sz w:val="21"/>
              </w:rPr>
              <w:t>(1)</w:t>
            </w:r>
            <w:r>
              <w:rPr>
                <w:rFonts w:hint="eastAsia" w:ascii="宋体" w:hAnsi="宋体" w:cs="宋体"/>
                <w:sz w:val="21"/>
              </w:rPr>
              <w:t>用刻度尺测量长度、用机械停表测量时间；</w:t>
            </w:r>
            <w:r>
              <w:rPr>
                <w:rFonts w:ascii="??_GB2312" w:hAnsi="??_GB2312" w:eastAsia="Times New Roman" w:cs="??_GB2312"/>
                <w:sz w:val="21"/>
              </w:rPr>
              <w:t>(2)</w:t>
            </w:r>
            <w:r>
              <w:rPr>
                <w:rFonts w:hint="eastAsia" w:ascii="宋体" w:hAnsi="宋体" w:cs="宋体"/>
                <w:sz w:val="21"/>
              </w:rPr>
              <w:t>探究杠杆的平衡条件；</w:t>
            </w:r>
            <w:r>
              <w:rPr>
                <w:rFonts w:ascii="??_GB2312" w:hAnsi="??_GB2312" w:eastAsia="Times New Roman" w:cs="??_GB2312"/>
                <w:sz w:val="21"/>
              </w:rPr>
              <w:t>(3)</w:t>
            </w:r>
            <w:r>
              <w:rPr>
                <w:rFonts w:hint="eastAsia" w:ascii="宋体" w:hAnsi="宋体" w:cs="宋体"/>
                <w:sz w:val="21"/>
              </w:rPr>
              <w:t>用天平测量物体的质量；</w:t>
            </w:r>
            <w:r>
              <w:rPr>
                <w:rFonts w:ascii="??_GB2312" w:hAnsi="??_GB2312" w:eastAsia="Times New Roman" w:cs="??_GB2312"/>
                <w:sz w:val="21"/>
              </w:rPr>
              <w:t>(4)</w:t>
            </w:r>
            <w:r>
              <w:rPr>
                <w:rFonts w:hint="eastAsia" w:ascii="宋体" w:hAnsi="宋体" w:cs="宋体"/>
                <w:sz w:val="21"/>
              </w:rPr>
              <w:t>测量液体的密度；</w:t>
            </w:r>
            <w:r>
              <w:rPr>
                <w:rFonts w:ascii="??_GB2312" w:hAnsi="??_GB2312" w:eastAsia="Times New Roman" w:cs="??_GB2312"/>
                <w:sz w:val="21"/>
              </w:rPr>
              <w:t>(5)</w:t>
            </w:r>
            <w:r>
              <w:rPr>
                <w:rFonts w:hint="eastAsia" w:ascii="宋体" w:hAnsi="宋体" w:cs="宋体"/>
                <w:sz w:val="21"/>
              </w:rPr>
              <w:t>用弹簧测力计测量力；</w:t>
            </w:r>
            <w:r>
              <w:rPr>
                <w:rFonts w:ascii="??_GB2312" w:hAnsi="??_GB2312" w:eastAsia="Times New Roman" w:cs="??_GB2312"/>
                <w:sz w:val="21"/>
              </w:rPr>
              <w:t>(6)</w:t>
            </w:r>
            <w:r>
              <w:rPr>
                <w:rFonts w:hint="eastAsia" w:ascii="宋体" w:hAnsi="宋体" w:cs="宋体"/>
                <w:sz w:val="21"/>
              </w:rPr>
              <w:t>连接简单的串联电路和并联电路；</w:t>
            </w:r>
            <w:r>
              <w:rPr>
                <w:rFonts w:ascii="??_GB2312" w:hAnsi="??_GB2312" w:eastAsia="Times New Roman" w:cs="??_GB2312"/>
                <w:sz w:val="21"/>
              </w:rPr>
              <w:t>(7)</w:t>
            </w:r>
            <w:r>
              <w:rPr>
                <w:rFonts w:hint="eastAsia" w:ascii="宋体" w:hAnsi="宋体" w:cs="宋体"/>
                <w:sz w:val="21"/>
              </w:rPr>
              <w:t>测量小灯泡的电功率；</w:t>
            </w:r>
            <w:r>
              <w:rPr>
                <w:rFonts w:ascii="??_GB2312" w:hAnsi="??_GB2312" w:eastAsia="Times New Roman" w:cs="??_GB2312"/>
                <w:sz w:val="21"/>
              </w:rPr>
              <w:t>(8)</w:t>
            </w:r>
            <w:r>
              <w:rPr>
                <w:rFonts w:hint="eastAsia" w:ascii="宋体" w:hAnsi="宋体" w:cs="宋体"/>
                <w:sz w:val="21"/>
              </w:rPr>
              <w:t>探究电流与电压和电阻的关系；</w:t>
            </w:r>
            <w:r>
              <w:rPr>
                <w:rFonts w:ascii="??_GB2312" w:hAnsi="??_GB2312" w:eastAsia="Times New Roman" w:cs="??_GB2312"/>
                <w:sz w:val="21"/>
              </w:rPr>
              <w:t>(9)</w:t>
            </w:r>
            <w:r>
              <w:rPr>
                <w:rFonts w:hint="eastAsia" w:ascii="宋体" w:hAnsi="宋体" w:cs="宋体"/>
                <w:sz w:val="21"/>
              </w:rPr>
              <w:t>用电流表测量电流；</w:t>
            </w:r>
            <w:r>
              <w:rPr>
                <w:rFonts w:ascii="??_GB2312" w:hAnsi="??_GB2312" w:eastAsia="Times New Roman" w:cs="??_GB2312"/>
                <w:sz w:val="21"/>
              </w:rPr>
              <w:t>(10)</w:t>
            </w:r>
            <w:r>
              <w:rPr>
                <w:rFonts w:hint="eastAsia" w:ascii="宋体" w:hAnsi="宋体" w:cs="宋体"/>
                <w:sz w:val="21"/>
              </w:rPr>
              <w:t>用电压表测量电压；</w:t>
            </w:r>
            <w:r>
              <w:rPr>
                <w:rFonts w:ascii="??_GB2312" w:hAnsi="??_GB2312" w:eastAsia="Times New Roman" w:cs="??_GB2312"/>
                <w:sz w:val="21"/>
              </w:rPr>
              <w:t>(11)</w:t>
            </w:r>
            <w:r>
              <w:rPr>
                <w:rFonts w:hint="eastAsia" w:ascii="宋体" w:hAnsi="宋体" w:cs="宋体"/>
                <w:sz w:val="21"/>
              </w:rPr>
              <w:t>探究光的反射定律</w:t>
            </w:r>
            <w:r>
              <w:rPr>
                <w:rFonts w:ascii="??_GB2312" w:hAnsi="??_GB2312" w:eastAsia="Times New Roman" w:cs="??_GB2312"/>
                <w:sz w:val="21"/>
              </w:rPr>
              <w:t>_</w:t>
            </w:r>
            <w:r>
              <w:rPr>
                <w:rFonts w:hint="eastAsia" w:ascii="宋体" w:hAnsi="宋体" w:cs="宋体"/>
                <w:sz w:val="21"/>
              </w:rPr>
              <w:t>光具盘面板；</w:t>
            </w:r>
            <w:r>
              <w:rPr>
                <w:rFonts w:ascii="??_GB2312" w:hAnsi="??_GB2312" w:eastAsia="Times New Roman" w:cs="??_GB2312"/>
                <w:sz w:val="21"/>
              </w:rPr>
              <w:t>(12)</w:t>
            </w:r>
            <w:r>
              <w:rPr>
                <w:rFonts w:hint="eastAsia" w:ascii="宋体" w:hAnsi="宋体" w:cs="宋体"/>
                <w:sz w:val="21"/>
              </w:rPr>
              <w:t>探究平面镜成像的特点；</w:t>
            </w:r>
            <w:r>
              <w:rPr>
                <w:rFonts w:ascii="??_GB2312" w:hAnsi="??_GB2312" w:eastAsia="Times New Roman" w:cs="??_GB2312"/>
                <w:sz w:val="21"/>
              </w:rPr>
              <w:t>(13)</w:t>
            </w:r>
            <w:r>
              <w:rPr>
                <w:rFonts w:hint="eastAsia" w:ascii="宋体" w:hAnsi="宋体" w:cs="宋体"/>
                <w:sz w:val="21"/>
              </w:rPr>
              <w:t>测量物体运动的平均速度；</w:t>
            </w:r>
            <w:r>
              <w:rPr>
                <w:rFonts w:ascii="??_GB2312" w:hAnsi="??_GB2312" w:eastAsia="Times New Roman" w:cs="??_GB2312"/>
                <w:sz w:val="21"/>
              </w:rPr>
              <w:t>(14)</w:t>
            </w:r>
            <w:r>
              <w:rPr>
                <w:rFonts w:hint="eastAsia" w:ascii="宋体" w:hAnsi="宋体" w:cs="宋体"/>
                <w:sz w:val="21"/>
              </w:rPr>
              <w:t>测量水平运动物体所受的滑动摩擦力；</w:t>
            </w:r>
            <w:r>
              <w:rPr>
                <w:rFonts w:ascii="??_GB2312" w:hAnsi="??_GB2312" w:eastAsia="Times New Roman" w:cs="??_GB2312"/>
                <w:sz w:val="21"/>
              </w:rPr>
              <w:t>(15)</w:t>
            </w:r>
            <w:r>
              <w:rPr>
                <w:rFonts w:hint="eastAsia" w:ascii="宋体" w:hAnsi="宋体" w:cs="宋体"/>
                <w:sz w:val="21"/>
              </w:rPr>
              <w:t>探究通电螺线管外部的磁场分布；</w:t>
            </w:r>
            <w:r>
              <w:rPr>
                <w:rFonts w:ascii="??_GB2312" w:hAnsi="??_GB2312" w:eastAsia="Times New Roman" w:cs="??_GB2312"/>
                <w:sz w:val="21"/>
              </w:rPr>
              <w:t>(16)</w:t>
            </w:r>
            <w:r>
              <w:rPr>
                <w:rFonts w:hint="eastAsia" w:ascii="宋体" w:hAnsi="宋体" w:cs="宋体"/>
                <w:sz w:val="21"/>
              </w:rPr>
              <w:t>探究浮力大小与哪些因素有关；</w:t>
            </w:r>
            <w:r>
              <w:rPr>
                <w:rFonts w:ascii="??_GB2312" w:hAnsi="??_GB2312" w:eastAsia="Times New Roman" w:cs="??_GB2312"/>
                <w:sz w:val="21"/>
              </w:rPr>
              <w:t>(17)</w:t>
            </w:r>
            <w:r>
              <w:rPr>
                <w:rFonts w:hint="eastAsia" w:ascii="宋体" w:hAnsi="宋体" w:cs="宋体"/>
                <w:sz w:val="21"/>
              </w:rPr>
              <w:t>探究导体在磁场中运动时产生感应电流的条件；</w:t>
            </w:r>
            <w:r>
              <w:rPr>
                <w:rFonts w:ascii="??_GB2312" w:hAnsi="??_GB2312" w:eastAsia="Times New Roman" w:cs="??_GB2312"/>
                <w:sz w:val="21"/>
              </w:rPr>
              <w:t>(18)</w:t>
            </w:r>
            <w:r>
              <w:rPr>
                <w:rFonts w:hint="eastAsia" w:ascii="宋体" w:hAnsi="宋体" w:cs="宋体"/>
                <w:sz w:val="21"/>
              </w:rPr>
              <w:t>探究光的反射定律</w:t>
            </w:r>
            <w:r>
              <w:rPr>
                <w:rFonts w:ascii="??_GB2312" w:hAnsi="??_GB2312" w:eastAsia="Times New Roman" w:cs="??_GB2312"/>
                <w:sz w:val="21"/>
              </w:rPr>
              <w:t>_</w:t>
            </w:r>
            <w:r>
              <w:rPr>
                <w:rFonts w:hint="eastAsia" w:ascii="宋体" w:hAnsi="宋体" w:cs="宋体"/>
                <w:sz w:val="21"/>
              </w:rPr>
              <w:t>尺子和纸；</w:t>
            </w:r>
            <w:r>
              <w:rPr>
                <w:rFonts w:ascii="??_GB2312" w:hAnsi="??_GB2312" w:eastAsia="Times New Roman" w:cs="??_GB2312"/>
                <w:sz w:val="21"/>
              </w:rPr>
              <w:t>(19)</w:t>
            </w:r>
            <w:r>
              <w:rPr>
                <w:rFonts w:hint="eastAsia" w:ascii="宋体" w:hAnsi="宋体" w:cs="宋体"/>
                <w:sz w:val="21"/>
              </w:rPr>
              <w:t>探究凸透镜成像的规律；</w:t>
            </w:r>
            <w:r>
              <w:rPr>
                <w:rFonts w:ascii="??_GB2312" w:hAnsi="??_GB2312" w:eastAsia="Times New Roman" w:cs="??_GB2312"/>
                <w:sz w:val="21"/>
              </w:rPr>
              <w:t>(20)</w:t>
            </w:r>
            <w:r>
              <w:rPr>
                <w:rFonts w:hint="eastAsia" w:ascii="宋体" w:hAnsi="宋体" w:cs="宋体"/>
                <w:sz w:val="21"/>
              </w:rPr>
              <w:t>测量固体的密度；</w:t>
            </w:r>
            <w:r>
              <w:rPr>
                <w:rFonts w:ascii="??_GB2312" w:hAnsi="??_GB2312" w:eastAsia="Times New Roman" w:cs="??_GB2312"/>
                <w:sz w:val="21"/>
              </w:rPr>
              <w:t>(21)</w:t>
            </w:r>
            <w:r>
              <w:rPr>
                <w:rFonts w:hint="eastAsia" w:ascii="宋体" w:hAnsi="宋体" w:cs="宋体"/>
                <w:sz w:val="21"/>
              </w:rPr>
              <w:t>常见酸、碱的化学性质；</w:t>
            </w:r>
            <w:r>
              <w:rPr>
                <w:rFonts w:ascii="??_GB2312" w:hAnsi="??_GB2312" w:eastAsia="Times New Roman" w:cs="??_GB2312"/>
                <w:sz w:val="21"/>
              </w:rPr>
              <w:t>(22)</w:t>
            </w:r>
            <w:r>
              <w:rPr>
                <w:rFonts w:hint="eastAsia" w:ascii="宋体" w:hAnsi="宋体" w:cs="宋体"/>
                <w:sz w:val="21"/>
              </w:rPr>
              <w:t>一定溶质质量分数的氯化钠溶液的配制；</w:t>
            </w:r>
            <w:r>
              <w:rPr>
                <w:rFonts w:ascii="??_GB2312" w:hAnsi="??_GB2312" w:eastAsia="Times New Roman" w:cs="??_GB2312"/>
                <w:sz w:val="21"/>
              </w:rPr>
              <w:t>(23)</w:t>
            </w:r>
            <w:r>
              <w:rPr>
                <w:rFonts w:hint="eastAsia" w:ascii="宋体" w:hAnsi="宋体" w:cs="宋体"/>
                <w:sz w:val="21"/>
              </w:rPr>
              <w:t>粗盐中难溶性杂质的去除；</w:t>
            </w:r>
            <w:r>
              <w:rPr>
                <w:rFonts w:ascii="??_GB2312" w:hAnsi="??_GB2312" w:eastAsia="Times New Roman" w:cs="??_GB2312"/>
                <w:sz w:val="21"/>
              </w:rPr>
              <w:t>(24)</w:t>
            </w:r>
            <w:r>
              <w:rPr>
                <w:rFonts w:hint="eastAsia" w:ascii="宋体" w:hAnsi="宋体" w:cs="宋体"/>
                <w:sz w:val="21"/>
              </w:rPr>
              <w:t>二氧化碳的实验室制取与性质；</w:t>
            </w:r>
            <w:r>
              <w:rPr>
                <w:rFonts w:ascii="??_GB2312" w:hAnsi="??_GB2312" w:eastAsia="Times New Roman" w:cs="??_GB2312"/>
                <w:sz w:val="21"/>
              </w:rPr>
              <w:t>(25)</w:t>
            </w:r>
            <w:r>
              <w:rPr>
                <w:rFonts w:hint="eastAsia" w:ascii="宋体" w:hAnsi="宋体" w:cs="宋体"/>
                <w:sz w:val="21"/>
              </w:rPr>
              <w:t>溶液酸碱性的检验；</w:t>
            </w:r>
            <w:r>
              <w:rPr>
                <w:rFonts w:ascii="??_GB2312" w:hAnsi="??_GB2312" w:eastAsia="Times New Roman" w:cs="??_GB2312"/>
                <w:sz w:val="21"/>
              </w:rPr>
              <w:t>(26)</w:t>
            </w:r>
            <w:r>
              <w:rPr>
                <w:rFonts w:hint="eastAsia" w:ascii="宋体" w:hAnsi="宋体" w:cs="宋体"/>
                <w:sz w:val="21"/>
              </w:rPr>
              <w:t>燃烧的条件；</w:t>
            </w:r>
            <w:r>
              <w:rPr>
                <w:rFonts w:ascii="??_GB2312" w:hAnsi="??_GB2312" w:eastAsia="Times New Roman" w:cs="??_GB2312"/>
                <w:sz w:val="21"/>
              </w:rPr>
              <w:t>(27)</w:t>
            </w:r>
            <w:r>
              <w:rPr>
                <w:rFonts w:hint="eastAsia" w:ascii="宋体" w:hAnsi="宋体" w:cs="宋体"/>
                <w:sz w:val="21"/>
              </w:rPr>
              <w:t>用高锰酸钾制取氧气；</w:t>
            </w:r>
            <w:r>
              <w:rPr>
                <w:rFonts w:ascii="??_GB2312" w:hAnsi="??_GB2312" w:eastAsia="Times New Roman" w:cs="??_GB2312"/>
                <w:sz w:val="21"/>
              </w:rPr>
              <w:t>(28)</w:t>
            </w:r>
            <w:r>
              <w:rPr>
                <w:rFonts w:hint="eastAsia" w:ascii="宋体" w:hAnsi="宋体" w:cs="宋体"/>
                <w:sz w:val="21"/>
              </w:rPr>
              <w:t>种子萌发的环境条件；</w:t>
            </w:r>
            <w:r>
              <w:rPr>
                <w:rFonts w:ascii="??_GB2312" w:hAnsi="??_GB2312" w:eastAsia="Times New Roman" w:cs="??_GB2312"/>
                <w:sz w:val="21"/>
              </w:rPr>
              <w:t>(29)</w:t>
            </w:r>
            <w:r>
              <w:rPr>
                <w:rFonts w:hint="eastAsia" w:ascii="宋体" w:hAnsi="宋体" w:cs="宋体"/>
                <w:sz w:val="21"/>
              </w:rPr>
              <w:t>观察酵母菌和霉菌；</w:t>
            </w:r>
            <w:r>
              <w:rPr>
                <w:rFonts w:ascii="??_GB2312" w:hAnsi="??_GB2312" w:eastAsia="Times New Roman" w:cs="??_GB2312"/>
                <w:sz w:val="21"/>
              </w:rPr>
              <w:t>(30)</w:t>
            </w:r>
            <w:r>
              <w:rPr>
                <w:rFonts w:hint="eastAsia" w:ascii="宋体" w:hAnsi="宋体" w:cs="宋体"/>
                <w:sz w:val="21"/>
              </w:rPr>
              <w:t>用显微镜观察人血的永久涂片；</w:t>
            </w:r>
            <w:r>
              <w:rPr>
                <w:rFonts w:ascii="??_GB2312" w:hAnsi="??_GB2312" w:eastAsia="Times New Roman" w:cs="??_GB2312"/>
                <w:sz w:val="21"/>
              </w:rPr>
              <w:t>(31)</w:t>
            </w:r>
            <w:r>
              <w:rPr>
                <w:rFonts w:hint="eastAsia" w:ascii="宋体" w:hAnsi="宋体" w:cs="宋体"/>
                <w:sz w:val="21"/>
              </w:rPr>
              <w:t>馒头在口腔中的变化；</w:t>
            </w:r>
            <w:r>
              <w:rPr>
                <w:rFonts w:ascii="??_GB2312" w:hAnsi="??_GB2312" w:eastAsia="Times New Roman" w:cs="??_GB2312"/>
                <w:sz w:val="21"/>
              </w:rPr>
              <w:t>(32)</w:t>
            </w:r>
            <w:r>
              <w:rPr>
                <w:rFonts w:hint="eastAsia" w:ascii="宋体" w:hAnsi="宋体" w:cs="宋体"/>
                <w:sz w:val="21"/>
              </w:rPr>
              <w:t>观察叶片的结构；</w:t>
            </w:r>
            <w:r>
              <w:rPr>
                <w:rFonts w:ascii="??_GB2312" w:hAnsi="??_GB2312" w:eastAsia="Times New Roman" w:cs="??_GB2312"/>
                <w:sz w:val="21"/>
              </w:rPr>
              <w:t>(33)</w:t>
            </w:r>
            <w:r>
              <w:rPr>
                <w:rFonts w:hint="eastAsia" w:ascii="宋体" w:hAnsi="宋体" w:cs="宋体"/>
                <w:sz w:val="21"/>
              </w:rPr>
              <w:t>探究种子萌发的环境条件；</w:t>
            </w:r>
            <w:r>
              <w:rPr>
                <w:rFonts w:ascii="??_GB2312" w:hAnsi="??_GB2312" w:eastAsia="Times New Roman" w:cs="??_GB2312"/>
                <w:sz w:val="21"/>
              </w:rPr>
              <w:t>(34)</w:t>
            </w:r>
            <w:r>
              <w:rPr>
                <w:rFonts w:hint="eastAsia" w:ascii="宋体" w:hAnsi="宋体" w:cs="宋体"/>
                <w:sz w:val="21"/>
              </w:rPr>
              <w:t>观察草履虫；</w:t>
            </w:r>
            <w:r>
              <w:rPr>
                <w:rFonts w:ascii="??_GB2312" w:hAnsi="??_GB2312" w:eastAsia="Times New Roman" w:cs="??_GB2312"/>
                <w:sz w:val="21"/>
              </w:rPr>
              <w:t>(35)</w:t>
            </w:r>
            <w:r>
              <w:rPr>
                <w:rFonts w:hint="eastAsia" w:ascii="宋体" w:hAnsi="宋体" w:cs="宋体"/>
                <w:sz w:val="21"/>
              </w:rPr>
              <w:t>测定某种食物中的能量；</w:t>
            </w:r>
            <w:r>
              <w:rPr>
                <w:rFonts w:ascii="??_GB2312" w:hAnsi="??_GB2312" w:eastAsia="Times New Roman" w:cs="??_GB2312"/>
                <w:sz w:val="21"/>
              </w:rPr>
              <w:t>(36)</w:t>
            </w:r>
            <w:r>
              <w:rPr>
                <w:rFonts w:hint="eastAsia" w:ascii="宋体" w:hAnsi="宋体" w:cs="宋体"/>
                <w:sz w:val="21"/>
              </w:rPr>
              <w:t>观察根毛和根尖的结构；</w:t>
            </w:r>
            <w:r>
              <w:rPr>
                <w:rFonts w:ascii="??_GB2312" w:hAnsi="??_GB2312" w:eastAsia="Times New Roman" w:cs="??_GB2312"/>
                <w:sz w:val="21"/>
              </w:rPr>
              <w:t>(37)</w:t>
            </w:r>
            <w:r>
              <w:rPr>
                <w:rFonts w:hint="eastAsia" w:ascii="宋体" w:hAnsi="宋体" w:cs="宋体"/>
                <w:sz w:val="21"/>
              </w:rPr>
              <w:t>制作并观察植物细胞临时装片；</w:t>
            </w:r>
            <w:r>
              <w:rPr>
                <w:rFonts w:ascii="??_GB2312" w:hAnsi="??_GB2312" w:eastAsia="Times New Roman" w:cs="??_GB2312"/>
                <w:sz w:val="21"/>
              </w:rPr>
              <w:t>(38)</w:t>
            </w:r>
            <w:r>
              <w:rPr>
                <w:rFonts w:hint="eastAsia" w:ascii="宋体" w:hAnsi="宋体" w:cs="宋体"/>
                <w:sz w:val="21"/>
              </w:rPr>
              <w:t>观察人体的基本组织；</w:t>
            </w:r>
            <w:r>
              <w:rPr>
                <w:rFonts w:ascii="??_GB2312" w:hAnsi="??_GB2312" w:eastAsia="Times New Roman" w:cs="??_GB2312"/>
                <w:sz w:val="21"/>
              </w:rPr>
              <w:t>(39)</w:t>
            </w:r>
            <w:r>
              <w:rPr>
                <w:rFonts w:hint="eastAsia" w:ascii="宋体" w:hAnsi="宋体" w:cs="宋体"/>
                <w:sz w:val="21"/>
              </w:rPr>
              <w:t>观察人的口腔上皮细胞；</w:t>
            </w:r>
            <w:r>
              <w:rPr>
                <w:rFonts w:ascii="??_GB2312" w:hAnsi="??_GB2312" w:eastAsia="Times New Roman" w:cs="??_GB2312"/>
                <w:sz w:val="21"/>
              </w:rPr>
              <w:t>(40)</w:t>
            </w:r>
            <w:r>
              <w:rPr>
                <w:rFonts w:hint="eastAsia" w:ascii="宋体" w:hAnsi="宋体" w:cs="宋体"/>
                <w:sz w:val="21"/>
              </w:rPr>
              <w:t>练习使用显微镜；</w:t>
            </w:r>
            <w:r>
              <w:rPr>
                <w:rFonts w:ascii="??_GB2312" w:hAnsi="??_GB2312" w:eastAsia="Times New Roman" w:cs="??_GB2312"/>
                <w:sz w:val="21"/>
              </w:rPr>
              <w:t>(41)</w:t>
            </w:r>
            <w:r>
              <w:rPr>
                <w:rFonts w:hint="eastAsia" w:ascii="宋体" w:hAnsi="宋体" w:cs="宋体"/>
                <w:sz w:val="21"/>
              </w:rPr>
              <w:t>观察种子的结构；</w:t>
            </w:r>
            <w:r>
              <w:rPr>
                <w:rFonts w:ascii="??_GB2312" w:hAnsi="??_GB2312" w:eastAsia="Times New Roman" w:cs="??_GB2312"/>
                <w:sz w:val="21"/>
              </w:rPr>
              <w:t>(42)</w:t>
            </w:r>
            <w:r>
              <w:rPr>
                <w:rFonts w:hint="eastAsia" w:ascii="宋体" w:hAnsi="宋体" w:cs="宋体"/>
                <w:sz w:val="21"/>
              </w:rPr>
              <w:t>观察花的结构。</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2E599DA">
            <w:pPr>
              <w:pStyle w:val="8"/>
              <w:jc w:val="center"/>
            </w:pPr>
            <w:r>
              <w:rPr>
                <w:rFonts w:ascii="??_GB2312" w:hAnsi="??_GB2312" w:eastAsia="Times New Roman" w:cs="??_GB2312"/>
                <w:color w:val="000000"/>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075FFAA">
            <w:pPr>
              <w:pStyle w:val="8"/>
              <w:jc w:val="center"/>
            </w:pPr>
            <w:r>
              <w:rPr>
                <w:rFonts w:hint="eastAsia" w:ascii="宋体" w:hAnsi="宋体" w:cs="宋体"/>
                <w:color w:val="000000"/>
                <w:sz w:val="21"/>
              </w:rPr>
              <w:t>套</w:t>
            </w:r>
          </w:p>
        </w:tc>
      </w:tr>
      <w:tr w14:paraId="4475CB8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CA668C8">
            <w:pPr>
              <w:pStyle w:val="8"/>
              <w:jc w:val="right"/>
            </w:pPr>
            <w:r>
              <w:rPr>
                <w:rFonts w:ascii="??_GB2312" w:hAnsi="??_GB2312" w:eastAsia="Times New Roman" w:cs="??_GB2312"/>
                <w:sz w:val="21"/>
              </w:rPr>
              <w:t>7</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166D788">
            <w:pPr>
              <w:pStyle w:val="8"/>
            </w:pPr>
            <w:r>
              <w:rPr>
                <w:rFonts w:hint="eastAsia" w:ascii="宋体" w:hAnsi="宋体" w:cs="宋体"/>
                <w:color w:val="000000"/>
                <w:sz w:val="21"/>
              </w:rPr>
              <w:t>智慧实验校级</w:t>
            </w:r>
            <w:r>
              <w:rPr>
                <w:rFonts w:ascii="??_GB2312" w:hAnsi="??_GB2312" w:eastAsia="Times New Roman" w:cs="??_GB2312"/>
                <w:color w:val="000000"/>
                <w:sz w:val="21"/>
              </w:rPr>
              <w:t>AI</w:t>
            </w:r>
            <w:r>
              <w:rPr>
                <w:rFonts w:hint="eastAsia" w:ascii="宋体" w:hAnsi="宋体" w:cs="宋体"/>
                <w:color w:val="000000"/>
                <w:sz w:val="21"/>
              </w:rPr>
              <w:t>系统软件：教学</w:t>
            </w:r>
            <w:r>
              <w:rPr>
                <w:rFonts w:ascii="??_GB2312" w:hAnsi="??_GB2312" w:eastAsia="Times New Roman" w:cs="??_GB2312"/>
                <w:color w:val="000000"/>
                <w:sz w:val="21"/>
              </w:rPr>
              <w:t>AI</w:t>
            </w:r>
            <w:r>
              <w:rPr>
                <w:rFonts w:hint="eastAsia" w:ascii="宋体" w:hAnsi="宋体" w:cs="宋体"/>
                <w:color w:val="000000"/>
                <w:sz w:val="21"/>
              </w:rPr>
              <w:t>评分</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69B0173">
            <w:pPr>
              <w:pStyle w:val="8"/>
            </w:pPr>
            <w:r>
              <w:rPr>
                <w:rFonts w:ascii="??_GB2312" w:hAnsi="??_GB2312" w:eastAsia="Times New Roman" w:cs="??_GB2312"/>
                <w:sz w:val="21"/>
              </w:rPr>
              <w:t>1</w:t>
            </w:r>
            <w:r>
              <w:rPr>
                <w:rFonts w:hint="eastAsia" w:ascii="宋体" w:hAnsi="宋体" w:cs="宋体"/>
                <w:sz w:val="21"/>
              </w:rPr>
              <w:t>、支持在教学管理中添加或导入</w:t>
            </w:r>
            <w:r>
              <w:rPr>
                <w:rFonts w:ascii="??_GB2312" w:hAnsi="??_GB2312" w:eastAsia="Times New Roman" w:cs="??_GB2312"/>
                <w:sz w:val="21"/>
              </w:rPr>
              <w:t>AI</w:t>
            </w:r>
            <w:r>
              <w:rPr>
                <w:rFonts w:hint="eastAsia" w:ascii="宋体" w:hAnsi="宋体" w:cs="宋体"/>
                <w:sz w:val="21"/>
              </w:rPr>
              <w:t>实验，</w:t>
            </w:r>
            <w:r>
              <w:rPr>
                <w:rFonts w:ascii="??_GB2312" w:hAnsi="??_GB2312" w:eastAsia="Times New Roman" w:cs="??_GB2312"/>
                <w:sz w:val="21"/>
              </w:rPr>
              <w:t>AI</w:t>
            </w:r>
            <w:r>
              <w:rPr>
                <w:rFonts w:hint="eastAsia" w:ascii="宋体" w:hAnsi="宋体" w:cs="宋体"/>
                <w:sz w:val="21"/>
              </w:rPr>
              <w:t>实验可在教学实验列表和实验详情中看到显著的</w:t>
            </w:r>
            <w:r>
              <w:rPr>
                <w:rFonts w:ascii="??_GB2312" w:hAnsi="??_GB2312" w:eastAsia="Times New Roman" w:cs="??_GB2312"/>
                <w:sz w:val="21"/>
              </w:rPr>
              <w:t>AI</w:t>
            </w:r>
            <w:r>
              <w:rPr>
                <w:rFonts w:hint="eastAsia" w:ascii="宋体" w:hAnsi="宋体" w:cs="宋体"/>
                <w:sz w:val="21"/>
              </w:rPr>
              <w:t>标识。</w:t>
            </w:r>
            <w:r>
              <w:br w:type="textWrapping"/>
            </w:r>
            <w:r>
              <w:rPr>
                <w:rFonts w:ascii="??_GB2312" w:hAnsi="??_GB2312" w:eastAsia="Times New Roman" w:cs="??_GB2312"/>
                <w:sz w:val="21"/>
              </w:rPr>
              <w:t>2</w:t>
            </w:r>
            <w:r>
              <w:rPr>
                <w:rFonts w:hint="eastAsia" w:ascii="宋体" w:hAnsi="宋体" w:cs="宋体"/>
                <w:sz w:val="21"/>
              </w:rPr>
              <w:t>、支持在</w:t>
            </w:r>
            <w:r>
              <w:rPr>
                <w:rFonts w:ascii="??_GB2312" w:hAnsi="??_GB2312" w:eastAsia="Times New Roman" w:cs="??_GB2312"/>
                <w:sz w:val="21"/>
              </w:rPr>
              <w:t>AI</w:t>
            </w:r>
            <w:r>
              <w:rPr>
                <w:rFonts w:hint="eastAsia" w:ascii="宋体" w:hAnsi="宋体" w:cs="宋体"/>
                <w:sz w:val="21"/>
              </w:rPr>
              <w:t>实验的基础信息中查询该实验使用的模型名称、模型版本、更新时间及模型功能说明。</w:t>
            </w:r>
            <w:r>
              <w:br w:type="textWrapping"/>
            </w:r>
            <w:r>
              <w:rPr>
                <w:rFonts w:ascii="??_GB2312" w:hAnsi="??_GB2312" w:eastAsia="Times New Roman" w:cs="??_GB2312"/>
                <w:sz w:val="21"/>
              </w:rPr>
              <w:t>3</w:t>
            </w:r>
            <w:r>
              <w:rPr>
                <w:rFonts w:hint="eastAsia" w:ascii="宋体" w:hAnsi="宋体" w:cs="宋体"/>
                <w:sz w:val="21"/>
              </w:rPr>
              <w:t>、支持在</w:t>
            </w:r>
            <w:r>
              <w:rPr>
                <w:rFonts w:ascii="??_GB2312" w:hAnsi="??_GB2312" w:eastAsia="Times New Roman" w:cs="??_GB2312"/>
                <w:sz w:val="21"/>
              </w:rPr>
              <w:t>AI</w:t>
            </w:r>
            <w:r>
              <w:rPr>
                <w:rFonts w:hint="eastAsia" w:ascii="宋体" w:hAnsi="宋体" w:cs="宋体"/>
                <w:sz w:val="21"/>
              </w:rPr>
              <w:t>实验的实验步骤信息中查询、编辑、导入实验步骤，每一个实验步骤有对应的评判规则，包括但不限于规则类型、规则名称、具体描述、关联动作操作、关联答题卡题目等。</w:t>
            </w:r>
            <w:r>
              <w:br w:type="textWrapping"/>
            </w:r>
            <w:r>
              <w:rPr>
                <w:rFonts w:ascii="??_GB2312" w:hAnsi="??_GB2312" w:eastAsia="Times New Roman" w:cs="??_GB2312"/>
                <w:sz w:val="21"/>
              </w:rPr>
              <w:t>4</w:t>
            </w:r>
            <w:r>
              <w:rPr>
                <w:rFonts w:hint="eastAsia" w:ascii="宋体" w:hAnsi="宋体" w:cs="宋体"/>
                <w:sz w:val="21"/>
              </w:rPr>
              <w:t>、支持在教学方案和实验课中引用</w:t>
            </w:r>
            <w:r>
              <w:rPr>
                <w:rFonts w:ascii="??_GB2312" w:hAnsi="??_GB2312" w:eastAsia="Times New Roman" w:cs="??_GB2312"/>
                <w:sz w:val="21"/>
              </w:rPr>
              <w:t>AI</w:t>
            </w:r>
            <w:r>
              <w:rPr>
                <w:rFonts w:hint="eastAsia" w:ascii="宋体" w:hAnsi="宋体" w:cs="宋体"/>
                <w:sz w:val="21"/>
              </w:rPr>
              <w:t>实验，并设置是否开启</w:t>
            </w:r>
            <w:r>
              <w:rPr>
                <w:rFonts w:ascii="??_GB2312" w:hAnsi="??_GB2312" w:eastAsia="Times New Roman" w:cs="??_GB2312"/>
                <w:sz w:val="21"/>
              </w:rPr>
              <w:t>AI</w:t>
            </w:r>
            <w:r>
              <w:rPr>
                <w:rFonts w:hint="eastAsia" w:ascii="宋体" w:hAnsi="宋体" w:cs="宋体"/>
                <w:sz w:val="21"/>
              </w:rPr>
              <w:t>，不开启则为纯人工点评。</w:t>
            </w:r>
            <w:r>
              <w:br w:type="textWrapping"/>
            </w:r>
            <w:r>
              <w:rPr>
                <w:rFonts w:ascii="??_GB2312" w:hAnsi="??_GB2312" w:eastAsia="Times New Roman" w:cs="??_GB2312"/>
                <w:sz w:val="21"/>
              </w:rPr>
              <w:t>5</w:t>
            </w:r>
            <w:r>
              <w:rPr>
                <w:rFonts w:hint="eastAsia" w:ascii="宋体" w:hAnsi="宋体" w:cs="宋体"/>
                <w:sz w:val="21"/>
              </w:rPr>
              <w:t>、支持后台实时推理，在学生做实验的同时，系统后台自动运行</w:t>
            </w:r>
            <w:r>
              <w:rPr>
                <w:rFonts w:ascii="??_GB2312" w:hAnsi="??_GB2312" w:eastAsia="Times New Roman" w:cs="??_GB2312"/>
                <w:sz w:val="21"/>
              </w:rPr>
              <w:t>AI</w:t>
            </w:r>
            <w:r>
              <w:rPr>
                <w:rFonts w:hint="eastAsia" w:ascii="宋体" w:hAnsi="宋体" w:cs="宋体"/>
                <w:sz w:val="21"/>
              </w:rPr>
              <w:t>评分算法模型进行推理，不用等到实验结束再开始；实验结束后可立即查看</w:t>
            </w:r>
            <w:r>
              <w:rPr>
                <w:rFonts w:ascii="??_GB2312" w:hAnsi="??_GB2312" w:eastAsia="Times New Roman" w:cs="??_GB2312"/>
                <w:sz w:val="21"/>
              </w:rPr>
              <w:t>AI</w:t>
            </w:r>
            <w:r>
              <w:rPr>
                <w:rFonts w:hint="eastAsia" w:ascii="宋体" w:hAnsi="宋体" w:cs="宋体"/>
                <w:sz w:val="21"/>
              </w:rPr>
              <w:t>点评结果。</w:t>
            </w:r>
            <w:r>
              <w:br w:type="textWrapping"/>
            </w:r>
            <w:r>
              <w:rPr>
                <w:rFonts w:ascii="??_GB2312" w:hAnsi="??_GB2312" w:eastAsia="Times New Roman" w:cs="??_GB2312"/>
                <w:sz w:val="21"/>
              </w:rPr>
              <w:t>6</w:t>
            </w:r>
            <w:r>
              <w:rPr>
                <w:rFonts w:hint="eastAsia" w:ascii="宋体" w:hAnsi="宋体" w:cs="宋体"/>
                <w:sz w:val="21"/>
              </w:rPr>
              <w:t>、支持在创建实验课时设置是否自动进入</w:t>
            </w:r>
            <w:r>
              <w:rPr>
                <w:rFonts w:ascii="??_GB2312" w:hAnsi="??_GB2312" w:eastAsia="Times New Roman" w:cs="??_GB2312"/>
                <w:sz w:val="21"/>
              </w:rPr>
              <w:t>AI</w:t>
            </w:r>
            <w:r>
              <w:rPr>
                <w:rFonts w:hint="eastAsia" w:ascii="宋体" w:hAnsi="宋体" w:cs="宋体"/>
                <w:sz w:val="21"/>
              </w:rPr>
              <w:t>回看，当教学方案中开启</w:t>
            </w:r>
            <w:r>
              <w:rPr>
                <w:rFonts w:ascii="??_GB2312" w:hAnsi="??_GB2312" w:eastAsia="Times New Roman" w:cs="??_GB2312"/>
                <w:sz w:val="21"/>
              </w:rPr>
              <w:t>AI</w:t>
            </w:r>
            <w:r>
              <w:rPr>
                <w:rFonts w:hint="eastAsia" w:ascii="宋体" w:hAnsi="宋体" w:cs="宋体"/>
                <w:sz w:val="21"/>
              </w:rPr>
              <w:t>点评，或开启了</w:t>
            </w:r>
            <w:r>
              <w:rPr>
                <w:rFonts w:ascii="??_GB2312" w:hAnsi="??_GB2312" w:eastAsia="Times New Roman" w:cs="??_GB2312"/>
                <w:sz w:val="21"/>
              </w:rPr>
              <w:t>AI</w:t>
            </w:r>
            <w:r>
              <w:rPr>
                <w:rFonts w:hint="eastAsia" w:ascii="宋体" w:hAnsi="宋体" w:cs="宋体"/>
                <w:sz w:val="21"/>
              </w:rPr>
              <w:t>实验的</w:t>
            </w:r>
            <w:r>
              <w:rPr>
                <w:rFonts w:ascii="??_GB2312" w:hAnsi="??_GB2312" w:eastAsia="Times New Roman" w:cs="??_GB2312"/>
                <w:sz w:val="21"/>
              </w:rPr>
              <w:t>AI</w:t>
            </w:r>
            <w:r>
              <w:rPr>
                <w:rFonts w:hint="eastAsia" w:ascii="宋体" w:hAnsi="宋体" w:cs="宋体"/>
                <w:sz w:val="21"/>
              </w:rPr>
              <w:t>点评时，终端可以自动进入</w:t>
            </w:r>
            <w:r>
              <w:rPr>
                <w:rFonts w:ascii="??_GB2312" w:hAnsi="??_GB2312" w:eastAsia="Times New Roman" w:cs="??_GB2312"/>
                <w:sz w:val="21"/>
              </w:rPr>
              <w:t>AI</w:t>
            </w:r>
            <w:r>
              <w:rPr>
                <w:rFonts w:hint="eastAsia" w:ascii="宋体" w:hAnsi="宋体" w:cs="宋体"/>
                <w:sz w:val="21"/>
              </w:rPr>
              <w:t>回看。</w:t>
            </w:r>
            <w:r>
              <w:br w:type="textWrapping"/>
            </w:r>
            <w:r>
              <w:rPr>
                <w:rFonts w:ascii="??_GB2312" w:hAnsi="??_GB2312" w:eastAsia="Times New Roman" w:cs="??_GB2312"/>
                <w:sz w:val="21"/>
              </w:rPr>
              <w:t>7</w:t>
            </w:r>
            <w:r>
              <w:rPr>
                <w:rFonts w:hint="eastAsia" w:ascii="宋体" w:hAnsi="宋体" w:cs="宋体"/>
                <w:sz w:val="21"/>
              </w:rPr>
              <w:t>、具备</w:t>
            </w:r>
            <w:r>
              <w:rPr>
                <w:rFonts w:ascii="??_GB2312" w:hAnsi="??_GB2312" w:eastAsia="Times New Roman" w:cs="??_GB2312"/>
                <w:sz w:val="21"/>
              </w:rPr>
              <w:t>AI</w:t>
            </w:r>
            <w:r>
              <w:rPr>
                <w:rFonts w:hint="eastAsia" w:ascii="宋体" w:hAnsi="宋体" w:cs="宋体"/>
                <w:sz w:val="21"/>
              </w:rPr>
              <w:t>点评功能，可根据实验评分点设置，通过对实验器材和实验动作进行智能分析与判别，实现对学生实验操作过程及其完成情况进行全自动点评，支持对</w:t>
            </w:r>
            <w:r>
              <w:rPr>
                <w:rFonts w:ascii="??_GB2312" w:hAnsi="??_GB2312" w:eastAsia="Times New Roman" w:cs="??_GB2312"/>
                <w:sz w:val="21"/>
              </w:rPr>
              <w:t>AI</w:t>
            </w:r>
            <w:r>
              <w:rPr>
                <w:rFonts w:hint="eastAsia" w:ascii="宋体" w:hAnsi="宋体" w:cs="宋体"/>
                <w:sz w:val="21"/>
              </w:rPr>
              <w:t>实验的每一个评分点进行自动点评。</w:t>
            </w:r>
            <w:r>
              <w:br w:type="textWrapping"/>
            </w:r>
            <w:r>
              <w:rPr>
                <w:rFonts w:ascii="??_GB2312" w:hAnsi="??_GB2312" w:eastAsia="Times New Roman" w:cs="??_GB2312"/>
                <w:sz w:val="21"/>
              </w:rPr>
              <w:t>8</w:t>
            </w:r>
            <w:r>
              <w:rPr>
                <w:rFonts w:hint="eastAsia" w:ascii="宋体" w:hAnsi="宋体" w:cs="宋体"/>
                <w:sz w:val="21"/>
              </w:rPr>
              <w:t>、具备</w:t>
            </w:r>
            <w:r>
              <w:rPr>
                <w:rFonts w:ascii="??_GB2312" w:hAnsi="??_GB2312" w:eastAsia="Times New Roman" w:cs="??_GB2312"/>
                <w:sz w:val="21"/>
              </w:rPr>
              <w:t>AI</w:t>
            </w:r>
            <w:r>
              <w:rPr>
                <w:rFonts w:hint="eastAsia" w:ascii="宋体" w:hAnsi="宋体" w:cs="宋体"/>
                <w:sz w:val="21"/>
              </w:rPr>
              <w:t>错因解析功能，可根据实验的评分标准，通过对实验视频和答题卡的分析，对扣分的考评点给出扣分理由。</w:t>
            </w:r>
            <w:r>
              <w:br w:type="textWrapping"/>
            </w:r>
            <w:r>
              <w:rPr>
                <w:rFonts w:ascii="??_GB2312" w:hAnsi="??_GB2312" w:eastAsia="Times New Roman" w:cs="??_GB2312"/>
                <w:sz w:val="21"/>
              </w:rPr>
              <w:t>9</w:t>
            </w:r>
            <w:r>
              <w:rPr>
                <w:rFonts w:hint="eastAsia" w:ascii="宋体" w:hAnsi="宋体" w:cs="宋体"/>
                <w:sz w:val="21"/>
              </w:rPr>
              <w:t>、具备</w:t>
            </w:r>
            <w:r>
              <w:rPr>
                <w:rFonts w:ascii="??_GB2312" w:hAnsi="??_GB2312" w:eastAsia="Times New Roman" w:cs="??_GB2312"/>
                <w:sz w:val="21"/>
              </w:rPr>
              <w:t>AI</w:t>
            </w:r>
            <w:r>
              <w:rPr>
                <w:rFonts w:hint="eastAsia" w:ascii="宋体" w:hAnsi="宋体" w:cs="宋体"/>
                <w:sz w:val="21"/>
              </w:rPr>
              <w:t>点评呈现功能，支持在列表中批量查看各学生实验</w:t>
            </w:r>
            <w:r>
              <w:rPr>
                <w:rFonts w:ascii="??_GB2312" w:hAnsi="??_GB2312" w:eastAsia="Times New Roman" w:cs="??_GB2312"/>
                <w:sz w:val="21"/>
              </w:rPr>
              <w:t>AI</w:t>
            </w:r>
            <w:r>
              <w:rPr>
                <w:rFonts w:hint="eastAsia" w:ascii="宋体" w:hAnsi="宋体" w:cs="宋体"/>
                <w:sz w:val="21"/>
              </w:rPr>
              <w:t>评定结果和</w:t>
            </w:r>
            <w:r>
              <w:rPr>
                <w:rFonts w:ascii="??_GB2312" w:hAnsi="??_GB2312" w:eastAsia="Times New Roman" w:cs="??_GB2312"/>
                <w:sz w:val="21"/>
              </w:rPr>
              <w:t>AI</w:t>
            </w:r>
            <w:r>
              <w:rPr>
                <w:rFonts w:hint="eastAsia" w:ascii="宋体" w:hAnsi="宋体" w:cs="宋体"/>
                <w:sz w:val="21"/>
              </w:rPr>
              <w:t>计算状态，支持查看点评详情，可以同步显示</w:t>
            </w:r>
            <w:r>
              <w:rPr>
                <w:rFonts w:ascii="??_GB2312" w:hAnsi="??_GB2312" w:eastAsia="Times New Roman" w:cs="??_GB2312"/>
                <w:sz w:val="21"/>
              </w:rPr>
              <w:t>2</w:t>
            </w:r>
            <w:r>
              <w:rPr>
                <w:rFonts w:hint="eastAsia" w:ascii="宋体" w:hAnsi="宋体" w:cs="宋体"/>
                <w:sz w:val="21"/>
              </w:rPr>
              <w:t>路视频回放和答题卡图片，视频支持倍速播放、单路全屏，答题卡支持放大和还原，支持展示各评分点的评分规则、</w:t>
            </w:r>
            <w:r>
              <w:rPr>
                <w:rFonts w:ascii="??_GB2312" w:hAnsi="??_GB2312" w:eastAsia="Times New Roman" w:cs="??_GB2312"/>
                <w:sz w:val="21"/>
              </w:rPr>
              <w:t>AI</w:t>
            </w:r>
            <w:r>
              <w:rPr>
                <w:rFonts w:hint="eastAsia" w:ascii="宋体" w:hAnsi="宋体" w:cs="宋体"/>
                <w:sz w:val="21"/>
              </w:rPr>
              <w:t>检测实验情况、</w:t>
            </w:r>
            <w:r>
              <w:rPr>
                <w:rFonts w:ascii="??_GB2312" w:hAnsi="??_GB2312" w:eastAsia="Times New Roman" w:cs="??_GB2312"/>
                <w:sz w:val="21"/>
              </w:rPr>
              <w:t>AI</w:t>
            </w:r>
            <w:r>
              <w:rPr>
                <w:rFonts w:hint="eastAsia" w:ascii="宋体" w:hAnsi="宋体" w:cs="宋体"/>
                <w:sz w:val="21"/>
              </w:rPr>
              <w:t>评定结果及最终得分，扣分点有显著红色标识。</w:t>
            </w:r>
            <w:r>
              <w:br w:type="textWrapping"/>
            </w:r>
            <w:r>
              <w:rPr>
                <w:rFonts w:ascii="??_GB2312" w:hAnsi="??_GB2312" w:eastAsia="Times New Roman" w:cs="??_GB2312"/>
                <w:sz w:val="21"/>
              </w:rPr>
              <w:t>10</w:t>
            </w:r>
            <w:r>
              <w:rPr>
                <w:rFonts w:hint="eastAsia" w:ascii="宋体" w:hAnsi="宋体" w:cs="宋体"/>
                <w:sz w:val="21"/>
              </w:rPr>
              <w:t>、具备</w:t>
            </w:r>
            <w:r>
              <w:rPr>
                <w:rFonts w:ascii="??_GB2312" w:hAnsi="??_GB2312" w:eastAsia="Times New Roman" w:cs="??_GB2312"/>
                <w:sz w:val="21"/>
              </w:rPr>
              <w:t>AI</w:t>
            </w:r>
            <w:r>
              <w:rPr>
                <w:rFonts w:hint="eastAsia" w:ascii="宋体" w:hAnsi="宋体" w:cs="宋体"/>
                <w:sz w:val="21"/>
              </w:rPr>
              <w:t>点评教师复核功能，可以同时显示</w:t>
            </w:r>
            <w:r>
              <w:rPr>
                <w:rFonts w:ascii="??_GB2312" w:hAnsi="??_GB2312" w:eastAsia="Times New Roman" w:cs="??_GB2312"/>
                <w:sz w:val="21"/>
              </w:rPr>
              <w:t>AI</w:t>
            </w:r>
            <w:r>
              <w:rPr>
                <w:rFonts w:hint="eastAsia" w:ascii="宋体" w:hAnsi="宋体" w:cs="宋体"/>
                <w:sz w:val="21"/>
              </w:rPr>
              <w:t>评定结果和教师复核结果，支持对</w:t>
            </w:r>
            <w:r>
              <w:rPr>
                <w:rFonts w:ascii="??_GB2312" w:hAnsi="??_GB2312" w:eastAsia="Times New Roman" w:cs="??_GB2312"/>
                <w:sz w:val="21"/>
              </w:rPr>
              <w:t>AI</w:t>
            </w:r>
            <w:r>
              <w:rPr>
                <w:rFonts w:hint="eastAsia" w:ascii="宋体" w:hAnsi="宋体" w:cs="宋体"/>
                <w:sz w:val="21"/>
              </w:rPr>
              <w:t>评定结果进行复核修正，总分实时更新，并支持标记、一键全对、下一份、提交结果等快捷操作。</w:t>
            </w:r>
            <w:r>
              <w:br w:type="textWrapping"/>
            </w:r>
            <w:r>
              <w:rPr>
                <w:rFonts w:ascii="??_GB2312" w:hAnsi="??_GB2312" w:eastAsia="Times New Roman" w:cs="??_GB2312"/>
                <w:sz w:val="21"/>
              </w:rPr>
              <w:t>11</w:t>
            </w:r>
            <w:r>
              <w:rPr>
                <w:rFonts w:hint="eastAsia" w:ascii="宋体" w:hAnsi="宋体" w:cs="宋体"/>
                <w:sz w:val="21"/>
              </w:rPr>
              <w:t>、具备</w:t>
            </w:r>
            <w:r>
              <w:rPr>
                <w:rFonts w:ascii="??_GB2312" w:hAnsi="??_GB2312" w:eastAsia="Times New Roman" w:cs="??_GB2312"/>
                <w:sz w:val="21"/>
              </w:rPr>
              <w:t>AI</w:t>
            </w:r>
            <w:r>
              <w:rPr>
                <w:rFonts w:hint="eastAsia" w:ascii="宋体" w:hAnsi="宋体" w:cs="宋体"/>
                <w:sz w:val="21"/>
              </w:rPr>
              <w:t>课堂总结功能，支持对实验的</w:t>
            </w:r>
            <w:r>
              <w:rPr>
                <w:rFonts w:ascii="??_GB2312" w:hAnsi="??_GB2312" w:eastAsia="Times New Roman" w:cs="??_GB2312"/>
                <w:sz w:val="21"/>
              </w:rPr>
              <w:t>AI</w:t>
            </w:r>
            <w:r>
              <w:rPr>
                <w:rFonts w:hint="eastAsia" w:ascii="宋体" w:hAnsi="宋体" w:cs="宋体"/>
                <w:sz w:val="21"/>
              </w:rPr>
              <w:t>点评成绩、耗时、各评分点的正确率、错误率等数据进行统计分析并以图形化报表形式呈现。</w:t>
            </w:r>
            <w:r>
              <w:br w:type="textWrapping"/>
            </w:r>
            <w:r>
              <w:rPr>
                <w:rFonts w:ascii="??_GB2312" w:hAnsi="??_GB2312" w:eastAsia="Times New Roman" w:cs="??_GB2312"/>
                <w:sz w:val="21"/>
              </w:rPr>
              <w:t>12</w:t>
            </w:r>
            <w:r>
              <w:rPr>
                <w:rFonts w:hint="eastAsia" w:ascii="宋体" w:hAnsi="宋体" w:cs="宋体"/>
                <w:sz w:val="21"/>
              </w:rPr>
              <w:t>、支持在后台配置相应的</w:t>
            </w:r>
            <w:r>
              <w:rPr>
                <w:rFonts w:ascii="??_GB2312" w:hAnsi="??_GB2312" w:eastAsia="Times New Roman" w:cs="??_GB2312"/>
                <w:sz w:val="21"/>
              </w:rPr>
              <w:t>AI</w:t>
            </w:r>
            <w:r>
              <w:rPr>
                <w:rFonts w:hint="eastAsia" w:ascii="宋体" w:hAnsi="宋体" w:cs="宋体"/>
                <w:sz w:val="21"/>
              </w:rPr>
              <w:t>算力资源，一个学校支持配置</w:t>
            </w:r>
            <w:r>
              <w:rPr>
                <w:rFonts w:ascii="??_GB2312" w:hAnsi="??_GB2312" w:eastAsia="Times New Roman" w:cs="??_GB2312"/>
                <w:sz w:val="21"/>
              </w:rPr>
              <w:t>1</w:t>
            </w:r>
            <w:r>
              <w:rPr>
                <w:rFonts w:hint="eastAsia" w:ascii="宋体" w:hAnsi="宋体" w:cs="宋体"/>
                <w:sz w:val="21"/>
              </w:rPr>
              <w:t>台或多台</w:t>
            </w:r>
            <w:r>
              <w:rPr>
                <w:rFonts w:ascii="??_GB2312" w:hAnsi="??_GB2312" w:eastAsia="Times New Roman" w:cs="??_GB2312"/>
                <w:sz w:val="21"/>
              </w:rPr>
              <w:t>AI</w:t>
            </w:r>
            <w:r>
              <w:rPr>
                <w:rFonts w:hint="eastAsia" w:ascii="宋体" w:hAnsi="宋体" w:cs="宋体"/>
                <w:sz w:val="21"/>
              </w:rPr>
              <w:t>算力服务器。</w:t>
            </w:r>
            <w:r>
              <w:br w:type="textWrapping"/>
            </w:r>
            <w:r>
              <w:rPr>
                <w:rFonts w:ascii="??_GB2312" w:hAnsi="??_GB2312" w:eastAsia="Times New Roman" w:cs="??_GB2312"/>
                <w:sz w:val="21"/>
              </w:rPr>
              <w:t>13</w:t>
            </w:r>
            <w:r>
              <w:rPr>
                <w:rFonts w:hint="eastAsia" w:ascii="宋体" w:hAnsi="宋体" w:cs="宋体"/>
                <w:sz w:val="21"/>
              </w:rPr>
              <w:t>、支持根据</w:t>
            </w:r>
            <w:r>
              <w:rPr>
                <w:rFonts w:ascii="??_GB2312" w:hAnsi="??_GB2312" w:eastAsia="Times New Roman" w:cs="??_GB2312"/>
                <w:sz w:val="21"/>
              </w:rPr>
              <w:t>AI</w:t>
            </w:r>
            <w:r>
              <w:rPr>
                <w:rFonts w:hint="eastAsia" w:ascii="宋体" w:hAnsi="宋体" w:cs="宋体"/>
                <w:sz w:val="21"/>
              </w:rPr>
              <w:t>点评任务自动分配</w:t>
            </w:r>
            <w:r>
              <w:rPr>
                <w:rFonts w:ascii="??_GB2312" w:hAnsi="??_GB2312" w:eastAsia="Times New Roman" w:cs="??_GB2312"/>
                <w:sz w:val="21"/>
              </w:rPr>
              <w:t>AI</w:t>
            </w:r>
            <w:r>
              <w:rPr>
                <w:rFonts w:hint="eastAsia" w:ascii="宋体" w:hAnsi="宋体" w:cs="宋体"/>
                <w:sz w:val="21"/>
              </w:rPr>
              <w:t>算力资源，并对</w:t>
            </w:r>
            <w:r>
              <w:rPr>
                <w:rFonts w:ascii="??_GB2312" w:hAnsi="??_GB2312" w:eastAsia="Times New Roman" w:cs="??_GB2312"/>
                <w:sz w:val="21"/>
              </w:rPr>
              <w:t>AI</w:t>
            </w:r>
            <w:r>
              <w:rPr>
                <w:rFonts w:hint="eastAsia" w:ascii="宋体" w:hAnsi="宋体" w:cs="宋体"/>
                <w:sz w:val="21"/>
              </w:rPr>
              <w:t>点评任务进行有效调度。</w:t>
            </w:r>
            <w:r>
              <w:br w:type="textWrapping"/>
            </w:r>
            <w:r>
              <w:rPr>
                <w:rFonts w:ascii="??_GB2312" w:hAnsi="??_GB2312" w:eastAsia="Times New Roman" w:cs="??_GB2312"/>
                <w:sz w:val="21"/>
              </w:rPr>
              <w:t>14</w:t>
            </w:r>
            <w:r>
              <w:rPr>
                <w:rFonts w:hint="eastAsia" w:ascii="宋体" w:hAnsi="宋体" w:cs="宋体"/>
                <w:sz w:val="21"/>
              </w:rPr>
              <w:t>、支持实时监控</w:t>
            </w:r>
            <w:r>
              <w:rPr>
                <w:rFonts w:ascii="??_GB2312" w:hAnsi="??_GB2312" w:eastAsia="Times New Roman" w:cs="??_GB2312"/>
                <w:sz w:val="21"/>
              </w:rPr>
              <w:t>AI</w:t>
            </w:r>
            <w:r>
              <w:rPr>
                <w:rFonts w:hint="eastAsia" w:ascii="宋体" w:hAnsi="宋体" w:cs="宋体"/>
                <w:sz w:val="21"/>
              </w:rPr>
              <w:t>算力资源的运行状态、占用状态和负载状态等。</w:t>
            </w:r>
            <w:r>
              <w:br w:type="textWrapping"/>
            </w:r>
            <w:r>
              <w:rPr>
                <w:rFonts w:ascii="??_GB2312" w:hAnsi="??_GB2312" w:eastAsia="Times New Roman" w:cs="??_GB2312"/>
                <w:sz w:val="21"/>
              </w:rPr>
              <w:t>15</w:t>
            </w:r>
            <w:r>
              <w:rPr>
                <w:rFonts w:hint="eastAsia" w:ascii="宋体" w:hAnsi="宋体" w:cs="宋体"/>
                <w:sz w:val="21"/>
              </w:rPr>
              <w:t>、</w:t>
            </w:r>
            <w:r>
              <w:rPr>
                <w:rFonts w:ascii="??_GB2312" w:hAnsi="??_GB2312" w:eastAsia="Times New Roman" w:cs="??_GB2312"/>
                <w:sz w:val="21"/>
              </w:rPr>
              <w:t>AI</w:t>
            </w:r>
            <w:r>
              <w:rPr>
                <w:rFonts w:hint="eastAsia" w:ascii="宋体" w:hAnsi="宋体" w:cs="宋体"/>
                <w:sz w:val="21"/>
              </w:rPr>
              <w:t>点评至少支持课标中的</w:t>
            </w:r>
            <w:r>
              <w:rPr>
                <w:rFonts w:ascii="??_GB2312" w:hAnsi="??_GB2312" w:eastAsia="Times New Roman" w:cs="??_GB2312"/>
                <w:sz w:val="21"/>
              </w:rPr>
              <w:t>42</w:t>
            </w:r>
            <w:r>
              <w:rPr>
                <w:rFonts w:hint="eastAsia" w:ascii="宋体" w:hAnsi="宋体" w:cs="宋体"/>
                <w:sz w:val="21"/>
              </w:rPr>
              <w:t>个实验：</w:t>
            </w:r>
            <w:r>
              <w:rPr>
                <w:rFonts w:ascii="??_GB2312" w:hAnsi="??_GB2312" w:eastAsia="Times New Roman" w:cs="??_GB2312"/>
                <w:sz w:val="21"/>
              </w:rPr>
              <w:t>(1)</w:t>
            </w:r>
            <w:r>
              <w:rPr>
                <w:rFonts w:hint="eastAsia" w:ascii="宋体" w:hAnsi="宋体" w:cs="宋体"/>
                <w:sz w:val="21"/>
              </w:rPr>
              <w:t>用刻度尺测量长度、用机械停表测量时间；</w:t>
            </w:r>
            <w:r>
              <w:rPr>
                <w:rFonts w:ascii="??_GB2312" w:hAnsi="??_GB2312" w:eastAsia="Times New Roman" w:cs="??_GB2312"/>
                <w:sz w:val="21"/>
              </w:rPr>
              <w:t>(2)</w:t>
            </w:r>
            <w:r>
              <w:rPr>
                <w:rFonts w:hint="eastAsia" w:ascii="宋体" w:hAnsi="宋体" w:cs="宋体"/>
                <w:sz w:val="21"/>
              </w:rPr>
              <w:t>探究杠杆的平衡条件；</w:t>
            </w:r>
            <w:r>
              <w:rPr>
                <w:rFonts w:ascii="??_GB2312" w:hAnsi="??_GB2312" w:eastAsia="Times New Roman" w:cs="??_GB2312"/>
                <w:sz w:val="21"/>
              </w:rPr>
              <w:t>(3)</w:t>
            </w:r>
            <w:r>
              <w:rPr>
                <w:rFonts w:hint="eastAsia" w:ascii="宋体" w:hAnsi="宋体" w:cs="宋体"/>
                <w:sz w:val="21"/>
              </w:rPr>
              <w:t>用天平测量物体的质量；</w:t>
            </w:r>
            <w:r>
              <w:rPr>
                <w:rFonts w:ascii="??_GB2312" w:hAnsi="??_GB2312" w:eastAsia="Times New Roman" w:cs="??_GB2312"/>
                <w:sz w:val="21"/>
              </w:rPr>
              <w:t>(4)</w:t>
            </w:r>
            <w:r>
              <w:rPr>
                <w:rFonts w:hint="eastAsia" w:ascii="宋体" w:hAnsi="宋体" w:cs="宋体"/>
                <w:sz w:val="21"/>
              </w:rPr>
              <w:t>测量液体的密度；</w:t>
            </w:r>
            <w:r>
              <w:rPr>
                <w:rFonts w:ascii="??_GB2312" w:hAnsi="??_GB2312" w:eastAsia="Times New Roman" w:cs="??_GB2312"/>
                <w:sz w:val="21"/>
              </w:rPr>
              <w:t>(5)</w:t>
            </w:r>
            <w:r>
              <w:rPr>
                <w:rFonts w:hint="eastAsia" w:ascii="宋体" w:hAnsi="宋体" w:cs="宋体"/>
                <w:sz w:val="21"/>
              </w:rPr>
              <w:t>用弹簧测力计测量力；</w:t>
            </w:r>
            <w:r>
              <w:rPr>
                <w:rFonts w:ascii="??_GB2312" w:hAnsi="??_GB2312" w:eastAsia="Times New Roman" w:cs="??_GB2312"/>
                <w:sz w:val="21"/>
              </w:rPr>
              <w:t>(6)</w:t>
            </w:r>
            <w:r>
              <w:rPr>
                <w:rFonts w:hint="eastAsia" w:ascii="宋体" w:hAnsi="宋体" w:cs="宋体"/>
                <w:sz w:val="21"/>
              </w:rPr>
              <w:t>连接简单的串联电路和并联电路；</w:t>
            </w:r>
            <w:r>
              <w:rPr>
                <w:rFonts w:ascii="??_GB2312" w:hAnsi="??_GB2312" w:eastAsia="Times New Roman" w:cs="??_GB2312"/>
                <w:sz w:val="21"/>
              </w:rPr>
              <w:t>(7)</w:t>
            </w:r>
            <w:r>
              <w:rPr>
                <w:rFonts w:hint="eastAsia" w:ascii="宋体" w:hAnsi="宋体" w:cs="宋体"/>
                <w:sz w:val="21"/>
              </w:rPr>
              <w:t>测量小灯泡的电功率；</w:t>
            </w:r>
            <w:r>
              <w:rPr>
                <w:rFonts w:ascii="??_GB2312" w:hAnsi="??_GB2312" w:eastAsia="Times New Roman" w:cs="??_GB2312"/>
                <w:sz w:val="21"/>
              </w:rPr>
              <w:t>(8)</w:t>
            </w:r>
            <w:r>
              <w:rPr>
                <w:rFonts w:hint="eastAsia" w:ascii="宋体" w:hAnsi="宋体" w:cs="宋体"/>
                <w:sz w:val="21"/>
              </w:rPr>
              <w:t>探究电流与电压和电阻的关系；</w:t>
            </w:r>
            <w:r>
              <w:rPr>
                <w:rFonts w:ascii="??_GB2312" w:hAnsi="??_GB2312" w:eastAsia="Times New Roman" w:cs="??_GB2312"/>
                <w:sz w:val="21"/>
              </w:rPr>
              <w:t>(9)</w:t>
            </w:r>
            <w:r>
              <w:rPr>
                <w:rFonts w:hint="eastAsia" w:ascii="宋体" w:hAnsi="宋体" w:cs="宋体"/>
                <w:sz w:val="21"/>
              </w:rPr>
              <w:t>用电流表测量电流；</w:t>
            </w:r>
            <w:r>
              <w:rPr>
                <w:rFonts w:ascii="??_GB2312" w:hAnsi="??_GB2312" w:eastAsia="Times New Roman" w:cs="??_GB2312"/>
                <w:sz w:val="21"/>
              </w:rPr>
              <w:t>(10)</w:t>
            </w:r>
            <w:r>
              <w:rPr>
                <w:rFonts w:hint="eastAsia" w:ascii="宋体" w:hAnsi="宋体" w:cs="宋体"/>
                <w:sz w:val="21"/>
              </w:rPr>
              <w:t>用电压表测量电压；</w:t>
            </w:r>
            <w:r>
              <w:rPr>
                <w:rFonts w:ascii="??_GB2312" w:hAnsi="??_GB2312" w:eastAsia="Times New Roman" w:cs="??_GB2312"/>
                <w:sz w:val="21"/>
              </w:rPr>
              <w:t>(11)</w:t>
            </w:r>
            <w:r>
              <w:rPr>
                <w:rFonts w:hint="eastAsia" w:ascii="宋体" w:hAnsi="宋体" w:cs="宋体"/>
                <w:sz w:val="21"/>
              </w:rPr>
              <w:t>探究光的反射定律</w:t>
            </w:r>
            <w:r>
              <w:rPr>
                <w:rFonts w:ascii="??_GB2312" w:hAnsi="??_GB2312" w:eastAsia="Times New Roman" w:cs="??_GB2312"/>
                <w:sz w:val="21"/>
              </w:rPr>
              <w:t>_</w:t>
            </w:r>
            <w:r>
              <w:rPr>
                <w:rFonts w:hint="eastAsia" w:ascii="宋体" w:hAnsi="宋体" w:cs="宋体"/>
                <w:sz w:val="21"/>
              </w:rPr>
              <w:t>光具盘面板；</w:t>
            </w:r>
            <w:r>
              <w:rPr>
                <w:rFonts w:ascii="??_GB2312" w:hAnsi="??_GB2312" w:eastAsia="Times New Roman" w:cs="??_GB2312"/>
                <w:sz w:val="21"/>
              </w:rPr>
              <w:t>(12)</w:t>
            </w:r>
            <w:r>
              <w:rPr>
                <w:rFonts w:hint="eastAsia" w:ascii="宋体" w:hAnsi="宋体" w:cs="宋体"/>
                <w:sz w:val="21"/>
              </w:rPr>
              <w:t>探究平面镜成像的特点；</w:t>
            </w:r>
            <w:r>
              <w:rPr>
                <w:rFonts w:ascii="??_GB2312" w:hAnsi="??_GB2312" w:eastAsia="Times New Roman" w:cs="??_GB2312"/>
                <w:sz w:val="21"/>
              </w:rPr>
              <w:t>(13)</w:t>
            </w:r>
            <w:r>
              <w:rPr>
                <w:rFonts w:hint="eastAsia" w:ascii="宋体" w:hAnsi="宋体" w:cs="宋体"/>
                <w:sz w:val="21"/>
              </w:rPr>
              <w:t>测量物体运动的平均速度；</w:t>
            </w:r>
            <w:r>
              <w:rPr>
                <w:rFonts w:ascii="??_GB2312" w:hAnsi="??_GB2312" w:eastAsia="Times New Roman" w:cs="??_GB2312"/>
                <w:sz w:val="21"/>
              </w:rPr>
              <w:t>(14)</w:t>
            </w:r>
            <w:r>
              <w:rPr>
                <w:rFonts w:hint="eastAsia" w:ascii="宋体" w:hAnsi="宋体" w:cs="宋体"/>
                <w:sz w:val="21"/>
              </w:rPr>
              <w:t>测量水平运动物体所受的滑动摩擦力；</w:t>
            </w:r>
            <w:r>
              <w:rPr>
                <w:rFonts w:ascii="??_GB2312" w:hAnsi="??_GB2312" w:eastAsia="Times New Roman" w:cs="??_GB2312"/>
                <w:sz w:val="21"/>
              </w:rPr>
              <w:t>(15)</w:t>
            </w:r>
            <w:r>
              <w:rPr>
                <w:rFonts w:hint="eastAsia" w:ascii="宋体" w:hAnsi="宋体" w:cs="宋体"/>
                <w:sz w:val="21"/>
              </w:rPr>
              <w:t>探究通电螺线管外部的磁场分布；</w:t>
            </w:r>
            <w:r>
              <w:rPr>
                <w:rFonts w:ascii="??_GB2312" w:hAnsi="??_GB2312" w:eastAsia="Times New Roman" w:cs="??_GB2312"/>
                <w:sz w:val="21"/>
              </w:rPr>
              <w:t>(16)</w:t>
            </w:r>
            <w:r>
              <w:rPr>
                <w:rFonts w:hint="eastAsia" w:ascii="宋体" w:hAnsi="宋体" w:cs="宋体"/>
                <w:sz w:val="21"/>
              </w:rPr>
              <w:t>探究浮力大小与哪些因素有关；</w:t>
            </w:r>
            <w:r>
              <w:rPr>
                <w:rFonts w:ascii="??_GB2312" w:hAnsi="??_GB2312" w:eastAsia="Times New Roman" w:cs="??_GB2312"/>
                <w:sz w:val="21"/>
              </w:rPr>
              <w:t>(17)</w:t>
            </w:r>
            <w:r>
              <w:rPr>
                <w:rFonts w:hint="eastAsia" w:ascii="宋体" w:hAnsi="宋体" w:cs="宋体"/>
                <w:sz w:val="21"/>
              </w:rPr>
              <w:t>探究导体在磁场中运动时产生感应电流的条件；</w:t>
            </w:r>
            <w:r>
              <w:rPr>
                <w:rFonts w:ascii="??_GB2312" w:hAnsi="??_GB2312" w:eastAsia="Times New Roman" w:cs="??_GB2312"/>
                <w:sz w:val="21"/>
              </w:rPr>
              <w:t>(18)</w:t>
            </w:r>
            <w:r>
              <w:rPr>
                <w:rFonts w:hint="eastAsia" w:ascii="宋体" w:hAnsi="宋体" w:cs="宋体"/>
                <w:sz w:val="21"/>
              </w:rPr>
              <w:t>探究光的反射定律</w:t>
            </w:r>
            <w:r>
              <w:rPr>
                <w:rFonts w:ascii="??_GB2312" w:hAnsi="??_GB2312" w:eastAsia="Times New Roman" w:cs="??_GB2312"/>
                <w:sz w:val="21"/>
              </w:rPr>
              <w:t>_</w:t>
            </w:r>
            <w:r>
              <w:rPr>
                <w:rFonts w:hint="eastAsia" w:ascii="宋体" w:hAnsi="宋体" w:cs="宋体"/>
                <w:sz w:val="21"/>
              </w:rPr>
              <w:t>尺子和纸；</w:t>
            </w:r>
            <w:r>
              <w:rPr>
                <w:rFonts w:ascii="??_GB2312" w:hAnsi="??_GB2312" w:eastAsia="Times New Roman" w:cs="??_GB2312"/>
                <w:sz w:val="21"/>
              </w:rPr>
              <w:t>(19)</w:t>
            </w:r>
            <w:r>
              <w:rPr>
                <w:rFonts w:hint="eastAsia" w:ascii="宋体" w:hAnsi="宋体" w:cs="宋体"/>
                <w:sz w:val="21"/>
              </w:rPr>
              <w:t>探究凸透镜成像的规律；</w:t>
            </w:r>
            <w:r>
              <w:rPr>
                <w:rFonts w:ascii="??_GB2312" w:hAnsi="??_GB2312" w:eastAsia="Times New Roman" w:cs="??_GB2312"/>
                <w:sz w:val="21"/>
              </w:rPr>
              <w:t>(20)</w:t>
            </w:r>
            <w:r>
              <w:rPr>
                <w:rFonts w:hint="eastAsia" w:ascii="宋体" w:hAnsi="宋体" w:cs="宋体"/>
                <w:sz w:val="21"/>
              </w:rPr>
              <w:t>测量固体的密度；</w:t>
            </w:r>
            <w:r>
              <w:rPr>
                <w:rFonts w:ascii="??_GB2312" w:hAnsi="??_GB2312" w:eastAsia="Times New Roman" w:cs="??_GB2312"/>
                <w:sz w:val="21"/>
              </w:rPr>
              <w:t>(21)</w:t>
            </w:r>
            <w:r>
              <w:rPr>
                <w:rFonts w:hint="eastAsia" w:ascii="宋体" w:hAnsi="宋体" w:cs="宋体"/>
                <w:sz w:val="21"/>
              </w:rPr>
              <w:t>常见酸、碱的化学性质；</w:t>
            </w:r>
            <w:r>
              <w:rPr>
                <w:rFonts w:ascii="??_GB2312" w:hAnsi="??_GB2312" w:eastAsia="Times New Roman" w:cs="??_GB2312"/>
                <w:sz w:val="21"/>
              </w:rPr>
              <w:t>(22)</w:t>
            </w:r>
            <w:r>
              <w:rPr>
                <w:rFonts w:hint="eastAsia" w:ascii="宋体" w:hAnsi="宋体" w:cs="宋体"/>
                <w:sz w:val="21"/>
              </w:rPr>
              <w:t>一定溶质质量分数的氯化钠溶液的配制；</w:t>
            </w:r>
            <w:r>
              <w:rPr>
                <w:rFonts w:ascii="??_GB2312" w:hAnsi="??_GB2312" w:eastAsia="Times New Roman" w:cs="??_GB2312"/>
                <w:sz w:val="21"/>
              </w:rPr>
              <w:t>(23)</w:t>
            </w:r>
            <w:r>
              <w:rPr>
                <w:rFonts w:hint="eastAsia" w:ascii="宋体" w:hAnsi="宋体" w:cs="宋体"/>
                <w:sz w:val="21"/>
              </w:rPr>
              <w:t>粗盐中难溶性杂质的去除；</w:t>
            </w:r>
            <w:r>
              <w:rPr>
                <w:rFonts w:ascii="??_GB2312" w:hAnsi="??_GB2312" w:eastAsia="Times New Roman" w:cs="??_GB2312"/>
                <w:sz w:val="21"/>
              </w:rPr>
              <w:t>(24)</w:t>
            </w:r>
            <w:r>
              <w:rPr>
                <w:rFonts w:hint="eastAsia" w:ascii="宋体" w:hAnsi="宋体" w:cs="宋体"/>
                <w:sz w:val="21"/>
              </w:rPr>
              <w:t>二氧化碳的实验室制取与性质；</w:t>
            </w:r>
            <w:r>
              <w:rPr>
                <w:rFonts w:ascii="??_GB2312" w:hAnsi="??_GB2312" w:eastAsia="Times New Roman" w:cs="??_GB2312"/>
                <w:sz w:val="21"/>
              </w:rPr>
              <w:t>(25)</w:t>
            </w:r>
            <w:r>
              <w:rPr>
                <w:rFonts w:hint="eastAsia" w:ascii="宋体" w:hAnsi="宋体" w:cs="宋体"/>
                <w:sz w:val="21"/>
              </w:rPr>
              <w:t>溶液酸碱性的检验；</w:t>
            </w:r>
            <w:r>
              <w:rPr>
                <w:rFonts w:ascii="??_GB2312" w:hAnsi="??_GB2312" w:eastAsia="Times New Roman" w:cs="??_GB2312"/>
                <w:sz w:val="21"/>
              </w:rPr>
              <w:t>(26)</w:t>
            </w:r>
            <w:r>
              <w:rPr>
                <w:rFonts w:hint="eastAsia" w:ascii="宋体" w:hAnsi="宋体" w:cs="宋体"/>
                <w:sz w:val="21"/>
              </w:rPr>
              <w:t>燃烧的条件；</w:t>
            </w:r>
            <w:r>
              <w:rPr>
                <w:rFonts w:ascii="??_GB2312" w:hAnsi="??_GB2312" w:eastAsia="Times New Roman" w:cs="??_GB2312"/>
                <w:sz w:val="21"/>
              </w:rPr>
              <w:t>(27)</w:t>
            </w:r>
            <w:r>
              <w:rPr>
                <w:rFonts w:hint="eastAsia" w:ascii="宋体" w:hAnsi="宋体" w:cs="宋体"/>
                <w:sz w:val="21"/>
              </w:rPr>
              <w:t>用高锰酸钾制取氧气；</w:t>
            </w:r>
            <w:r>
              <w:rPr>
                <w:rFonts w:ascii="??_GB2312" w:hAnsi="??_GB2312" w:eastAsia="Times New Roman" w:cs="??_GB2312"/>
                <w:sz w:val="21"/>
              </w:rPr>
              <w:t>(28)</w:t>
            </w:r>
            <w:r>
              <w:rPr>
                <w:rFonts w:hint="eastAsia" w:ascii="宋体" w:hAnsi="宋体" w:cs="宋体"/>
                <w:sz w:val="21"/>
              </w:rPr>
              <w:t>种子萌发的环境条件；</w:t>
            </w:r>
            <w:r>
              <w:rPr>
                <w:rFonts w:ascii="??_GB2312" w:hAnsi="??_GB2312" w:eastAsia="Times New Roman" w:cs="??_GB2312"/>
                <w:sz w:val="21"/>
              </w:rPr>
              <w:t>(29)</w:t>
            </w:r>
            <w:r>
              <w:rPr>
                <w:rFonts w:hint="eastAsia" w:ascii="宋体" w:hAnsi="宋体" w:cs="宋体"/>
                <w:sz w:val="21"/>
              </w:rPr>
              <w:t>观察酵母菌和霉菌；</w:t>
            </w:r>
            <w:r>
              <w:rPr>
                <w:rFonts w:ascii="??_GB2312" w:hAnsi="??_GB2312" w:eastAsia="Times New Roman" w:cs="??_GB2312"/>
                <w:sz w:val="21"/>
              </w:rPr>
              <w:t>(30)</w:t>
            </w:r>
            <w:r>
              <w:rPr>
                <w:rFonts w:hint="eastAsia" w:ascii="宋体" w:hAnsi="宋体" w:cs="宋体"/>
                <w:sz w:val="21"/>
              </w:rPr>
              <w:t>用显微镜观察人血的永久涂片；</w:t>
            </w:r>
            <w:r>
              <w:rPr>
                <w:rFonts w:ascii="??_GB2312" w:hAnsi="??_GB2312" w:eastAsia="Times New Roman" w:cs="??_GB2312"/>
                <w:sz w:val="21"/>
              </w:rPr>
              <w:t>(31)</w:t>
            </w:r>
            <w:r>
              <w:rPr>
                <w:rFonts w:hint="eastAsia" w:ascii="宋体" w:hAnsi="宋体" w:cs="宋体"/>
                <w:sz w:val="21"/>
              </w:rPr>
              <w:t>馒头在口腔中的变化；</w:t>
            </w:r>
            <w:r>
              <w:rPr>
                <w:rFonts w:ascii="??_GB2312" w:hAnsi="??_GB2312" w:eastAsia="Times New Roman" w:cs="??_GB2312"/>
                <w:sz w:val="21"/>
              </w:rPr>
              <w:t>(32)</w:t>
            </w:r>
            <w:r>
              <w:rPr>
                <w:rFonts w:hint="eastAsia" w:ascii="宋体" w:hAnsi="宋体" w:cs="宋体"/>
                <w:sz w:val="21"/>
              </w:rPr>
              <w:t>观察叶片的结构；</w:t>
            </w:r>
            <w:r>
              <w:rPr>
                <w:rFonts w:ascii="??_GB2312" w:hAnsi="??_GB2312" w:eastAsia="Times New Roman" w:cs="??_GB2312"/>
                <w:sz w:val="21"/>
              </w:rPr>
              <w:t>(33)</w:t>
            </w:r>
            <w:r>
              <w:rPr>
                <w:rFonts w:hint="eastAsia" w:ascii="宋体" w:hAnsi="宋体" w:cs="宋体"/>
                <w:sz w:val="21"/>
              </w:rPr>
              <w:t>探究种子萌发的环境条件；</w:t>
            </w:r>
            <w:r>
              <w:rPr>
                <w:rFonts w:ascii="??_GB2312" w:hAnsi="??_GB2312" w:eastAsia="Times New Roman" w:cs="??_GB2312"/>
                <w:sz w:val="21"/>
              </w:rPr>
              <w:t>(34)</w:t>
            </w:r>
            <w:r>
              <w:rPr>
                <w:rFonts w:hint="eastAsia" w:ascii="宋体" w:hAnsi="宋体" w:cs="宋体"/>
                <w:sz w:val="21"/>
              </w:rPr>
              <w:t>观察草履虫；</w:t>
            </w:r>
            <w:r>
              <w:rPr>
                <w:rFonts w:ascii="??_GB2312" w:hAnsi="??_GB2312" w:eastAsia="Times New Roman" w:cs="??_GB2312"/>
                <w:sz w:val="21"/>
              </w:rPr>
              <w:t>(35)</w:t>
            </w:r>
            <w:r>
              <w:rPr>
                <w:rFonts w:hint="eastAsia" w:ascii="宋体" w:hAnsi="宋体" w:cs="宋体"/>
                <w:sz w:val="21"/>
              </w:rPr>
              <w:t>测定某种食物中的能量；</w:t>
            </w:r>
            <w:r>
              <w:rPr>
                <w:rFonts w:ascii="??_GB2312" w:hAnsi="??_GB2312" w:eastAsia="Times New Roman" w:cs="??_GB2312"/>
                <w:sz w:val="21"/>
              </w:rPr>
              <w:t>(36)</w:t>
            </w:r>
            <w:r>
              <w:rPr>
                <w:rFonts w:hint="eastAsia" w:ascii="宋体" w:hAnsi="宋体" w:cs="宋体"/>
                <w:sz w:val="21"/>
              </w:rPr>
              <w:t>观察根毛和根尖的结构；</w:t>
            </w:r>
            <w:r>
              <w:rPr>
                <w:rFonts w:ascii="??_GB2312" w:hAnsi="??_GB2312" w:eastAsia="Times New Roman" w:cs="??_GB2312"/>
                <w:sz w:val="21"/>
              </w:rPr>
              <w:t>(37)</w:t>
            </w:r>
            <w:r>
              <w:rPr>
                <w:rFonts w:hint="eastAsia" w:ascii="宋体" w:hAnsi="宋体" w:cs="宋体"/>
                <w:sz w:val="21"/>
              </w:rPr>
              <w:t>制作并观察植物细胞临时装片；</w:t>
            </w:r>
            <w:r>
              <w:rPr>
                <w:rFonts w:ascii="??_GB2312" w:hAnsi="??_GB2312" w:eastAsia="Times New Roman" w:cs="??_GB2312"/>
                <w:sz w:val="21"/>
              </w:rPr>
              <w:t>(38)</w:t>
            </w:r>
            <w:r>
              <w:rPr>
                <w:rFonts w:hint="eastAsia" w:ascii="宋体" w:hAnsi="宋体" w:cs="宋体"/>
                <w:sz w:val="21"/>
              </w:rPr>
              <w:t>观察人体的基本组织；</w:t>
            </w:r>
            <w:r>
              <w:rPr>
                <w:rFonts w:ascii="??_GB2312" w:hAnsi="??_GB2312" w:eastAsia="Times New Roman" w:cs="??_GB2312"/>
                <w:sz w:val="21"/>
              </w:rPr>
              <w:t>(39)</w:t>
            </w:r>
            <w:r>
              <w:rPr>
                <w:rFonts w:hint="eastAsia" w:ascii="宋体" w:hAnsi="宋体" w:cs="宋体"/>
                <w:sz w:val="21"/>
              </w:rPr>
              <w:t>观察人的口腔上皮细胞；</w:t>
            </w:r>
            <w:r>
              <w:rPr>
                <w:rFonts w:ascii="??_GB2312" w:hAnsi="??_GB2312" w:eastAsia="Times New Roman" w:cs="??_GB2312"/>
                <w:sz w:val="21"/>
              </w:rPr>
              <w:t>(40)</w:t>
            </w:r>
            <w:r>
              <w:rPr>
                <w:rFonts w:hint="eastAsia" w:ascii="宋体" w:hAnsi="宋体" w:cs="宋体"/>
                <w:sz w:val="21"/>
              </w:rPr>
              <w:t>练习使用显微镜；</w:t>
            </w:r>
            <w:r>
              <w:rPr>
                <w:rFonts w:ascii="??_GB2312" w:hAnsi="??_GB2312" w:eastAsia="Times New Roman" w:cs="??_GB2312"/>
                <w:sz w:val="21"/>
              </w:rPr>
              <w:t>(41)</w:t>
            </w:r>
            <w:r>
              <w:rPr>
                <w:rFonts w:hint="eastAsia" w:ascii="宋体" w:hAnsi="宋体" w:cs="宋体"/>
                <w:sz w:val="21"/>
              </w:rPr>
              <w:t>观察种子的结构；</w:t>
            </w:r>
            <w:r>
              <w:rPr>
                <w:rFonts w:ascii="??_GB2312" w:hAnsi="??_GB2312" w:eastAsia="Times New Roman" w:cs="??_GB2312"/>
                <w:sz w:val="21"/>
              </w:rPr>
              <w:t>(42)</w:t>
            </w:r>
            <w:r>
              <w:rPr>
                <w:rFonts w:hint="eastAsia" w:ascii="宋体" w:hAnsi="宋体" w:cs="宋体"/>
                <w:sz w:val="21"/>
              </w:rPr>
              <w:t>观察花的结构。</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F1AA032">
            <w:pPr>
              <w:pStyle w:val="8"/>
              <w:jc w:val="center"/>
            </w:pPr>
            <w:r>
              <w:rPr>
                <w:rFonts w:ascii="??_GB2312" w:hAnsi="??_GB2312" w:eastAsia="Times New Roman" w:cs="??_GB2312"/>
                <w:color w:val="000000"/>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04FC3FC">
            <w:pPr>
              <w:pStyle w:val="8"/>
              <w:jc w:val="center"/>
            </w:pPr>
            <w:r>
              <w:rPr>
                <w:rFonts w:hint="eastAsia" w:ascii="宋体" w:hAnsi="宋体" w:cs="宋体"/>
                <w:color w:val="000000"/>
                <w:sz w:val="21"/>
              </w:rPr>
              <w:t>套</w:t>
            </w:r>
          </w:p>
        </w:tc>
      </w:tr>
      <w:tr w14:paraId="6A5EA12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DAF4F51">
            <w:pPr>
              <w:pStyle w:val="8"/>
              <w:jc w:val="right"/>
            </w:pPr>
            <w:r>
              <w:rPr>
                <w:rFonts w:ascii="??_GB2312" w:hAnsi="??_GB2312" w:eastAsia="Times New Roman" w:cs="??_GB2312"/>
                <w:sz w:val="21"/>
              </w:rPr>
              <w:t>8</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3D373D6">
            <w:pPr>
              <w:pStyle w:val="8"/>
            </w:pPr>
            <w:r>
              <w:rPr>
                <w:rFonts w:hint="eastAsia" w:ascii="宋体" w:hAnsi="宋体" w:cs="宋体"/>
                <w:color w:val="000000"/>
                <w:sz w:val="21"/>
              </w:rPr>
              <w:t>智慧实验校级</w:t>
            </w:r>
            <w:r>
              <w:rPr>
                <w:rFonts w:ascii="??_GB2312" w:hAnsi="??_GB2312" w:eastAsia="Times New Roman" w:cs="??_GB2312"/>
                <w:color w:val="000000"/>
                <w:sz w:val="21"/>
              </w:rPr>
              <w:t>AI</w:t>
            </w:r>
            <w:r>
              <w:rPr>
                <w:rFonts w:hint="eastAsia" w:ascii="宋体" w:hAnsi="宋体" w:cs="宋体"/>
                <w:color w:val="000000"/>
                <w:sz w:val="21"/>
              </w:rPr>
              <w:t>系统软件：</w:t>
            </w:r>
            <w:r>
              <w:rPr>
                <w:rFonts w:ascii="??_GB2312" w:hAnsi="??_GB2312" w:eastAsia="Times New Roman" w:cs="??_GB2312"/>
                <w:color w:val="000000"/>
                <w:sz w:val="21"/>
              </w:rPr>
              <w:t>AI</w:t>
            </w:r>
            <w:r>
              <w:rPr>
                <w:rFonts w:hint="eastAsia" w:ascii="宋体" w:hAnsi="宋体" w:cs="宋体"/>
                <w:color w:val="000000"/>
                <w:sz w:val="21"/>
              </w:rPr>
              <w:t>辅助点评</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762E754">
            <w:pPr>
              <w:pStyle w:val="8"/>
            </w:pPr>
            <w:r>
              <w:rPr>
                <w:rFonts w:ascii="??_GB2312" w:hAnsi="??_GB2312" w:eastAsia="Times New Roman" w:cs="??_GB2312"/>
                <w:sz w:val="21"/>
              </w:rPr>
              <w:t>1</w:t>
            </w:r>
            <w:r>
              <w:rPr>
                <w:rFonts w:hint="eastAsia" w:ascii="宋体" w:hAnsi="宋体" w:cs="宋体"/>
                <w:sz w:val="21"/>
              </w:rPr>
              <w:t>、支持在考试</w:t>
            </w:r>
            <w:r>
              <w:rPr>
                <w:rFonts w:ascii="??_GB2312" w:hAnsi="??_GB2312" w:eastAsia="Times New Roman" w:cs="??_GB2312"/>
                <w:sz w:val="21"/>
              </w:rPr>
              <w:t>AI</w:t>
            </w:r>
            <w:r>
              <w:rPr>
                <w:rFonts w:hint="eastAsia" w:ascii="宋体" w:hAnsi="宋体" w:cs="宋体"/>
                <w:sz w:val="21"/>
              </w:rPr>
              <w:t>评分场景和教学</w:t>
            </w:r>
            <w:r>
              <w:rPr>
                <w:rFonts w:ascii="??_GB2312" w:hAnsi="??_GB2312" w:eastAsia="Times New Roman" w:cs="??_GB2312"/>
                <w:sz w:val="21"/>
              </w:rPr>
              <w:t>AI</w:t>
            </w:r>
            <w:r>
              <w:rPr>
                <w:rFonts w:hint="eastAsia" w:ascii="宋体" w:hAnsi="宋体" w:cs="宋体"/>
                <w:sz w:val="21"/>
              </w:rPr>
              <w:t>点评场景启用</w:t>
            </w:r>
            <w:r>
              <w:rPr>
                <w:rFonts w:ascii="??_GB2312" w:hAnsi="??_GB2312" w:eastAsia="Times New Roman" w:cs="??_GB2312"/>
                <w:sz w:val="21"/>
              </w:rPr>
              <w:t>AI</w:t>
            </w:r>
            <w:r>
              <w:rPr>
                <w:rFonts w:hint="eastAsia" w:ascii="宋体" w:hAnsi="宋体" w:cs="宋体"/>
                <w:sz w:val="21"/>
              </w:rPr>
              <w:t>辅助点评。</w:t>
            </w:r>
            <w:r>
              <w:br w:type="textWrapping"/>
            </w:r>
            <w:r>
              <w:rPr>
                <w:rFonts w:ascii="??_GB2312" w:hAnsi="??_GB2312" w:eastAsia="Times New Roman" w:cs="??_GB2312"/>
                <w:sz w:val="21"/>
              </w:rPr>
              <w:t>2</w:t>
            </w:r>
            <w:r>
              <w:rPr>
                <w:rFonts w:hint="eastAsia" w:ascii="宋体" w:hAnsi="宋体" w:cs="宋体"/>
                <w:sz w:val="21"/>
              </w:rPr>
              <w:t>、支持通过</w:t>
            </w:r>
            <w:r>
              <w:rPr>
                <w:rFonts w:ascii="??_GB2312" w:hAnsi="??_GB2312" w:eastAsia="Times New Roman" w:cs="??_GB2312"/>
                <w:sz w:val="21"/>
              </w:rPr>
              <w:t>AI</w:t>
            </w:r>
            <w:r>
              <w:rPr>
                <w:rFonts w:hint="eastAsia" w:ascii="宋体" w:hAnsi="宋体" w:cs="宋体"/>
                <w:sz w:val="21"/>
              </w:rPr>
              <w:t>技术对实验视频根据实验步骤和评分点进行自动切片。</w:t>
            </w:r>
            <w:r>
              <w:br w:type="textWrapping"/>
            </w:r>
            <w:r>
              <w:rPr>
                <w:rFonts w:ascii="??_GB2312" w:hAnsi="??_GB2312" w:eastAsia="Times New Roman" w:cs="??_GB2312"/>
                <w:sz w:val="21"/>
              </w:rPr>
              <w:t>3</w:t>
            </w:r>
            <w:r>
              <w:rPr>
                <w:rFonts w:hint="eastAsia" w:ascii="宋体" w:hAnsi="宋体" w:cs="宋体"/>
                <w:sz w:val="21"/>
              </w:rPr>
              <w:t>、支持采用</w:t>
            </w:r>
            <w:r>
              <w:rPr>
                <w:rFonts w:ascii="??_GB2312" w:hAnsi="??_GB2312" w:eastAsia="Times New Roman" w:cs="??_GB2312"/>
                <w:sz w:val="21"/>
              </w:rPr>
              <w:t>AI</w:t>
            </w:r>
            <w:r>
              <w:rPr>
                <w:rFonts w:hint="eastAsia" w:ascii="宋体" w:hAnsi="宋体" w:cs="宋体"/>
                <w:sz w:val="21"/>
              </w:rPr>
              <w:t>技术对实验视频进行自动标段，并在视频播放进度条上以不同颜色段标识。</w:t>
            </w:r>
            <w:r>
              <w:br w:type="textWrapping"/>
            </w:r>
            <w:r>
              <w:rPr>
                <w:rFonts w:ascii="??_GB2312" w:hAnsi="??_GB2312" w:eastAsia="Times New Roman" w:cs="??_GB2312"/>
                <w:sz w:val="21"/>
              </w:rPr>
              <w:t>4</w:t>
            </w:r>
            <w:r>
              <w:rPr>
                <w:rFonts w:hint="eastAsia" w:ascii="宋体" w:hAnsi="宋体" w:cs="宋体"/>
                <w:sz w:val="21"/>
              </w:rPr>
              <w:t>、支持将视频切片和实验操作步骤或评分点进行关联，并对评分点以不同颜色标识，和进度条上的颜色段相对应。</w:t>
            </w:r>
            <w:r>
              <w:br w:type="textWrapping"/>
            </w:r>
            <w:r>
              <w:rPr>
                <w:rFonts w:ascii="??_GB2312" w:hAnsi="??_GB2312" w:eastAsia="Times New Roman" w:cs="??_GB2312"/>
                <w:sz w:val="21"/>
              </w:rPr>
              <w:t>5</w:t>
            </w:r>
            <w:r>
              <w:rPr>
                <w:rFonts w:hint="eastAsia" w:ascii="宋体" w:hAnsi="宋体" w:cs="宋体"/>
                <w:sz w:val="21"/>
              </w:rPr>
              <w:t>、具备</w:t>
            </w:r>
            <w:r>
              <w:rPr>
                <w:rFonts w:ascii="??_GB2312" w:hAnsi="??_GB2312" w:eastAsia="Times New Roman" w:cs="??_GB2312"/>
                <w:sz w:val="21"/>
              </w:rPr>
              <w:t>AI</w:t>
            </w:r>
            <w:r>
              <w:rPr>
                <w:rFonts w:hint="eastAsia" w:ascii="宋体" w:hAnsi="宋体" w:cs="宋体"/>
                <w:sz w:val="21"/>
              </w:rPr>
              <w:t>评分点跳转功能，对于</w:t>
            </w:r>
            <w:r>
              <w:rPr>
                <w:rFonts w:ascii="??_GB2312" w:hAnsi="??_GB2312" w:eastAsia="Times New Roman" w:cs="??_GB2312"/>
                <w:sz w:val="21"/>
              </w:rPr>
              <w:t>AI</w:t>
            </w:r>
            <w:r>
              <w:rPr>
                <w:rFonts w:hint="eastAsia" w:ascii="宋体" w:hAnsi="宋体" w:cs="宋体"/>
                <w:sz w:val="21"/>
              </w:rPr>
              <w:t>检测出的动作，支持点击评分点或颜色段跳转到对应的视频片段，无需从头到尾去找，提升点评效率。</w:t>
            </w:r>
            <w:r>
              <w:br w:type="textWrapping"/>
            </w:r>
            <w:r>
              <w:rPr>
                <w:rFonts w:ascii="??_GB2312" w:hAnsi="??_GB2312" w:eastAsia="Times New Roman" w:cs="??_GB2312"/>
                <w:sz w:val="21"/>
              </w:rPr>
              <w:t>6</w:t>
            </w:r>
            <w:r>
              <w:rPr>
                <w:rFonts w:hint="eastAsia" w:ascii="宋体" w:hAnsi="宋体" w:cs="宋体"/>
                <w:sz w:val="21"/>
              </w:rPr>
              <w:t>、具备</w:t>
            </w:r>
            <w:r>
              <w:rPr>
                <w:rFonts w:ascii="??_GB2312" w:hAnsi="??_GB2312" w:eastAsia="Times New Roman" w:cs="??_GB2312"/>
                <w:sz w:val="21"/>
              </w:rPr>
              <w:t>AI</w:t>
            </w:r>
            <w:r>
              <w:rPr>
                <w:rFonts w:hint="eastAsia" w:ascii="宋体" w:hAnsi="宋体" w:cs="宋体"/>
                <w:sz w:val="21"/>
              </w:rPr>
              <w:t>扣分点视频定位功能，对于</w:t>
            </w:r>
            <w:r>
              <w:rPr>
                <w:rFonts w:ascii="??_GB2312" w:hAnsi="??_GB2312" w:eastAsia="Times New Roman" w:cs="??_GB2312"/>
                <w:sz w:val="21"/>
              </w:rPr>
              <w:t>AI</w:t>
            </w:r>
            <w:r>
              <w:rPr>
                <w:rFonts w:hint="eastAsia" w:ascii="宋体" w:hAnsi="宋体" w:cs="宋体"/>
                <w:sz w:val="21"/>
              </w:rPr>
              <w:t>检测出的动作错误点，支持点击红色扣分描述文字跳转到对应的出错的视频片段，实现快速定位。</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456E2BB">
            <w:pPr>
              <w:pStyle w:val="8"/>
              <w:jc w:val="center"/>
            </w:pPr>
            <w:r>
              <w:rPr>
                <w:rFonts w:ascii="??_GB2312" w:hAnsi="??_GB2312" w:eastAsia="Times New Roman" w:cs="??_GB2312"/>
                <w:color w:val="000000"/>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F737359">
            <w:pPr>
              <w:pStyle w:val="8"/>
              <w:jc w:val="center"/>
            </w:pPr>
            <w:r>
              <w:rPr>
                <w:rFonts w:hint="eastAsia" w:ascii="宋体" w:hAnsi="宋体" w:cs="宋体"/>
                <w:color w:val="000000"/>
                <w:sz w:val="21"/>
              </w:rPr>
              <w:t>套</w:t>
            </w:r>
          </w:p>
        </w:tc>
      </w:tr>
      <w:tr w14:paraId="0E4D0CF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93F42CD">
            <w:pPr>
              <w:pStyle w:val="8"/>
              <w:jc w:val="right"/>
            </w:pPr>
            <w:r>
              <w:rPr>
                <w:rFonts w:ascii="??_GB2312" w:hAnsi="??_GB2312" w:eastAsia="Times New Roman" w:cs="??_GB2312"/>
                <w:sz w:val="21"/>
              </w:rPr>
              <w:t>9</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672639E">
            <w:pPr>
              <w:pStyle w:val="8"/>
            </w:pPr>
            <w:r>
              <w:rPr>
                <w:rFonts w:hint="eastAsia" w:ascii="宋体" w:hAnsi="宋体" w:cs="宋体"/>
                <w:color w:val="000000"/>
                <w:sz w:val="21"/>
              </w:rPr>
              <w:t>智慧实验校级管理系统硬件：考试专用服务器</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0C8CC75">
            <w:pPr>
              <w:pStyle w:val="8"/>
            </w:pPr>
            <w:r>
              <w:rPr>
                <w:rFonts w:ascii="??_GB2312" w:hAnsi="??_GB2312" w:eastAsia="Times New Roman" w:cs="??_GB2312"/>
                <w:sz w:val="21"/>
              </w:rPr>
              <w:t>1</w:t>
            </w:r>
            <w:r>
              <w:rPr>
                <w:rFonts w:hint="eastAsia" w:ascii="宋体" w:hAnsi="宋体" w:cs="宋体"/>
                <w:sz w:val="21"/>
              </w:rPr>
              <w:t>、机架式服务器；</w:t>
            </w:r>
            <w:r>
              <w:br w:type="textWrapping"/>
            </w:r>
            <w:r>
              <w:rPr>
                <w:rFonts w:ascii="??_GB2312" w:hAnsi="??_GB2312" w:eastAsia="Times New Roman" w:cs="??_GB2312"/>
                <w:sz w:val="21"/>
              </w:rPr>
              <w:t>2</w:t>
            </w:r>
            <w:r>
              <w:rPr>
                <w:rFonts w:hint="eastAsia" w:ascii="宋体" w:hAnsi="宋体" w:cs="宋体"/>
                <w:sz w:val="21"/>
              </w:rPr>
              <w:t>、配置不少于</w:t>
            </w:r>
            <w:r>
              <w:rPr>
                <w:rFonts w:ascii="??_GB2312" w:hAnsi="??_GB2312" w:eastAsia="Times New Roman" w:cs="??_GB2312"/>
                <w:sz w:val="21"/>
              </w:rPr>
              <w:t>2</w:t>
            </w:r>
            <w:r>
              <w:rPr>
                <w:rFonts w:hint="eastAsia" w:ascii="宋体" w:hAnsi="宋体" w:cs="宋体"/>
                <w:sz w:val="21"/>
              </w:rPr>
              <w:t>个</w:t>
            </w:r>
            <w:r>
              <w:rPr>
                <w:rFonts w:ascii="??_GB2312" w:hAnsi="??_GB2312" w:eastAsia="Times New Roman" w:cs="??_GB2312"/>
                <w:sz w:val="21"/>
              </w:rPr>
              <w:t>CPU</w:t>
            </w:r>
            <w:r>
              <w:rPr>
                <w:rFonts w:hint="eastAsia" w:ascii="宋体" w:hAnsi="宋体" w:cs="宋体"/>
                <w:sz w:val="21"/>
              </w:rPr>
              <w:t>，每个</w:t>
            </w:r>
            <w:r>
              <w:rPr>
                <w:rFonts w:ascii="??_GB2312" w:hAnsi="??_GB2312" w:eastAsia="Times New Roman" w:cs="??_GB2312"/>
                <w:sz w:val="21"/>
              </w:rPr>
              <w:t>CPU≥2.7GHz 18</w:t>
            </w:r>
            <w:r>
              <w:rPr>
                <w:rFonts w:hint="eastAsia" w:ascii="宋体" w:hAnsi="宋体" w:cs="宋体"/>
                <w:sz w:val="21"/>
              </w:rPr>
              <w:t>核</w:t>
            </w:r>
            <w:r>
              <w:rPr>
                <w:rFonts w:ascii="??_GB2312" w:hAnsi="??_GB2312" w:eastAsia="Times New Roman" w:cs="??_GB2312"/>
                <w:sz w:val="21"/>
              </w:rPr>
              <w:t>36</w:t>
            </w:r>
            <w:r>
              <w:rPr>
                <w:rFonts w:hint="eastAsia" w:ascii="宋体" w:hAnsi="宋体" w:cs="宋体"/>
                <w:sz w:val="21"/>
              </w:rPr>
              <w:t>线程</w:t>
            </w:r>
            <w:r>
              <w:rPr>
                <w:rFonts w:ascii="??_GB2312" w:hAnsi="??_GB2312" w:eastAsia="Times New Roman" w:cs="??_GB2312"/>
                <w:sz w:val="21"/>
              </w:rPr>
              <w:t>CPU</w:t>
            </w:r>
            <w:r>
              <w:rPr>
                <w:rFonts w:hint="eastAsia" w:ascii="宋体" w:hAnsi="宋体" w:cs="宋体"/>
                <w:sz w:val="21"/>
              </w:rPr>
              <w:t>，缓存</w:t>
            </w:r>
            <w:r>
              <w:rPr>
                <w:rFonts w:ascii="??_GB2312" w:hAnsi="??_GB2312" w:eastAsia="Times New Roman" w:cs="??_GB2312"/>
                <w:sz w:val="21"/>
              </w:rPr>
              <w:t>≥8MB</w:t>
            </w:r>
            <w:r>
              <w:rPr>
                <w:rFonts w:hint="eastAsia" w:ascii="宋体" w:hAnsi="宋体" w:cs="宋体"/>
                <w:sz w:val="21"/>
              </w:rPr>
              <w:t>；</w:t>
            </w:r>
            <w:r>
              <w:br w:type="textWrapping"/>
            </w:r>
            <w:r>
              <w:rPr>
                <w:rFonts w:ascii="??_GB2312" w:hAnsi="??_GB2312" w:eastAsia="Times New Roman" w:cs="??_GB2312"/>
                <w:sz w:val="21"/>
              </w:rPr>
              <w:t>3</w:t>
            </w:r>
            <w:r>
              <w:rPr>
                <w:rFonts w:hint="eastAsia" w:ascii="宋体" w:hAnsi="宋体" w:cs="宋体"/>
                <w:sz w:val="21"/>
              </w:rPr>
              <w:t>、配置不少于</w:t>
            </w:r>
            <w:r>
              <w:rPr>
                <w:rFonts w:ascii="??_GB2312" w:hAnsi="??_GB2312" w:eastAsia="Times New Roman" w:cs="??_GB2312"/>
                <w:sz w:val="21"/>
              </w:rPr>
              <w:t>2</w:t>
            </w:r>
            <w:r>
              <w:rPr>
                <w:rFonts w:hint="eastAsia" w:ascii="宋体" w:hAnsi="宋体" w:cs="宋体"/>
                <w:sz w:val="21"/>
              </w:rPr>
              <w:t>个内存，每个内存</w:t>
            </w:r>
            <w:r>
              <w:rPr>
                <w:rFonts w:ascii="??_GB2312" w:hAnsi="??_GB2312" w:eastAsia="Times New Roman" w:cs="??_GB2312"/>
                <w:sz w:val="21"/>
              </w:rPr>
              <w:t>≥32GB</w:t>
            </w:r>
            <w:r>
              <w:rPr>
                <w:rFonts w:hint="eastAsia" w:ascii="宋体" w:hAnsi="宋体" w:cs="宋体"/>
                <w:sz w:val="21"/>
              </w:rPr>
              <w:t>；</w:t>
            </w:r>
            <w:r>
              <w:br w:type="textWrapping"/>
            </w:r>
            <w:r>
              <w:rPr>
                <w:rFonts w:ascii="??_GB2312" w:hAnsi="??_GB2312" w:eastAsia="Times New Roman" w:cs="??_GB2312"/>
                <w:sz w:val="21"/>
              </w:rPr>
              <w:t>4</w:t>
            </w:r>
            <w:r>
              <w:rPr>
                <w:rFonts w:hint="eastAsia" w:ascii="宋体" w:hAnsi="宋体" w:cs="宋体"/>
                <w:sz w:val="21"/>
              </w:rPr>
              <w:t>、配置</w:t>
            </w:r>
            <w:r>
              <w:rPr>
                <w:rFonts w:ascii="??_GB2312" w:hAnsi="??_GB2312" w:eastAsia="Times New Roman" w:cs="??_GB2312"/>
                <w:sz w:val="21"/>
              </w:rPr>
              <w:t>SSD</w:t>
            </w:r>
            <w:r>
              <w:rPr>
                <w:rFonts w:hint="eastAsia" w:ascii="宋体" w:hAnsi="宋体" w:cs="宋体"/>
                <w:sz w:val="21"/>
              </w:rPr>
              <w:t>硬盘，容量</w:t>
            </w:r>
            <w:r>
              <w:rPr>
                <w:rFonts w:ascii="??_GB2312" w:hAnsi="??_GB2312" w:eastAsia="Times New Roman" w:cs="??_GB2312"/>
                <w:sz w:val="21"/>
              </w:rPr>
              <w:t>≥960GB</w:t>
            </w:r>
            <w:r>
              <w:rPr>
                <w:rFonts w:hint="eastAsia" w:ascii="宋体" w:hAnsi="宋体" w:cs="宋体"/>
                <w:sz w:val="21"/>
              </w:rPr>
              <w:t>；</w:t>
            </w:r>
            <w:r>
              <w:br w:type="textWrapping"/>
            </w:r>
            <w:r>
              <w:rPr>
                <w:rFonts w:ascii="??_GB2312" w:hAnsi="??_GB2312" w:eastAsia="Times New Roman" w:cs="??_GB2312"/>
                <w:sz w:val="21"/>
              </w:rPr>
              <w:t>5</w:t>
            </w:r>
            <w:r>
              <w:rPr>
                <w:rFonts w:hint="eastAsia" w:ascii="宋体" w:hAnsi="宋体" w:cs="宋体"/>
                <w:sz w:val="21"/>
              </w:rPr>
              <w:t>、配置不少于</w:t>
            </w:r>
            <w:r>
              <w:rPr>
                <w:rFonts w:ascii="??_GB2312" w:hAnsi="??_GB2312" w:eastAsia="Times New Roman" w:cs="??_GB2312"/>
                <w:sz w:val="21"/>
              </w:rPr>
              <w:t>2</w:t>
            </w:r>
            <w:r>
              <w:rPr>
                <w:rFonts w:hint="eastAsia" w:ascii="宋体" w:hAnsi="宋体" w:cs="宋体"/>
                <w:sz w:val="21"/>
              </w:rPr>
              <w:t>个</w:t>
            </w:r>
            <w:r>
              <w:rPr>
                <w:rFonts w:ascii="??_GB2312" w:hAnsi="??_GB2312" w:eastAsia="Times New Roman" w:cs="??_GB2312"/>
                <w:sz w:val="21"/>
              </w:rPr>
              <w:t>HDD</w:t>
            </w:r>
            <w:r>
              <w:rPr>
                <w:rFonts w:hint="eastAsia" w:ascii="宋体" w:hAnsi="宋体" w:cs="宋体"/>
                <w:sz w:val="21"/>
              </w:rPr>
              <w:t>硬盘，每个</w:t>
            </w:r>
            <w:r>
              <w:rPr>
                <w:rFonts w:ascii="??_GB2312" w:hAnsi="??_GB2312" w:eastAsia="Times New Roman" w:cs="??_GB2312"/>
                <w:sz w:val="21"/>
              </w:rPr>
              <w:t>HDD</w:t>
            </w:r>
            <w:r>
              <w:rPr>
                <w:rFonts w:hint="eastAsia" w:ascii="宋体" w:hAnsi="宋体" w:cs="宋体"/>
                <w:sz w:val="21"/>
              </w:rPr>
              <w:t>硬盘</w:t>
            </w:r>
            <w:r>
              <w:rPr>
                <w:rFonts w:ascii="??_GB2312" w:hAnsi="??_GB2312" w:eastAsia="Times New Roman" w:cs="??_GB2312"/>
                <w:sz w:val="21"/>
              </w:rPr>
              <w:t>≥4TB</w:t>
            </w:r>
            <w:r>
              <w:rPr>
                <w:rFonts w:hint="eastAsia" w:ascii="宋体" w:hAnsi="宋体" w:cs="宋体"/>
                <w:sz w:val="21"/>
              </w:rPr>
              <w:t>；</w:t>
            </w:r>
            <w:r>
              <w:br w:type="textWrapping"/>
            </w:r>
            <w:r>
              <w:rPr>
                <w:rFonts w:ascii="??_GB2312" w:hAnsi="??_GB2312" w:eastAsia="Times New Roman" w:cs="??_GB2312"/>
                <w:sz w:val="21"/>
              </w:rPr>
              <w:t>6</w:t>
            </w:r>
            <w:r>
              <w:rPr>
                <w:rFonts w:hint="eastAsia" w:ascii="宋体" w:hAnsi="宋体" w:cs="宋体"/>
                <w:sz w:val="21"/>
              </w:rPr>
              <w:t>、配置独立阵列卡，支持</w:t>
            </w:r>
            <w:r>
              <w:rPr>
                <w:rFonts w:ascii="??_GB2312" w:hAnsi="??_GB2312" w:eastAsia="Times New Roman" w:cs="??_GB2312"/>
                <w:sz w:val="21"/>
              </w:rPr>
              <w:t>RAID 0,1,10,5</w:t>
            </w:r>
            <w:r>
              <w:rPr>
                <w:rFonts w:hint="eastAsia" w:ascii="宋体" w:hAnsi="宋体" w:cs="宋体"/>
                <w:sz w:val="21"/>
              </w:rPr>
              <w:t>；</w:t>
            </w:r>
            <w:r>
              <w:br w:type="textWrapping"/>
            </w:r>
            <w:r>
              <w:rPr>
                <w:rFonts w:ascii="??_GB2312" w:hAnsi="??_GB2312" w:eastAsia="Times New Roman" w:cs="??_GB2312"/>
                <w:sz w:val="21"/>
              </w:rPr>
              <w:t>7</w:t>
            </w:r>
            <w:r>
              <w:rPr>
                <w:rFonts w:hint="eastAsia" w:ascii="宋体" w:hAnsi="宋体" w:cs="宋体"/>
                <w:sz w:val="21"/>
              </w:rPr>
              <w:t>、配置不少于</w:t>
            </w:r>
            <w:r>
              <w:rPr>
                <w:rFonts w:ascii="??_GB2312" w:hAnsi="??_GB2312" w:eastAsia="Times New Roman" w:cs="??_GB2312"/>
                <w:sz w:val="21"/>
              </w:rPr>
              <w:t>2</w:t>
            </w:r>
            <w:r>
              <w:rPr>
                <w:rFonts w:hint="eastAsia" w:ascii="宋体" w:hAnsi="宋体" w:cs="宋体"/>
                <w:sz w:val="21"/>
              </w:rPr>
              <w:t>个千兆网口；</w:t>
            </w:r>
            <w:r>
              <w:br w:type="textWrapping"/>
            </w:r>
            <w:r>
              <w:rPr>
                <w:rFonts w:ascii="??_GB2312" w:hAnsi="??_GB2312" w:eastAsia="Times New Roman" w:cs="??_GB2312"/>
                <w:sz w:val="21"/>
              </w:rPr>
              <w:t>8</w:t>
            </w:r>
            <w:r>
              <w:rPr>
                <w:rFonts w:hint="eastAsia" w:ascii="宋体" w:hAnsi="宋体" w:cs="宋体"/>
                <w:sz w:val="21"/>
              </w:rPr>
              <w:t>、配置独立的</w:t>
            </w:r>
            <w:r>
              <w:rPr>
                <w:rFonts w:ascii="??_GB2312" w:hAnsi="??_GB2312" w:eastAsia="Times New Roman" w:cs="??_GB2312"/>
                <w:sz w:val="21"/>
              </w:rPr>
              <w:t>BMC</w:t>
            </w:r>
            <w:r>
              <w:rPr>
                <w:rFonts w:hint="eastAsia" w:ascii="宋体" w:hAnsi="宋体" w:cs="宋体"/>
                <w:sz w:val="21"/>
              </w:rPr>
              <w:t>管理口，通过专用网络接口提供带外管理功能，独立于服务器的操作系统，允许管理员在服务器关机或操作系统故障时进行远程管理。</w:t>
            </w:r>
            <w:r>
              <w:br w:type="textWrapping"/>
            </w:r>
            <w:r>
              <w:rPr>
                <w:rFonts w:ascii="??_GB2312" w:hAnsi="??_GB2312" w:eastAsia="Times New Roman" w:cs="??_GB2312"/>
                <w:sz w:val="21"/>
              </w:rPr>
              <w:t>9</w:t>
            </w:r>
            <w:r>
              <w:rPr>
                <w:rFonts w:hint="eastAsia" w:ascii="宋体" w:hAnsi="宋体" w:cs="宋体"/>
                <w:sz w:val="21"/>
              </w:rPr>
              <w:t>、</w:t>
            </w:r>
            <w:r>
              <w:rPr>
                <w:rFonts w:ascii="??_GB2312" w:hAnsi="??_GB2312" w:eastAsia="Times New Roman" w:cs="??_GB2312"/>
                <w:sz w:val="21"/>
              </w:rPr>
              <w:t xml:space="preserve"> </w:t>
            </w:r>
            <w:r>
              <w:rPr>
                <w:rFonts w:hint="eastAsia" w:ascii="宋体" w:hAnsi="宋体" w:cs="宋体"/>
                <w:sz w:val="21"/>
              </w:rPr>
              <w:t>提供专业内存套件，增强主板与内存的接触，防止内存松动和接触不良，提升产品稳定性。</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559DFB1">
            <w:pPr>
              <w:pStyle w:val="8"/>
              <w:jc w:val="center"/>
            </w:pPr>
            <w:r>
              <w:rPr>
                <w:rFonts w:ascii="??_GB2312" w:hAnsi="??_GB2312" w:eastAsia="Times New Roman" w:cs="??_GB2312"/>
                <w:color w:val="000000"/>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C1EC335">
            <w:pPr>
              <w:pStyle w:val="8"/>
              <w:jc w:val="center"/>
            </w:pPr>
            <w:r>
              <w:rPr>
                <w:rFonts w:hint="eastAsia" w:ascii="宋体" w:hAnsi="宋体" w:cs="宋体"/>
                <w:color w:val="000000"/>
                <w:sz w:val="21"/>
              </w:rPr>
              <w:t>台</w:t>
            </w:r>
          </w:p>
        </w:tc>
      </w:tr>
      <w:tr w14:paraId="1BDD1FF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FE22870">
            <w:pPr>
              <w:pStyle w:val="8"/>
              <w:jc w:val="right"/>
            </w:pPr>
            <w:r>
              <w:rPr>
                <w:rFonts w:ascii="??_GB2312" w:hAnsi="??_GB2312" w:eastAsia="Times New Roman" w:cs="??_GB2312"/>
                <w:sz w:val="21"/>
              </w:rPr>
              <w:t>10</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8205A0F">
            <w:pPr>
              <w:pStyle w:val="8"/>
            </w:pPr>
            <w:r>
              <w:rPr>
                <w:rFonts w:hint="eastAsia" w:ascii="宋体" w:hAnsi="宋体" w:cs="宋体"/>
                <w:color w:val="000000"/>
                <w:sz w:val="21"/>
              </w:rPr>
              <w:t>智慧实验校级管理系统硬件：</w:t>
            </w:r>
            <w:r>
              <w:rPr>
                <w:rFonts w:ascii="??_GB2312" w:hAnsi="??_GB2312" w:eastAsia="Times New Roman" w:cs="??_GB2312"/>
                <w:color w:val="000000"/>
                <w:sz w:val="21"/>
              </w:rPr>
              <w:t>AI</w:t>
            </w:r>
            <w:r>
              <w:rPr>
                <w:rFonts w:hint="eastAsia" w:ascii="宋体" w:hAnsi="宋体" w:cs="宋体"/>
                <w:color w:val="000000"/>
                <w:sz w:val="21"/>
              </w:rPr>
              <w:t>使能推理算力服务器</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70E364A">
            <w:pPr>
              <w:pStyle w:val="8"/>
            </w:pPr>
            <w:r>
              <w:rPr>
                <w:rFonts w:ascii="??_GB2312" w:hAnsi="??_GB2312" w:eastAsia="Times New Roman" w:cs="??_GB2312"/>
                <w:sz w:val="21"/>
              </w:rPr>
              <w:t>1</w:t>
            </w:r>
            <w:r>
              <w:rPr>
                <w:rFonts w:hint="eastAsia" w:ascii="宋体" w:hAnsi="宋体" w:cs="宋体"/>
                <w:sz w:val="21"/>
              </w:rPr>
              <w:t>、机架式服务器；</w:t>
            </w:r>
            <w:r>
              <w:br w:type="textWrapping"/>
            </w:r>
            <w:r>
              <w:rPr>
                <w:rFonts w:ascii="??_GB2312" w:hAnsi="??_GB2312" w:eastAsia="Times New Roman" w:cs="??_GB2312"/>
                <w:sz w:val="21"/>
              </w:rPr>
              <w:t>2</w:t>
            </w:r>
            <w:r>
              <w:rPr>
                <w:rFonts w:hint="eastAsia" w:ascii="宋体" w:hAnsi="宋体" w:cs="宋体"/>
                <w:sz w:val="21"/>
              </w:rPr>
              <w:t>、配置不少于</w:t>
            </w:r>
            <w:r>
              <w:rPr>
                <w:rFonts w:ascii="??_GB2312" w:hAnsi="??_GB2312" w:eastAsia="Times New Roman" w:cs="??_GB2312"/>
                <w:sz w:val="21"/>
              </w:rPr>
              <w:t>2</w:t>
            </w:r>
            <w:r>
              <w:rPr>
                <w:rFonts w:hint="eastAsia" w:ascii="宋体" w:hAnsi="宋体" w:cs="宋体"/>
                <w:sz w:val="21"/>
              </w:rPr>
              <w:t>个</w:t>
            </w:r>
            <w:r>
              <w:rPr>
                <w:rFonts w:ascii="??_GB2312" w:hAnsi="??_GB2312" w:eastAsia="Times New Roman" w:cs="??_GB2312"/>
                <w:sz w:val="21"/>
              </w:rPr>
              <w:t>CPU</w:t>
            </w:r>
            <w:r>
              <w:rPr>
                <w:rFonts w:hint="eastAsia" w:ascii="宋体" w:hAnsi="宋体" w:cs="宋体"/>
                <w:sz w:val="21"/>
              </w:rPr>
              <w:t>，每个</w:t>
            </w:r>
            <w:r>
              <w:rPr>
                <w:rFonts w:ascii="??_GB2312" w:hAnsi="??_GB2312" w:eastAsia="Times New Roman" w:cs="??_GB2312"/>
                <w:sz w:val="21"/>
              </w:rPr>
              <w:t>CPU≥2.5GHz 20</w:t>
            </w:r>
            <w:r>
              <w:rPr>
                <w:rFonts w:hint="eastAsia" w:ascii="宋体" w:hAnsi="宋体" w:cs="宋体"/>
                <w:sz w:val="21"/>
              </w:rPr>
              <w:t>核</w:t>
            </w:r>
            <w:r>
              <w:rPr>
                <w:rFonts w:ascii="??_GB2312" w:hAnsi="??_GB2312" w:eastAsia="Times New Roman" w:cs="??_GB2312"/>
                <w:sz w:val="21"/>
              </w:rPr>
              <w:t>40</w:t>
            </w:r>
            <w:r>
              <w:rPr>
                <w:rFonts w:hint="eastAsia" w:ascii="宋体" w:hAnsi="宋体" w:cs="宋体"/>
                <w:sz w:val="21"/>
              </w:rPr>
              <w:t>线程；</w:t>
            </w:r>
            <w:r>
              <w:br w:type="textWrapping"/>
            </w:r>
            <w:r>
              <w:rPr>
                <w:rFonts w:ascii="??_GB2312" w:hAnsi="??_GB2312" w:eastAsia="Times New Roman" w:cs="??_GB2312"/>
                <w:sz w:val="21"/>
              </w:rPr>
              <w:t>3</w:t>
            </w:r>
            <w:r>
              <w:rPr>
                <w:rFonts w:hint="eastAsia" w:ascii="宋体" w:hAnsi="宋体" w:cs="宋体"/>
                <w:sz w:val="21"/>
              </w:rPr>
              <w:t>、配置不少于</w:t>
            </w:r>
            <w:r>
              <w:rPr>
                <w:rFonts w:ascii="??_GB2312" w:hAnsi="??_GB2312" w:eastAsia="Times New Roman" w:cs="??_GB2312"/>
                <w:sz w:val="21"/>
              </w:rPr>
              <w:t>4</w:t>
            </w:r>
            <w:r>
              <w:rPr>
                <w:rFonts w:hint="eastAsia" w:ascii="宋体" w:hAnsi="宋体" w:cs="宋体"/>
                <w:sz w:val="21"/>
              </w:rPr>
              <w:t>个内存，每个内存</w:t>
            </w:r>
            <w:r>
              <w:rPr>
                <w:rFonts w:ascii="??_GB2312" w:hAnsi="??_GB2312" w:eastAsia="Times New Roman" w:cs="??_GB2312"/>
                <w:sz w:val="21"/>
              </w:rPr>
              <w:t>≥32GB</w:t>
            </w:r>
            <w:r>
              <w:rPr>
                <w:rFonts w:hint="eastAsia" w:ascii="宋体" w:hAnsi="宋体" w:cs="宋体"/>
                <w:sz w:val="21"/>
              </w:rPr>
              <w:t>；</w:t>
            </w:r>
            <w:r>
              <w:br w:type="textWrapping"/>
            </w:r>
            <w:r>
              <w:rPr>
                <w:rFonts w:ascii="??_GB2312" w:hAnsi="??_GB2312" w:eastAsia="Times New Roman" w:cs="??_GB2312"/>
                <w:sz w:val="21"/>
              </w:rPr>
              <w:t>4</w:t>
            </w:r>
            <w:r>
              <w:rPr>
                <w:rFonts w:hint="eastAsia" w:ascii="宋体" w:hAnsi="宋体" w:cs="宋体"/>
                <w:sz w:val="21"/>
              </w:rPr>
              <w:t>、配置</w:t>
            </w:r>
            <w:r>
              <w:rPr>
                <w:rFonts w:ascii="??_GB2312" w:hAnsi="??_GB2312" w:eastAsia="Times New Roman" w:cs="??_GB2312"/>
                <w:sz w:val="21"/>
              </w:rPr>
              <w:t>SSD</w:t>
            </w:r>
            <w:r>
              <w:rPr>
                <w:rFonts w:hint="eastAsia" w:ascii="宋体" w:hAnsi="宋体" w:cs="宋体"/>
                <w:sz w:val="21"/>
              </w:rPr>
              <w:t>硬盘，容量</w:t>
            </w:r>
            <w:r>
              <w:rPr>
                <w:rFonts w:ascii="??_GB2312" w:hAnsi="??_GB2312" w:eastAsia="Times New Roman" w:cs="??_GB2312"/>
                <w:sz w:val="21"/>
              </w:rPr>
              <w:t>≥960GB</w:t>
            </w:r>
            <w:r>
              <w:rPr>
                <w:rFonts w:hint="eastAsia" w:ascii="宋体" w:hAnsi="宋体" w:cs="宋体"/>
                <w:sz w:val="21"/>
              </w:rPr>
              <w:t>；</w:t>
            </w:r>
            <w:r>
              <w:br w:type="textWrapping"/>
            </w:r>
            <w:r>
              <w:rPr>
                <w:rFonts w:ascii="??_GB2312" w:hAnsi="??_GB2312" w:eastAsia="Times New Roman" w:cs="??_GB2312"/>
                <w:sz w:val="21"/>
              </w:rPr>
              <w:t>5</w:t>
            </w:r>
            <w:r>
              <w:rPr>
                <w:rFonts w:hint="eastAsia" w:ascii="宋体" w:hAnsi="宋体" w:cs="宋体"/>
                <w:sz w:val="21"/>
              </w:rPr>
              <w:t>、配置不少于</w:t>
            </w:r>
            <w:r>
              <w:rPr>
                <w:rFonts w:ascii="??_GB2312" w:hAnsi="??_GB2312" w:eastAsia="Times New Roman" w:cs="??_GB2312"/>
                <w:sz w:val="21"/>
              </w:rPr>
              <w:t>4</w:t>
            </w:r>
            <w:r>
              <w:rPr>
                <w:rFonts w:hint="eastAsia" w:ascii="宋体" w:hAnsi="宋体" w:cs="宋体"/>
                <w:sz w:val="21"/>
              </w:rPr>
              <w:t>张推理卡，整机总算力</w:t>
            </w:r>
            <w:r>
              <w:rPr>
                <w:rFonts w:ascii="??_GB2312" w:hAnsi="??_GB2312" w:eastAsia="Times New Roman" w:cs="??_GB2312"/>
                <w:sz w:val="21"/>
              </w:rPr>
              <w:t>≥140TFLOPS</w:t>
            </w:r>
            <w:r>
              <w:rPr>
                <w:rFonts w:hint="eastAsia" w:ascii="宋体" w:hAnsi="宋体" w:cs="宋体"/>
                <w:sz w:val="21"/>
              </w:rPr>
              <w:t>（</w:t>
            </w:r>
            <w:r>
              <w:rPr>
                <w:rFonts w:ascii="??_GB2312" w:hAnsi="??_GB2312" w:eastAsia="Times New Roman" w:cs="??_GB2312"/>
                <w:sz w:val="21"/>
              </w:rPr>
              <w:t>FP32</w:t>
            </w:r>
            <w:r>
              <w:rPr>
                <w:rFonts w:hint="eastAsia" w:ascii="宋体" w:hAnsi="宋体" w:cs="宋体"/>
                <w:sz w:val="21"/>
              </w:rPr>
              <w:t>）或</w:t>
            </w:r>
            <w:r>
              <w:rPr>
                <w:rFonts w:ascii="??_GB2312" w:hAnsi="??_GB2312" w:eastAsia="Times New Roman" w:cs="??_GB2312"/>
                <w:sz w:val="21"/>
              </w:rPr>
              <w:t>≥280TOPS</w:t>
            </w:r>
            <w:r>
              <w:rPr>
                <w:rFonts w:hint="eastAsia" w:ascii="宋体" w:hAnsi="宋体" w:cs="宋体"/>
                <w:sz w:val="21"/>
              </w:rPr>
              <w:t>（</w:t>
            </w:r>
            <w:r>
              <w:rPr>
                <w:rFonts w:ascii="??_GB2312" w:hAnsi="??_GB2312" w:eastAsia="Times New Roman" w:cs="??_GB2312"/>
                <w:sz w:val="21"/>
              </w:rPr>
              <w:t>INT8</w:t>
            </w:r>
            <w:r>
              <w:rPr>
                <w:rFonts w:hint="eastAsia" w:ascii="宋体" w:hAnsi="宋体" w:cs="宋体"/>
                <w:sz w:val="21"/>
              </w:rPr>
              <w:t>），总显存</w:t>
            </w:r>
            <w:r>
              <w:rPr>
                <w:rFonts w:ascii="??_GB2312" w:hAnsi="??_GB2312" w:eastAsia="Times New Roman" w:cs="??_GB2312"/>
                <w:sz w:val="21"/>
              </w:rPr>
              <w:t>≥96GB</w:t>
            </w:r>
            <w:r>
              <w:rPr>
                <w:rFonts w:hint="eastAsia" w:ascii="宋体" w:hAnsi="宋体" w:cs="宋体"/>
                <w:sz w:val="21"/>
              </w:rPr>
              <w:t>；</w:t>
            </w:r>
            <w:r>
              <w:br w:type="textWrapping"/>
            </w:r>
            <w:r>
              <w:rPr>
                <w:rFonts w:ascii="??_GB2312" w:hAnsi="??_GB2312" w:eastAsia="Times New Roman" w:cs="??_GB2312"/>
                <w:sz w:val="21"/>
              </w:rPr>
              <w:t>6</w:t>
            </w:r>
            <w:r>
              <w:rPr>
                <w:rFonts w:hint="eastAsia" w:ascii="宋体" w:hAnsi="宋体" w:cs="宋体"/>
                <w:sz w:val="21"/>
              </w:rPr>
              <w:t>、配置不少于</w:t>
            </w:r>
            <w:r>
              <w:rPr>
                <w:rFonts w:ascii="??_GB2312" w:hAnsi="??_GB2312" w:eastAsia="Times New Roman" w:cs="??_GB2312"/>
                <w:sz w:val="21"/>
              </w:rPr>
              <w:t>2</w:t>
            </w:r>
            <w:r>
              <w:rPr>
                <w:rFonts w:hint="eastAsia" w:ascii="宋体" w:hAnsi="宋体" w:cs="宋体"/>
                <w:sz w:val="21"/>
              </w:rPr>
              <w:t>个千兆网口；</w:t>
            </w:r>
            <w:r>
              <w:br w:type="textWrapping"/>
            </w:r>
            <w:r>
              <w:rPr>
                <w:rFonts w:ascii="??_GB2312" w:hAnsi="??_GB2312" w:eastAsia="Times New Roman" w:cs="??_GB2312"/>
                <w:sz w:val="21"/>
              </w:rPr>
              <w:t>7</w:t>
            </w:r>
            <w:r>
              <w:rPr>
                <w:rFonts w:hint="eastAsia" w:ascii="宋体" w:hAnsi="宋体" w:cs="宋体"/>
                <w:sz w:val="21"/>
              </w:rPr>
              <w:t>、配置独立的</w:t>
            </w:r>
            <w:r>
              <w:rPr>
                <w:rFonts w:ascii="??_GB2312" w:hAnsi="??_GB2312" w:eastAsia="Times New Roman" w:cs="??_GB2312"/>
                <w:sz w:val="21"/>
              </w:rPr>
              <w:t>BMC</w:t>
            </w:r>
            <w:r>
              <w:rPr>
                <w:rFonts w:hint="eastAsia" w:ascii="宋体" w:hAnsi="宋体" w:cs="宋体"/>
                <w:sz w:val="21"/>
              </w:rPr>
              <w:t>管理口，通过专用网络接口提供带外管理功能，独立于服务器的操作系统，允许管理员在服务器关机或操作系统故障时进行远程管理。</w:t>
            </w:r>
            <w:r>
              <w:br w:type="textWrapping"/>
            </w:r>
            <w:r>
              <w:rPr>
                <w:rFonts w:ascii="??_GB2312" w:hAnsi="??_GB2312" w:eastAsia="Times New Roman" w:cs="??_GB2312"/>
                <w:sz w:val="21"/>
              </w:rPr>
              <w:t>8</w:t>
            </w:r>
            <w:r>
              <w:rPr>
                <w:rFonts w:hint="eastAsia" w:ascii="宋体" w:hAnsi="宋体" w:cs="宋体"/>
                <w:sz w:val="21"/>
              </w:rPr>
              <w:t>、配置</w:t>
            </w:r>
            <w:r>
              <w:rPr>
                <w:rFonts w:ascii="??_GB2312" w:hAnsi="??_GB2312" w:eastAsia="Times New Roman" w:cs="??_GB2312"/>
                <w:sz w:val="21"/>
              </w:rPr>
              <w:t>1+1</w:t>
            </w:r>
            <w:r>
              <w:rPr>
                <w:rFonts w:hint="eastAsia" w:ascii="宋体" w:hAnsi="宋体" w:cs="宋体"/>
                <w:sz w:val="21"/>
              </w:rPr>
              <w:t>冗余电源，功率</w:t>
            </w:r>
            <w:r>
              <w:rPr>
                <w:rFonts w:ascii="??_GB2312" w:hAnsi="??_GB2312" w:eastAsia="Times New Roman" w:cs="??_GB2312"/>
                <w:sz w:val="21"/>
              </w:rPr>
              <w:t>≥2000W</w:t>
            </w:r>
            <w:r>
              <w:rPr>
                <w:rFonts w:hint="eastAsia" w:ascii="宋体" w:hAnsi="宋体" w:cs="宋体"/>
                <w:sz w:val="21"/>
              </w:rPr>
              <w:t>；</w:t>
            </w:r>
            <w:r>
              <w:br w:type="textWrapping"/>
            </w:r>
            <w:r>
              <w:rPr>
                <w:rFonts w:ascii="??_GB2312" w:hAnsi="??_GB2312" w:eastAsia="Times New Roman" w:cs="??_GB2312"/>
                <w:sz w:val="21"/>
              </w:rPr>
              <w:t>9</w:t>
            </w:r>
            <w:r>
              <w:rPr>
                <w:rFonts w:hint="eastAsia" w:ascii="宋体" w:hAnsi="宋体" w:cs="宋体"/>
                <w:sz w:val="21"/>
              </w:rPr>
              <w:t>、</w:t>
            </w:r>
            <w:r>
              <w:rPr>
                <w:rFonts w:ascii="??_GB2312" w:hAnsi="??_GB2312" w:eastAsia="Times New Roman" w:cs="??_GB2312"/>
                <w:sz w:val="21"/>
              </w:rPr>
              <w:t xml:space="preserve"> </w:t>
            </w:r>
            <w:r>
              <w:rPr>
                <w:rFonts w:hint="eastAsia" w:ascii="宋体" w:hAnsi="宋体" w:cs="宋体"/>
                <w:sz w:val="21"/>
              </w:rPr>
              <w:t>支持主流人工智能开发框架和人工智能应用运行环境。</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CBB70A3">
            <w:pPr>
              <w:pStyle w:val="8"/>
              <w:jc w:val="center"/>
            </w:pPr>
            <w:r>
              <w:rPr>
                <w:rFonts w:ascii="??_GB2312" w:hAnsi="??_GB2312" w:eastAsia="Times New Roman" w:cs="??_GB2312"/>
                <w:color w:val="000000"/>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3453434">
            <w:pPr>
              <w:pStyle w:val="8"/>
              <w:jc w:val="center"/>
            </w:pPr>
            <w:r>
              <w:rPr>
                <w:rFonts w:hint="eastAsia" w:ascii="宋体" w:hAnsi="宋体" w:cs="宋体"/>
                <w:color w:val="000000"/>
                <w:sz w:val="21"/>
              </w:rPr>
              <w:t>台</w:t>
            </w:r>
          </w:p>
        </w:tc>
      </w:tr>
      <w:tr w14:paraId="56F6828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5653BDE">
            <w:pPr>
              <w:pStyle w:val="8"/>
              <w:jc w:val="right"/>
            </w:pPr>
            <w:r>
              <w:rPr>
                <w:rFonts w:ascii="??_GB2312" w:hAnsi="??_GB2312" w:eastAsia="Times New Roman" w:cs="??_GB2312"/>
                <w:sz w:val="21"/>
              </w:rPr>
              <w:t>11</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1BB1E05">
            <w:pPr>
              <w:pStyle w:val="8"/>
            </w:pPr>
            <w:r>
              <w:rPr>
                <w:rFonts w:hint="eastAsia" w:ascii="宋体" w:hAnsi="宋体" w:cs="宋体"/>
                <w:color w:val="000000"/>
                <w:sz w:val="21"/>
              </w:rPr>
              <w:t>智慧实验校级管理系统硬件：机柜</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BDB08B9">
            <w:pPr>
              <w:pStyle w:val="8"/>
            </w:pPr>
            <w:r>
              <w:rPr>
                <w:rFonts w:ascii="??_GB2312" w:hAnsi="??_GB2312" w:eastAsia="Times New Roman" w:cs="??_GB2312"/>
                <w:sz w:val="21"/>
              </w:rPr>
              <w:t>1</w:t>
            </w:r>
            <w:r>
              <w:rPr>
                <w:rFonts w:hint="eastAsia" w:ascii="宋体" w:hAnsi="宋体" w:cs="宋体"/>
                <w:sz w:val="21"/>
              </w:rPr>
              <w:t>、</w:t>
            </w:r>
            <w:r>
              <w:rPr>
                <w:rFonts w:ascii="??_GB2312" w:hAnsi="??_GB2312" w:eastAsia="Times New Roman" w:cs="??_GB2312"/>
                <w:sz w:val="21"/>
              </w:rPr>
              <w:t>42U</w:t>
            </w:r>
            <w:r>
              <w:rPr>
                <w:rFonts w:hint="eastAsia" w:ascii="宋体" w:hAnsi="宋体" w:cs="宋体"/>
                <w:sz w:val="21"/>
              </w:rPr>
              <w:t>网络机柜；</w:t>
            </w:r>
            <w:r>
              <w:br w:type="textWrapping"/>
            </w:r>
            <w:r>
              <w:rPr>
                <w:rFonts w:ascii="??_GB2312" w:hAnsi="??_GB2312" w:eastAsia="Times New Roman" w:cs="??_GB2312"/>
                <w:sz w:val="21"/>
              </w:rPr>
              <w:t>2</w:t>
            </w:r>
            <w:r>
              <w:rPr>
                <w:rFonts w:hint="eastAsia" w:ascii="宋体" w:hAnsi="宋体" w:cs="宋体"/>
                <w:sz w:val="21"/>
              </w:rPr>
              <w:t>、尺寸：</w:t>
            </w:r>
            <w:r>
              <w:rPr>
                <w:rFonts w:ascii="??_GB2312" w:hAnsi="??_GB2312" w:eastAsia="Times New Roman" w:cs="??_GB2312"/>
                <w:sz w:val="21"/>
              </w:rPr>
              <w:t>600*1100*2055mm</w:t>
            </w:r>
            <w:r>
              <w:rPr>
                <w:rFonts w:hint="eastAsia" w:ascii="宋体" w:hAnsi="宋体" w:cs="宋体"/>
                <w:sz w:val="21"/>
              </w:rPr>
              <w:t>（宽</w:t>
            </w:r>
            <w:r>
              <w:rPr>
                <w:rFonts w:ascii="??_GB2312" w:hAnsi="??_GB2312" w:eastAsia="Times New Roman" w:cs="??_GB2312"/>
                <w:sz w:val="21"/>
              </w:rPr>
              <w:t>*</w:t>
            </w:r>
            <w:r>
              <w:rPr>
                <w:rFonts w:hint="eastAsia" w:ascii="宋体" w:hAnsi="宋体" w:cs="宋体"/>
                <w:sz w:val="21"/>
              </w:rPr>
              <w:t>深</w:t>
            </w:r>
            <w:r>
              <w:rPr>
                <w:rFonts w:ascii="??_GB2312" w:hAnsi="??_GB2312" w:eastAsia="Times New Roman" w:cs="??_GB2312"/>
                <w:sz w:val="21"/>
              </w:rPr>
              <w:t>*</w:t>
            </w:r>
            <w:r>
              <w:rPr>
                <w:rFonts w:hint="eastAsia" w:ascii="宋体" w:hAnsi="宋体" w:cs="宋体"/>
                <w:sz w:val="21"/>
              </w:rPr>
              <w:t>高）</w:t>
            </w:r>
            <w:r>
              <w:rPr>
                <w:rFonts w:hint="eastAsia" w:ascii="宋体" w:hAnsi="宋体" w:cs="宋体"/>
                <w:color w:val="FF0000"/>
                <w:sz w:val="21"/>
                <w:lang w:eastAsia="zh-CN"/>
              </w:rPr>
              <w:t>（</w:t>
            </w:r>
            <w:r>
              <w:rPr>
                <w:rFonts w:ascii="??_GB2312" w:hAnsi="??_GB2312" w:eastAsia="Times New Roman" w:cs="??_GB2312"/>
                <w:color w:val="FF0000"/>
                <w:sz w:val="21"/>
              </w:rPr>
              <w:t>±5</w:t>
            </w:r>
            <w:r>
              <w:rPr>
                <w:rFonts w:ascii="??_GB2312" w:hAnsi="??_GB2312" w:eastAsia="Times New Roman" w:cs="??_GB2312"/>
                <w:color w:val="FF0000"/>
                <w:sz w:val="21"/>
                <w:lang w:eastAsia="zh-CN"/>
              </w:rPr>
              <w:t>mm</w:t>
            </w:r>
            <w:r>
              <w:rPr>
                <w:rFonts w:hint="eastAsia" w:ascii="宋体" w:hAnsi="宋体" w:cs="宋体"/>
                <w:color w:val="FF0000"/>
                <w:sz w:val="21"/>
                <w:lang w:eastAsia="zh-CN"/>
              </w:rPr>
              <w:t>）</w:t>
            </w:r>
            <w:r>
              <w:rPr>
                <w:rFonts w:hint="eastAsia" w:ascii="宋体" w:hAnsi="宋体" w:cs="宋体"/>
                <w:sz w:val="21"/>
              </w:rPr>
              <w:t>；</w:t>
            </w:r>
            <w:r>
              <w:br w:type="textWrapping"/>
            </w:r>
            <w:r>
              <w:rPr>
                <w:rFonts w:ascii="??_GB2312" w:hAnsi="??_GB2312" w:eastAsia="Times New Roman" w:cs="??_GB2312"/>
                <w:sz w:val="21"/>
              </w:rPr>
              <w:t>3</w:t>
            </w:r>
            <w:r>
              <w:rPr>
                <w:rFonts w:hint="eastAsia" w:ascii="宋体" w:hAnsi="宋体" w:cs="宋体"/>
                <w:sz w:val="21"/>
              </w:rPr>
              <w:t>、颜色：黑色；</w:t>
            </w:r>
            <w:r>
              <w:br w:type="textWrapping"/>
            </w:r>
            <w:r>
              <w:rPr>
                <w:rFonts w:ascii="??_GB2312" w:hAnsi="??_GB2312" w:eastAsia="Times New Roman" w:cs="??_GB2312"/>
                <w:sz w:val="21"/>
              </w:rPr>
              <w:t>4</w:t>
            </w:r>
            <w:r>
              <w:rPr>
                <w:rFonts w:hint="eastAsia" w:ascii="宋体" w:hAnsi="宋体" w:cs="宋体"/>
                <w:sz w:val="21"/>
              </w:rPr>
              <w:t>、散热：配备足量风扇；</w:t>
            </w:r>
            <w:r>
              <w:br w:type="textWrapping"/>
            </w:r>
            <w:r>
              <w:rPr>
                <w:rFonts w:ascii="??_GB2312" w:hAnsi="??_GB2312" w:eastAsia="Times New Roman" w:cs="??_GB2312"/>
                <w:sz w:val="21"/>
              </w:rPr>
              <w:t>5</w:t>
            </w:r>
            <w:r>
              <w:rPr>
                <w:rFonts w:hint="eastAsia" w:ascii="宋体" w:hAnsi="宋体" w:cs="宋体"/>
                <w:sz w:val="21"/>
              </w:rPr>
              <w:t>、隔层：</w:t>
            </w:r>
            <w:r>
              <w:rPr>
                <w:rFonts w:ascii="??_GB2312" w:hAnsi="??_GB2312" w:eastAsia="Times New Roman" w:cs="??_GB2312"/>
                <w:sz w:val="21"/>
              </w:rPr>
              <w:t>≥3</w:t>
            </w:r>
            <w:r>
              <w:rPr>
                <w:rFonts w:hint="eastAsia" w:ascii="宋体" w:hAnsi="宋体" w:cs="宋体"/>
                <w:sz w:val="21"/>
              </w:rPr>
              <w:t>个托盘；</w:t>
            </w:r>
            <w:r>
              <w:br w:type="textWrapping"/>
            </w:r>
            <w:r>
              <w:rPr>
                <w:rFonts w:ascii="??_GB2312" w:hAnsi="??_GB2312" w:eastAsia="Times New Roman" w:cs="??_GB2312"/>
                <w:sz w:val="21"/>
              </w:rPr>
              <w:t>6</w:t>
            </w:r>
            <w:r>
              <w:rPr>
                <w:rFonts w:hint="eastAsia" w:ascii="宋体" w:hAnsi="宋体" w:cs="宋体"/>
                <w:sz w:val="21"/>
              </w:rPr>
              <w:t>、供电：</w:t>
            </w:r>
            <w:r>
              <w:rPr>
                <w:rFonts w:ascii="??_GB2312" w:hAnsi="??_GB2312" w:eastAsia="Times New Roman" w:cs="??_GB2312"/>
                <w:sz w:val="21"/>
              </w:rPr>
              <w:t>≥2</w:t>
            </w:r>
            <w:r>
              <w:rPr>
                <w:rFonts w:hint="eastAsia" w:ascii="宋体" w:hAnsi="宋体" w:cs="宋体"/>
                <w:sz w:val="21"/>
              </w:rPr>
              <w:t>个</w:t>
            </w:r>
            <w:r>
              <w:rPr>
                <w:rFonts w:ascii="??_GB2312" w:hAnsi="??_GB2312" w:eastAsia="Times New Roman" w:cs="??_GB2312"/>
                <w:sz w:val="21"/>
              </w:rPr>
              <w:t>PDU</w:t>
            </w:r>
            <w:r>
              <w:rPr>
                <w:rFonts w:hint="eastAsia" w:ascii="宋体" w:hAnsi="宋体" w:cs="宋体"/>
                <w:sz w:val="21"/>
              </w:rPr>
              <w:t>；</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6CAE94F">
            <w:pPr>
              <w:pStyle w:val="8"/>
              <w:jc w:val="center"/>
            </w:pPr>
            <w:r>
              <w:rPr>
                <w:rFonts w:ascii="??_GB2312" w:hAnsi="??_GB2312" w:eastAsia="Times New Roman" w:cs="??_GB2312"/>
                <w:color w:val="000000"/>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B584666">
            <w:pPr>
              <w:pStyle w:val="8"/>
              <w:jc w:val="center"/>
            </w:pPr>
            <w:r>
              <w:rPr>
                <w:rFonts w:hint="eastAsia" w:ascii="宋体" w:hAnsi="宋体" w:cs="宋体"/>
                <w:color w:val="000000"/>
                <w:sz w:val="21"/>
              </w:rPr>
              <w:t>台</w:t>
            </w:r>
          </w:p>
        </w:tc>
      </w:tr>
      <w:tr w14:paraId="450EE65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27AF7B9">
            <w:pPr>
              <w:pStyle w:val="8"/>
              <w:jc w:val="right"/>
            </w:pPr>
            <w:r>
              <w:rPr>
                <w:rFonts w:ascii="??_GB2312" w:hAnsi="??_GB2312" w:eastAsia="Times New Roman" w:cs="??_GB2312"/>
                <w:sz w:val="21"/>
              </w:rPr>
              <w:t>12</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2832108">
            <w:pPr>
              <w:pStyle w:val="8"/>
            </w:pPr>
            <w:r>
              <w:rPr>
                <w:rFonts w:hint="eastAsia" w:ascii="宋体" w:hAnsi="宋体" w:cs="宋体"/>
                <w:color w:val="000000"/>
                <w:sz w:val="21"/>
              </w:rPr>
              <w:t>汇聚交换机</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B01DBFF">
            <w:pPr>
              <w:pStyle w:val="8"/>
            </w:pPr>
            <w:r>
              <w:rPr>
                <w:rFonts w:ascii="??_GB2312" w:hAnsi="??_GB2312" w:eastAsia="Times New Roman" w:cs="??_GB2312"/>
                <w:sz w:val="21"/>
              </w:rPr>
              <w:t>1</w:t>
            </w:r>
            <w:r>
              <w:rPr>
                <w:rFonts w:hint="eastAsia" w:ascii="宋体" w:hAnsi="宋体" w:cs="宋体"/>
                <w:sz w:val="21"/>
              </w:rPr>
              <w:t>、</w:t>
            </w:r>
            <w:r>
              <w:rPr>
                <w:rFonts w:ascii="??_GB2312" w:hAnsi="??_GB2312" w:eastAsia="Times New Roman" w:cs="??_GB2312"/>
                <w:sz w:val="21"/>
              </w:rPr>
              <w:t>24</w:t>
            </w:r>
            <w:r>
              <w:rPr>
                <w:rFonts w:hint="eastAsia" w:ascii="宋体" w:hAnsi="宋体" w:cs="宋体"/>
                <w:sz w:val="21"/>
              </w:rPr>
              <w:t>口三层交换机；</w:t>
            </w:r>
            <w:r>
              <w:br w:type="textWrapping"/>
            </w:r>
            <w:r>
              <w:rPr>
                <w:rFonts w:ascii="??_GB2312" w:hAnsi="??_GB2312" w:eastAsia="Times New Roman" w:cs="??_GB2312"/>
                <w:sz w:val="21"/>
              </w:rPr>
              <w:t>2</w:t>
            </w:r>
            <w:r>
              <w:rPr>
                <w:rFonts w:hint="eastAsia" w:ascii="宋体" w:hAnsi="宋体" w:cs="宋体"/>
                <w:sz w:val="21"/>
              </w:rPr>
              <w:t>、端口描述：</w:t>
            </w:r>
            <w:r>
              <w:rPr>
                <w:rFonts w:ascii="??_GB2312" w:hAnsi="??_GB2312" w:eastAsia="Times New Roman" w:cs="??_GB2312"/>
                <w:sz w:val="21"/>
              </w:rPr>
              <w:t>≥24</w:t>
            </w:r>
            <w:r>
              <w:rPr>
                <w:rFonts w:hint="eastAsia" w:ascii="宋体" w:hAnsi="宋体" w:cs="宋体"/>
                <w:sz w:val="21"/>
              </w:rPr>
              <w:t>个千兆电口</w:t>
            </w:r>
            <w:r>
              <w:rPr>
                <w:rFonts w:hint="eastAsia" w:ascii="宋体" w:hAnsi="宋体" w:cs="宋体"/>
                <w:sz w:val="21"/>
                <w:lang w:eastAsia="zh-CN"/>
              </w:rPr>
              <w:t>，</w:t>
            </w:r>
            <w:r>
              <w:rPr>
                <w:rFonts w:ascii="??_GB2312" w:hAnsi="??_GB2312" w:eastAsia="Times New Roman" w:cs="??_GB2312"/>
                <w:sz w:val="21"/>
              </w:rPr>
              <w:t xml:space="preserve"> ≥ 4</w:t>
            </w:r>
            <w:r>
              <w:rPr>
                <w:rFonts w:hint="eastAsia" w:ascii="宋体" w:hAnsi="宋体" w:cs="宋体"/>
                <w:sz w:val="21"/>
              </w:rPr>
              <w:t>个万兆光口；</w:t>
            </w:r>
            <w:r>
              <w:br w:type="textWrapping"/>
            </w:r>
            <w:r>
              <w:rPr>
                <w:rFonts w:ascii="??_GB2312" w:hAnsi="??_GB2312" w:eastAsia="Times New Roman" w:cs="??_GB2312"/>
                <w:sz w:val="21"/>
              </w:rPr>
              <w:t>3</w:t>
            </w:r>
            <w:r>
              <w:rPr>
                <w:rFonts w:hint="eastAsia" w:ascii="宋体" w:hAnsi="宋体" w:cs="宋体"/>
                <w:sz w:val="21"/>
              </w:rPr>
              <w:t>、包转发率：</w:t>
            </w:r>
            <w:r>
              <w:rPr>
                <w:rFonts w:ascii="??_GB2312" w:hAnsi="??_GB2312" w:eastAsia="Times New Roman" w:cs="??_GB2312"/>
                <w:sz w:val="21"/>
              </w:rPr>
              <w:t>≥144Mpps</w:t>
            </w:r>
            <w:r>
              <w:rPr>
                <w:rFonts w:hint="eastAsia" w:ascii="宋体" w:hAnsi="宋体" w:cs="宋体"/>
                <w:sz w:val="21"/>
              </w:rPr>
              <w:t>；</w:t>
            </w:r>
            <w:r>
              <w:br w:type="textWrapping"/>
            </w:r>
            <w:r>
              <w:rPr>
                <w:rFonts w:ascii="??_GB2312" w:hAnsi="??_GB2312" w:eastAsia="Times New Roman" w:cs="??_GB2312"/>
                <w:sz w:val="21"/>
              </w:rPr>
              <w:t>4</w:t>
            </w:r>
            <w:r>
              <w:rPr>
                <w:rFonts w:hint="eastAsia" w:ascii="宋体" w:hAnsi="宋体" w:cs="宋体"/>
                <w:sz w:val="21"/>
              </w:rPr>
              <w:t>、交换容量：</w:t>
            </w:r>
            <w:r>
              <w:rPr>
                <w:rFonts w:ascii="??_GB2312" w:hAnsi="??_GB2312" w:eastAsia="Times New Roman" w:cs="??_GB2312"/>
                <w:sz w:val="21"/>
              </w:rPr>
              <w:t>≥672Gbps</w:t>
            </w:r>
            <w:r>
              <w:rPr>
                <w:rFonts w:hint="eastAsia" w:ascii="宋体" w:hAnsi="宋体" w:cs="宋体"/>
                <w:sz w:val="21"/>
              </w:rPr>
              <w:t>。</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8BBBA40">
            <w:pPr>
              <w:pStyle w:val="8"/>
              <w:jc w:val="center"/>
            </w:pPr>
            <w:r>
              <w:rPr>
                <w:rFonts w:ascii="??_GB2312" w:hAnsi="??_GB2312" w:eastAsia="Times New Roman" w:cs="??_GB2312"/>
                <w:color w:val="000000"/>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51B1DBC">
            <w:pPr>
              <w:pStyle w:val="8"/>
              <w:jc w:val="center"/>
            </w:pPr>
            <w:r>
              <w:rPr>
                <w:rFonts w:hint="eastAsia" w:ascii="宋体" w:hAnsi="宋体" w:cs="宋体"/>
                <w:color w:val="000000"/>
                <w:sz w:val="21"/>
              </w:rPr>
              <w:t>台</w:t>
            </w:r>
          </w:p>
        </w:tc>
      </w:tr>
      <w:tr w14:paraId="06CFAE6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4465ED7">
            <w:pPr>
              <w:pStyle w:val="8"/>
              <w:jc w:val="right"/>
            </w:pPr>
            <w:r>
              <w:rPr>
                <w:rFonts w:ascii="??_GB2312" w:hAnsi="??_GB2312" w:eastAsia="Times New Roman" w:cs="??_GB2312"/>
                <w:sz w:val="21"/>
              </w:rPr>
              <w:t>13</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2FB10BD">
            <w:pPr>
              <w:pStyle w:val="8"/>
            </w:pPr>
            <w:r>
              <w:rPr>
                <w:rFonts w:hint="eastAsia" w:ascii="宋体" w:hAnsi="宋体" w:cs="宋体"/>
                <w:color w:val="000000"/>
                <w:sz w:val="21"/>
              </w:rPr>
              <w:t>路由器</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92B54DC">
            <w:pPr>
              <w:pStyle w:val="8"/>
            </w:pPr>
            <w:r>
              <w:rPr>
                <w:rFonts w:ascii="??_GB2312" w:hAnsi="??_GB2312" w:eastAsia="Times New Roman" w:cs="??_GB2312"/>
                <w:sz w:val="21"/>
              </w:rPr>
              <w:t>1</w:t>
            </w:r>
            <w:r>
              <w:rPr>
                <w:rFonts w:hint="eastAsia" w:ascii="宋体" w:hAnsi="宋体" w:cs="宋体"/>
                <w:sz w:val="21"/>
              </w:rPr>
              <w:t>、企业级千兆路由器；</w:t>
            </w:r>
            <w:r>
              <w:br w:type="textWrapping"/>
            </w:r>
            <w:r>
              <w:rPr>
                <w:rFonts w:ascii="??_GB2312" w:hAnsi="??_GB2312" w:eastAsia="Times New Roman" w:cs="??_GB2312"/>
                <w:sz w:val="21"/>
              </w:rPr>
              <w:t>2</w:t>
            </w:r>
            <w:r>
              <w:rPr>
                <w:rFonts w:hint="eastAsia" w:ascii="宋体" w:hAnsi="宋体" w:cs="宋体"/>
                <w:sz w:val="21"/>
              </w:rPr>
              <w:t>、网口</w:t>
            </w:r>
            <w:r>
              <w:rPr>
                <w:rFonts w:ascii="??_GB2312" w:hAnsi="??_GB2312" w:eastAsia="Times New Roman" w:cs="??_GB2312"/>
                <w:sz w:val="21"/>
              </w:rPr>
              <w:t>≥8</w:t>
            </w:r>
            <w:r>
              <w:rPr>
                <w:rFonts w:hint="eastAsia" w:ascii="宋体" w:hAnsi="宋体" w:cs="宋体"/>
                <w:sz w:val="21"/>
              </w:rPr>
              <w:t>个</w:t>
            </w:r>
            <w:r>
              <w:rPr>
                <w:rFonts w:ascii="??_GB2312" w:hAnsi="??_GB2312" w:eastAsia="Times New Roman" w:cs="??_GB2312"/>
                <w:sz w:val="21"/>
              </w:rPr>
              <w:t>GE</w:t>
            </w:r>
            <w:r>
              <w:rPr>
                <w:rFonts w:hint="eastAsia" w:ascii="宋体" w:hAnsi="宋体" w:cs="宋体"/>
                <w:sz w:val="21"/>
              </w:rPr>
              <w:t>电口；</w:t>
            </w:r>
            <w:r>
              <w:br w:type="textWrapping"/>
            </w:r>
            <w:r>
              <w:rPr>
                <w:rFonts w:ascii="??_GB2312" w:hAnsi="??_GB2312" w:eastAsia="Times New Roman" w:cs="??_GB2312"/>
                <w:sz w:val="21"/>
              </w:rPr>
              <w:t>3</w:t>
            </w:r>
            <w:r>
              <w:rPr>
                <w:rFonts w:hint="eastAsia" w:ascii="宋体" w:hAnsi="宋体" w:cs="宋体"/>
                <w:sz w:val="21"/>
              </w:rPr>
              <w:t>、整机交换容量</w:t>
            </w:r>
            <w:r>
              <w:rPr>
                <w:rFonts w:ascii="??_GB2312" w:hAnsi="??_GB2312" w:eastAsia="Times New Roman" w:cs="??_GB2312"/>
                <w:sz w:val="21"/>
              </w:rPr>
              <w:t>≥1Gbps</w:t>
            </w:r>
            <w:r>
              <w:rPr>
                <w:rFonts w:hint="eastAsia" w:ascii="宋体" w:hAnsi="宋体" w:cs="宋体"/>
                <w:sz w:val="21"/>
              </w:rPr>
              <w:t>；</w:t>
            </w:r>
            <w:r>
              <w:br w:type="textWrapping"/>
            </w:r>
            <w:r>
              <w:rPr>
                <w:rFonts w:ascii="??_GB2312" w:hAnsi="??_GB2312" w:eastAsia="Times New Roman" w:cs="??_GB2312"/>
                <w:sz w:val="21"/>
              </w:rPr>
              <w:t>4</w:t>
            </w:r>
            <w:r>
              <w:rPr>
                <w:rFonts w:hint="eastAsia" w:ascii="宋体" w:hAnsi="宋体" w:cs="宋体"/>
                <w:sz w:val="21"/>
              </w:rPr>
              <w:t>、带机量</w:t>
            </w:r>
            <w:r>
              <w:rPr>
                <w:rFonts w:ascii="??_GB2312" w:hAnsi="??_GB2312" w:eastAsia="Times New Roman" w:cs="??_GB2312"/>
                <w:sz w:val="21"/>
              </w:rPr>
              <w:t>≥100</w:t>
            </w:r>
            <w:r>
              <w:rPr>
                <w:rFonts w:hint="eastAsia" w:ascii="宋体" w:hAnsi="宋体" w:cs="宋体"/>
                <w:sz w:val="21"/>
              </w:rPr>
              <w:t>；</w:t>
            </w:r>
            <w:r>
              <w:br w:type="textWrapping"/>
            </w:r>
            <w:r>
              <w:rPr>
                <w:rFonts w:ascii="??_GB2312" w:hAnsi="??_GB2312" w:eastAsia="Times New Roman" w:cs="??_GB2312"/>
                <w:sz w:val="21"/>
              </w:rPr>
              <w:t>5</w:t>
            </w:r>
            <w:r>
              <w:rPr>
                <w:rFonts w:hint="eastAsia" w:ascii="宋体" w:hAnsi="宋体" w:cs="宋体"/>
                <w:sz w:val="21"/>
              </w:rPr>
              <w:t>、支持</w:t>
            </w:r>
            <w:r>
              <w:rPr>
                <w:rFonts w:ascii="??_GB2312" w:hAnsi="??_GB2312" w:eastAsia="Times New Roman" w:cs="??_GB2312"/>
                <w:sz w:val="21"/>
              </w:rPr>
              <w:t>IPSec VPN</w:t>
            </w:r>
            <w:r>
              <w:rPr>
                <w:rFonts w:hint="eastAsia" w:ascii="宋体" w:hAnsi="宋体" w:cs="宋体"/>
                <w:sz w:val="21"/>
              </w:rPr>
              <w:t>、</w:t>
            </w:r>
            <w:r>
              <w:rPr>
                <w:rFonts w:ascii="??_GB2312" w:hAnsi="??_GB2312" w:eastAsia="Times New Roman" w:cs="??_GB2312"/>
                <w:sz w:val="21"/>
              </w:rPr>
              <w:t>NAT</w:t>
            </w:r>
            <w:r>
              <w:rPr>
                <w:rFonts w:hint="eastAsia" w:ascii="宋体" w:hAnsi="宋体" w:cs="宋体"/>
                <w:sz w:val="21"/>
              </w:rPr>
              <w:t>、</w:t>
            </w:r>
            <w:r>
              <w:rPr>
                <w:rFonts w:ascii="??_GB2312" w:hAnsi="??_GB2312" w:eastAsia="Times New Roman" w:cs="??_GB2312"/>
                <w:sz w:val="21"/>
              </w:rPr>
              <w:t>QoS</w:t>
            </w:r>
            <w:r>
              <w:rPr>
                <w:rFonts w:hint="eastAsia" w:ascii="宋体" w:hAnsi="宋体" w:cs="宋体"/>
                <w:sz w:val="21"/>
              </w:rPr>
              <w:t>。</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4BFA54D">
            <w:pPr>
              <w:pStyle w:val="8"/>
              <w:jc w:val="center"/>
            </w:pPr>
            <w:r>
              <w:rPr>
                <w:rFonts w:ascii="??_GB2312" w:hAnsi="??_GB2312" w:eastAsia="Times New Roman" w:cs="??_GB2312"/>
                <w:color w:val="000000"/>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FFBBC37">
            <w:pPr>
              <w:pStyle w:val="8"/>
              <w:jc w:val="center"/>
            </w:pPr>
            <w:r>
              <w:rPr>
                <w:rFonts w:hint="eastAsia" w:ascii="宋体" w:hAnsi="宋体" w:cs="宋体"/>
                <w:color w:val="000000"/>
                <w:sz w:val="21"/>
              </w:rPr>
              <w:t>台</w:t>
            </w:r>
          </w:p>
        </w:tc>
      </w:tr>
      <w:tr w14:paraId="3F9BF7C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285CB9E">
            <w:pPr>
              <w:pStyle w:val="8"/>
              <w:jc w:val="right"/>
            </w:pPr>
            <w:r>
              <w:rPr>
                <w:rFonts w:ascii="??_GB2312" w:hAnsi="??_GB2312" w:eastAsia="Times New Roman" w:cs="??_GB2312"/>
                <w:sz w:val="21"/>
              </w:rPr>
              <w:t>14</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01974CD">
            <w:pPr>
              <w:pStyle w:val="8"/>
            </w:pPr>
            <w:r>
              <w:rPr>
                <w:rFonts w:hint="eastAsia" w:ascii="宋体" w:hAnsi="宋体" w:cs="宋体"/>
                <w:color w:val="000000"/>
                <w:sz w:val="21"/>
              </w:rPr>
              <w:t>终端硬件</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9F547D6">
            <w:pPr>
              <w:pStyle w:val="8"/>
            </w:pPr>
            <w:r>
              <w:rPr>
                <w:rFonts w:ascii="??_GB2312" w:hAnsi="??_GB2312" w:eastAsia="Times New Roman" w:cs="??_GB2312"/>
                <w:sz w:val="21"/>
                <w:lang w:eastAsia="zh-CN"/>
              </w:rPr>
              <w:t>1.</w:t>
            </w:r>
            <w:r>
              <w:rPr>
                <w:rFonts w:hint="eastAsia" w:ascii="宋体" w:hAnsi="宋体" w:cs="宋体"/>
                <w:sz w:val="21"/>
              </w:rPr>
              <w:t>国产</w:t>
            </w:r>
            <w:r>
              <w:rPr>
                <w:rFonts w:ascii="??_GB2312" w:hAnsi="??_GB2312" w:eastAsia="Times New Roman" w:cs="??_GB2312"/>
                <w:sz w:val="21"/>
              </w:rPr>
              <w:t>CPU</w:t>
            </w:r>
            <w:r>
              <w:rPr>
                <w:rFonts w:hint="eastAsia" w:ascii="宋体" w:hAnsi="宋体" w:cs="宋体"/>
                <w:sz w:val="21"/>
              </w:rPr>
              <w:t>，</w:t>
            </w:r>
            <w:r>
              <w:rPr>
                <w:rFonts w:ascii="??_GB2312" w:hAnsi="??_GB2312" w:eastAsia="Times New Roman" w:cs="??_GB2312"/>
                <w:sz w:val="21"/>
              </w:rPr>
              <w:t>≥4</w:t>
            </w:r>
            <w:r>
              <w:rPr>
                <w:rFonts w:hint="eastAsia" w:ascii="宋体" w:hAnsi="宋体" w:cs="宋体"/>
                <w:sz w:val="21"/>
              </w:rPr>
              <w:t>核</w:t>
            </w:r>
            <w:r>
              <w:rPr>
                <w:rFonts w:ascii="??_GB2312" w:hAnsi="??_GB2312" w:eastAsia="Times New Roman" w:cs="??_GB2312"/>
                <w:sz w:val="21"/>
              </w:rPr>
              <w:t>64</w:t>
            </w:r>
            <w:r>
              <w:rPr>
                <w:rFonts w:hint="eastAsia" w:ascii="宋体" w:hAnsi="宋体" w:cs="宋体"/>
                <w:sz w:val="21"/>
              </w:rPr>
              <w:t>位，主频</w:t>
            </w:r>
            <w:r>
              <w:rPr>
                <w:rFonts w:ascii="??_GB2312" w:hAnsi="??_GB2312" w:eastAsia="Times New Roman" w:cs="??_GB2312"/>
                <w:sz w:val="21"/>
              </w:rPr>
              <w:t>≥2.0GHz</w:t>
            </w:r>
            <w:r>
              <w:rPr>
                <w:rFonts w:hint="eastAsia" w:ascii="宋体" w:hAnsi="宋体" w:cs="宋体"/>
                <w:sz w:val="21"/>
              </w:rPr>
              <w:t>；</w:t>
            </w:r>
            <w:r>
              <w:br w:type="textWrapping"/>
            </w:r>
            <w:r>
              <w:rPr>
                <w:rFonts w:ascii="??_GB2312" w:hAnsi="??_GB2312" w:eastAsia="Times New Roman" w:cs="??_GB2312"/>
                <w:sz w:val="21"/>
              </w:rPr>
              <w:t>2</w:t>
            </w:r>
            <w:r>
              <w:rPr>
                <w:rFonts w:hint="eastAsia" w:ascii="宋体" w:hAnsi="宋体" w:cs="宋体"/>
                <w:sz w:val="21"/>
              </w:rPr>
              <w:t>、内存</w:t>
            </w:r>
            <w:r>
              <w:rPr>
                <w:rFonts w:ascii="??_GB2312" w:hAnsi="??_GB2312" w:eastAsia="Times New Roman" w:cs="??_GB2312"/>
                <w:sz w:val="21"/>
              </w:rPr>
              <w:t>≥4GB</w:t>
            </w:r>
            <w:r>
              <w:rPr>
                <w:rFonts w:hint="eastAsia" w:ascii="宋体" w:hAnsi="宋体" w:cs="宋体"/>
                <w:sz w:val="21"/>
              </w:rPr>
              <w:t>；</w:t>
            </w:r>
            <w:r>
              <w:br w:type="textWrapping"/>
            </w:r>
            <w:r>
              <w:rPr>
                <w:rFonts w:ascii="??_GB2312" w:hAnsi="??_GB2312" w:eastAsia="Times New Roman" w:cs="??_GB2312"/>
                <w:sz w:val="21"/>
              </w:rPr>
              <w:t>3</w:t>
            </w:r>
            <w:r>
              <w:rPr>
                <w:rFonts w:hint="eastAsia" w:ascii="宋体" w:hAnsi="宋体" w:cs="宋体"/>
                <w:sz w:val="21"/>
              </w:rPr>
              <w:t>、存储</w:t>
            </w:r>
            <w:r>
              <w:rPr>
                <w:rFonts w:ascii="??_GB2312" w:hAnsi="??_GB2312" w:eastAsia="Times New Roman" w:cs="??_GB2312"/>
                <w:sz w:val="21"/>
              </w:rPr>
              <w:t>≥128GB</w:t>
            </w:r>
            <w:r>
              <w:rPr>
                <w:rFonts w:hint="eastAsia" w:ascii="宋体" w:hAnsi="宋体" w:cs="宋体"/>
                <w:sz w:val="21"/>
              </w:rPr>
              <w:t>；</w:t>
            </w:r>
            <w:r>
              <w:br w:type="textWrapping"/>
            </w:r>
            <w:r>
              <w:rPr>
                <w:rFonts w:ascii="??_GB2312" w:hAnsi="??_GB2312" w:eastAsia="Times New Roman" w:cs="??_GB2312"/>
                <w:sz w:val="21"/>
              </w:rPr>
              <w:t>4</w:t>
            </w:r>
            <w:r>
              <w:rPr>
                <w:rFonts w:hint="eastAsia" w:ascii="宋体" w:hAnsi="宋体" w:cs="宋体"/>
                <w:sz w:val="21"/>
              </w:rPr>
              <w:t>、内置操作系统，开机自启动，开放互联；</w:t>
            </w:r>
            <w:r>
              <w:br w:type="textWrapping"/>
            </w:r>
            <w:r>
              <w:rPr>
                <w:rFonts w:ascii="??_GB2312" w:hAnsi="??_GB2312" w:eastAsia="Times New Roman" w:cs="??_GB2312"/>
                <w:sz w:val="21"/>
              </w:rPr>
              <w:t>5</w:t>
            </w:r>
            <w:r>
              <w:rPr>
                <w:rFonts w:hint="eastAsia" w:ascii="宋体" w:hAnsi="宋体" w:cs="宋体"/>
                <w:sz w:val="21"/>
              </w:rPr>
              <w:t>、电容式触摸屏，支持多点（</w:t>
            </w:r>
            <w:r>
              <w:rPr>
                <w:rFonts w:ascii="??_GB2312" w:hAnsi="??_GB2312" w:eastAsia="Times New Roman" w:cs="??_GB2312"/>
                <w:sz w:val="21"/>
              </w:rPr>
              <w:t>≥10</w:t>
            </w:r>
            <w:r>
              <w:rPr>
                <w:rFonts w:hint="eastAsia" w:ascii="宋体" w:hAnsi="宋体" w:cs="宋体"/>
                <w:sz w:val="21"/>
              </w:rPr>
              <w:t>点）触控，屏幕尺寸</w:t>
            </w:r>
            <w:r>
              <w:rPr>
                <w:rFonts w:ascii="??_GB2312" w:hAnsi="??_GB2312" w:eastAsia="Times New Roman" w:cs="??_GB2312"/>
                <w:sz w:val="21"/>
              </w:rPr>
              <w:t>≥15.6</w:t>
            </w:r>
            <w:r>
              <w:rPr>
                <w:rFonts w:hint="eastAsia" w:ascii="宋体" w:hAnsi="宋体" w:cs="宋体"/>
                <w:sz w:val="21"/>
              </w:rPr>
              <w:t>英寸，分辨率</w:t>
            </w:r>
            <w:r>
              <w:rPr>
                <w:rFonts w:ascii="??_GB2312" w:hAnsi="??_GB2312" w:eastAsia="Times New Roman" w:cs="??_GB2312"/>
                <w:sz w:val="21"/>
              </w:rPr>
              <w:t>≥1920*1080</w:t>
            </w:r>
            <w:r>
              <w:rPr>
                <w:rFonts w:hint="eastAsia" w:ascii="宋体" w:hAnsi="宋体" w:cs="宋体"/>
                <w:sz w:val="21"/>
              </w:rPr>
              <w:t>；</w:t>
            </w:r>
            <w:r>
              <w:br w:type="textWrapping"/>
            </w:r>
            <w:r>
              <w:rPr>
                <w:rFonts w:ascii="??_GB2312" w:hAnsi="??_GB2312" w:eastAsia="Times New Roman" w:cs="??_GB2312"/>
                <w:sz w:val="21"/>
              </w:rPr>
              <w:t>6</w:t>
            </w:r>
            <w:r>
              <w:rPr>
                <w:rFonts w:hint="eastAsia" w:ascii="宋体" w:hAnsi="宋体" w:cs="宋体"/>
                <w:sz w:val="21"/>
              </w:rPr>
              <w:t>、电源输入采用</w:t>
            </w:r>
            <w:r>
              <w:rPr>
                <w:rFonts w:ascii="??_GB2312" w:hAnsi="??_GB2312" w:eastAsia="Times New Roman" w:cs="??_GB2312"/>
                <w:sz w:val="21"/>
              </w:rPr>
              <w:t>220V AC</w:t>
            </w:r>
            <w:r>
              <w:rPr>
                <w:rFonts w:hint="eastAsia" w:ascii="宋体" w:hAnsi="宋体" w:cs="宋体"/>
                <w:sz w:val="21"/>
              </w:rPr>
              <w:t>持续供电，并通过适配器转换，电源</w:t>
            </w:r>
            <w:r>
              <w:rPr>
                <w:rFonts w:ascii="??_GB2312" w:hAnsi="??_GB2312" w:eastAsia="Times New Roman" w:cs="??_GB2312"/>
                <w:sz w:val="21"/>
              </w:rPr>
              <w:t>AC</w:t>
            </w:r>
            <w:r>
              <w:rPr>
                <w:rFonts w:hint="eastAsia" w:ascii="宋体" w:hAnsi="宋体" w:cs="宋体"/>
                <w:sz w:val="21"/>
              </w:rPr>
              <w:t>插头采用三插脚插头，防止漏电与意外掉电；</w:t>
            </w:r>
            <w:r>
              <w:br w:type="textWrapping"/>
            </w:r>
            <w:r>
              <w:rPr>
                <w:rFonts w:ascii="??_GB2312" w:hAnsi="??_GB2312" w:eastAsia="Times New Roman" w:cs="??_GB2312"/>
                <w:b/>
                <w:sz w:val="21"/>
              </w:rPr>
              <w:t>7</w:t>
            </w:r>
            <w:r>
              <w:rPr>
                <w:rFonts w:hint="eastAsia" w:ascii="宋体" w:hAnsi="宋体" w:cs="宋体"/>
                <w:b/>
                <w:sz w:val="21"/>
              </w:rPr>
              <w:t>、终端采用不少于</w:t>
            </w:r>
            <w:r>
              <w:rPr>
                <w:rFonts w:ascii="??_GB2312" w:hAnsi="??_GB2312" w:eastAsia="Times New Roman" w:cs="??_GB2312"/>
                <w:b/>
                <w:sz w:val="21"/>
              </w:rPr>
              <w:t>3</w:t>
            </w:r>
            <w:r>
              <w:rPr>
                <w:rFonts w:hint="eastAsia" w:ascii="宋体" w:hAnsi="宋体" w:cs="宋体"/>
                <w:b/>
                <w:sz w:val="21"/>
              </w:rPr>
              <w:t>个</w:t>
            </w:r>
            <w:r>
              <w:rPr>
                <w:rFonts w:ascii="??_GB2312" w:hAnsi="??_GB2312" w:eastAsia="Times New Roman" w:cs="??_GB2312"/>
                <w:b/>
                <w:sz w:val="21"/>
              </w:rPr>
              <w:t>USB</w:t>
            </w:r>
            <w:r>
              <w:rPr>
                <w:rFonts w:hint="eastAsia" w:ascii="宋体" w:hAnsi="宋体" w:cs="宋体"/>
                <w:b/>
                <w:sz w:val="21"/>
              </w:rPr>
              <w:t>扩展接口和</w:t>
            </w:r>
            <w:r>
              <w:rPr>
                <w:rFonts w:ascii="??_GB2312" w:hAnsi="??_GB2312" w:eastAsia="Times New Roman" w:cs="??_GB2312"/>
                <w:b/>
                <w:sz w:val="21"/>
              </w:rPr>
              <w:t>1</w:t>
            </w:r>
            <w:r>
              <w:rPr>
                <w:rFonts w:hint="eastAsia" w:ascii="宋体" w:hAnsi="宋体" w:cs="宋体"/>
                <w:b/>
                <w:sz w:val="21"/>
              </w:rPr>
              <w:t>个</w:t>
            </w:r>
            <w:r>
              <w:rPr>
                <w:rFonts w:ascii="??_GB2312" w:hAnsi="??_GB2312" w:eastAsia="Times New Roman" w:cs="??_GB2312"/>
                <w:b/>
                <w:sz w:val="21"/>
              </w:rPr>
              <w:t>Type C</w:t>
            </w:r>
            <w:r>
              <w:rPr>
                <w:rFonts w:hint="eastAsia" w:ascii="宋体" w:hAnsi="宋体" w:cs="宋体"/>
                <w:b/>
                <w:sz w:val="21"/>
              </w:rPr>
              <w:t>接口，并支持通过</w:t>
            </w:r>
            <w:r>
              <w:rPr>
                <w:rFonts w:ascii="??_GB2312" w:hAnsi="??_GB2312" w:eastAsia="Times New Roman" w:cs="??_GB2312"/>
                <w:b/>
                <w:sz w:val="21"/>
              </w:rPr>
              <w:t>USB</w:t>
            </w:r>
            <w:r>
              <w:rPr>
                <w:rFonts w:hint="eastAsia" w:ascii="宋体" w:hAnsi="宋体" w:cs="宋体"/>
                <w:b/>
                <w:sz w:val="21"/>
              </w:rPr>
              <w:t>接口接入电子目镜或数码显微镜显示图像，支持接入耳机、麦克风、支持接入智能笔、支持为补光灯、智能笔等设备充电。</w:t>
            </w:r>
          </w:p>
          <w:p w14:paraId="42C6AB2B">
            <w:pPr>
              <w:pStyle w:val="8"/>
              <w:numPr>
                <w:ilvl w:val="0"/>
                <w:numId w:val="1"/>
              </w:numPr>
            </w:pPr>
            <w:r>
              <w:rPr>
                <w:rFonts w:hint="eastAsia" w:ascii="宋体" w:hAnsi="宋体" w:cs="宋体"/>
                <w:sz w:val="21"/>
              </w:rPr>
              <w:t>终端具备有线和无线通信接口，支持采用</w:t>
            </w:r>
            <w:r>
              <w:rPr>
                <w:rFonts w:ascii="??_GB2312" w:hAnsi="??_GB2312" w:eastAsia="Times New Roman" w:cs="??_GB2312"/>
                <w:sz w:val="21"/>
              </w:rPr>
              <w:t>1000M</w:t>
            </w:r>
            <w:r>
              <w:rPr>
                <w:rFonts w:hint="eastAsia" w:ascii="宋体" w:hAnsi="宋体" w:cs="宋体"/>
                <w:sz w:val="21"/>
              </w:rPr>
              <w:t>网口有线方式和</w:t>
            </w:r>
            <w:r>
              <w:rPr>
                <w:rFonts w:ascii="??_GB2312" w:hAnsi="??_GB2312" w:eastAsia="Times New Roman" w:cs="??_GB2312"/>
                <w:sz w:val="21"/>
              </w:rPr>
              <w:t>WiFi6</w:t>
            </w:r>
            <w:r>
              <w:rPr>
                <w:rFonts w:hint="eastAsia" w:ascii="宋体" w:hAnsi="宋体" w:cs="宋体"/>
                <w:sz w:val="21"/>
              </w:rPr>
              <w:t>无线方式联网，其中无线支持</w:t>
            </w:r>
            <w:r>
              <w:rPr>
                <w:rFonts w:ascii="??_GB2312" w:hAnsi="??_GB2312" w:eastAsia="Times New Roman" w:cs="??_GB2312"/>
                <w:sz w:val="21"/>
              </w:rPr>
              <w:t>802.11b/g/n/AC/AX</w:t>
            </w:r>
            <w:r>
              <w:rPr>
                <w:rFonts w:hint="eastAsia" w:ascii="宋体" w:hAnsi="宋体" w:cs="宋体"/>
                <w:sz w:val="21"/>
              </w:rPr>
              <w:t>协议、</w:t>
            </w:r>
            <w:r>
              <w:rPr>
                <w:rFonts w:ascii="??_GB2312" w:hAnsi="??_GB2312" w:eastAsia="Times New Roman" w:cs="??_GB2312"/>
                <w:sz w:val="21"/>
              </w:rPr>
              <w:t>2.4GHz</w:t>
            </w:r>
            <w:r>
              <w:rPr>
                <w:rFonts w:hint="eastAsia" w:ascii="宋体" w:hAnsi="宋体" w:cs="宋体"/>
                <w:sz w:val="21"/>
              </w:rPr>
              <w:t>和</w:t>
            </w:r>
            <w:r>
              <w:rPr>
                <w:rFonts w:ascii="??_GB2312" w:hAnsi="??_GB2312" w:eastAsia="Times New Roman" w:cs="??_GB2312"/>
                <w:sz w:val="21"/>
              </w:rPr>
              <w:t>5GHz</w:t>
            </w:r>
            <w:r>
              <w:rPr>
                <w:rFonts w:hint="eastAsia" w:ascii="宋体" w:hAnsi="宋体" w:cs="宋体"/>
                <w:sz w:val="21"/>
              </w:rPr>
              <w:t>双频段。</w:t>
            </w:r>
            <w:r>
              <w:br w:type="textWrapping"/>
            </w:r>
            <w:r>
              <w:rPr>
                <w:rFonts w:ascii="??_GB2312" w:hAnsi="??_GB2312" w:eastAsia="Times New Roman" w:cs="??_GB2312"/>
                <w:b/>
                <w:sz w:val="21"/>
              </w:rPr>
              <w:t>9</w:t>
            </w:r>
            <w:r>
              <w:rPr>
                <w:rFonts w:hint="eastAsia" w:ascii="宋体" w:hAnsi="宋体" w:cs="宋体"/>
                <w:b/>
                <w:sz w:val="21"/>
              </w:rPr>
              <w:t>、支持通过正视摄像头对用户进行人脸识别认证，具备人证核验功能，支持将现场采集的活体人脸图像与人员证件照片或人脸特征信息进行</w:t>
            </w:r>
            <w:r>
              <w:rPr>
                <w:rFonts w:ascii="??_GB2312" w:hAnsi="??_GB2312" w:eastAsia="Times New Roman" w:cs="??_GB2312"/>
                <w:b/>
                <w:sz w:val="21"/>
              </w:rPr>
              <w:t>1:1</w:t>
            </w:r>
            <w:r>
              <w:rPr>
                <w:rFonts w:hint="eastAsia" w:ascii="宋体" w:hAnsi="宋体" w:cs="宋体"/>
                <w:b/>
                <w:sz w:val="21"/>
              </w:rPr>
              <w:t>人脸识别，并给出人证一致性核验结果。</w:t>
            </w:r>
          </w:p>
          <w:p w14:paraId="106947D2">
            <w:pPr>
              <w:pStyle w:val="8"/>
              <w:rPr>
                <w:color w:val="FF0000"/>
              </w:rPr>
            </w:pPr>
            <w:r>
              <w:rPr>
                <w:rFonts w:ascii="??_GB2312" w:hAnsi="??_GB2312" w:eastAsia="Times New Roman" w:cs="??_GB2312"/>
                <w:b/>
                <w:color w:val="FF0000"/>
                <w:sz w:val="21"/>
              </w:rPr>
              <w:t>10</w:t>
            </w:r>
            <w:r>
              <w:rPr>
                <w:rFonts w:hint="eastAsia" w:ascii="宋体" w:hAnsi="宋体" w:cs="宋体"/>
                <w:b/>
                <w:color w:val="FF0000"/>
                <w:sz w:val="21"/>
              </w:rPr>
              <w:t>、教室电源拉闸可以批量自动关机、合闸可以批量自动开机。电源接口和网线接口采用人性化设计，位置显眼，无需拆装即可方便插拔。</w:t>
            </w:r>
          </w:p>
          <w:p w14:paraId="252F94D7">
            <w:pPr>
              <w:pStyle w:val="8"/>
            </w:pPr>
            <w:r>
              <w:rPr>
                <w:rFonts w:ascii="??_GB2312" w:hAnsi="??_GB2312" w:eastAsia="Times New Roman" w:cs="??_GB2312"/>
                <w:b/>
                <w:sz w:val="21"/>
              </w:rPr>
              <w:t>11</w:t>
            </w:r>
            <w:r>
              <w:rPr>
                <w:rFonts w:hint="eastAsia" w:ascii="宋体" w:hAnsi="宋体" w:cs="宋体"/>
                <w:b/>
                <w:sz w:val="21"/>
              </w:rPr>
              <w:t>、终端底部集成补光灯，用于生物实验补光，发光体长度不小于</w:t>
            </w:r>
            <w:r>
              <w:rPr>
                <w:rFonts w:ascii="??_GB2312" w:hAnsi="??_GB2312" w:eastAsia="Times New Roman" w:cs="??_GB2312"/>
                <w:b/>
                <w:sz w:val="21"/>
              </w:rPr>
              <w:t>110</w:t>
            </w:r>
            <w:r>
              <w:rPr>
                <w:rFonts w:hint="eastAsia" w:ascii="宋体" w:hAnsi="宋体" w:cs="宋体"/>
                <w:b/>
                <w:sz w:val="21"/>
              </w:rPr>
              <w:t>毫米；补光灯支持独立的物理按键开关控制；补光灯和终端融为一体，不可拆卸。</w:t>
            </w:r>
          </w:p>
          <w:p w14:paraId="41563DF3">
            <w:pPr>
              <w:pStyle w:val="8"/>
              <w:rPr>
                <w:rFonts w:ascii="??_GB2312" w:hAnsi="??_GB2312" w:eastAsia="Times New Roman" w:cs="??_GB2312"/>
                <w:sz w:val="21"/>
              </w:rPr>
            </w:pPr>
            <w:r>
              <w:rPr>
                <w:rFonts w:ascii="??_GB2312" w:hAnsi="??_GB2312" w:eastAsia="Times New Roman" w:cs="??_GB2312"/>
                <w:b/>
                <w:sz w:val="21"/>
              </w:rPr>
              <w:t>12</w:t>
            </w:r>
            <w:r>
              <w:rPr>
                <w:rFonts w:hint="eastAsia" w:ascii="宋体" w:hAnsi="宋体" w:cs="宋体"/>
                <w:b/>
                <w:sz w:val="21"/>
              </w:rPr>
              <w:t>、终端应具备内置物理形态的彩色指示灯，和一体机融为一体，而非外挂接入；状态指示灯距离终端底部的高度不低于</w:t>
            </w:r>
            <w:r>
              <w:rPr>
                <w:rFonts w:ascii="??_GB2312" w:hAnsi="??_GB2312" w:eastAsia="Times New Roman" w:cs="??_GB2312"/>
                <w:b/>
                <w:sz w:val="21"/>
              </w:rPr>
              <w:t>400</w:t>
            </w:r>
            <w:r>
              <w:rPr>
                <w:rFonts w:hint="eastAsia" w:ascii="宋体" w:hAnsi="宋体" w:cs="宋体"/>
                <w:b/>
                <w:sz w:val="21"/>
              </w:rPr>
              <w:t>毫米，状态指示灯水平</w:t>
            </w:r>
            <w:r>
              <w:rPr>
                <w:rFonts w:ascii="??_GB2312" w:hAnsi="??_GB2312" w:eastAsia="Times New Roman" w:cs="??_GB2312"/>
                <w:b/>
                <w:sz w:val="21"/>
              </w:rPr>
              <w:t>360°</w:t>
            </w:r>
            <w:r>
              <w:rPr>
                <w:rFonts w:hint="eastAsia" w:ascii="宋体" w:hAnsi="宋体" w:cs="宋体"/>
                <w:b/>
                <w:sz w:val="21"/>
              </w:rPr>
              <w:t>可视；状态灯不少于三种颜色，</w:t>
            </w:r>
            <w:r>
              <w:rPr>
                <w:rFonts w:hint="eastAsia" w:ascii="宋体" w:hAnsi="宋体" w:cs="宋体"/>
                <w:b/>
                <w:sz w:val="21"/>
                <w:lang w:eastAsia="zh-CN"/>
              </w:rPr>
              <w:t>用于区分</w:t>
            </w:r>
            <w:r>
              <w:rPr>
                <w:rFonts w:hint="eastAsia" w:ascii="宋体" w:hAnsi="宋体" w:cs="宋体"/>
                <w:b/>
                <w:color w:val="FF0000"/>
                <w:sz w:val="21"/>
              </w:rPr>
              <w:t>闲置</w:t>
            </w:r>
            <w:r>
              <w:rPr>
                <w:rFonts w:hint="eastAsia" w:ascii="宋体" w:hAnsi="宋体" w:cs="宋体"/>
                <w:b/>
                <w:color w:val="FF0000"/>
                <w:sz w:val="21"/>
                <w:lang w:eastAsia="zh-CN"/>
              </w:rPr>
              <w:t>、</w:t>
            </w:r>
            <w:r>
              <w:rPr>
                <w:rFonts w:hint="eastAsia" w:ascii="宋体" w:hAnsi="宋体" w:cs="宋体"/>
                <w:b/>
                <w:color w:val="FF0000"/>
                <w:sz w:val="21"/>
              </w:rPr>
              <w:t>待登录</w:t>
            </w:r>
            <w:r>
              <w:rPr>
                <w:rFonts w:hint="eastAsia" w:ascii="宋体" w:hAnsi="宋体" w:cs="宋体"/>
                <w:b/>
                <w:color w:val="FF0000"/>
                <w:sz w:val="21"/>
                <w:lang w:eastAsia="zh-CN"/>
              </w:rPr>
              <w:t>、</w:t>
            </w:r>
            <w:r>
              <w:rPr>
                <w:rFonts w:hint="eastAsia" w:ascii="宋体" w:hAnsi="宋体" w:cs="宋体"/>
                <w:b/>
                <w:color w:val="FF0000"/>
                <w:sz w:val="21"/>
              </w:rPr>
              <w:t>网络连接异常</w:t>
            </w:r>
            <w:r>
              <w:rPr>
                <w:rFonts w:hint="eastAsia" w:ascii="宋体" w:hAnsi="宋体" w:cs="宋体"/>
                <w:b/>
                <w:color w:val="FF0000"/>
                <w:sz w:val="21"/>
                <w:lang w:eastAsia="zh-CN"/>
              </w:rPr>
              <w:t>等状态</w:t>
            </w:r>
            <w:r>
              <w:rPr>
                <w:rFonts w:hint="eastAsia" w:ascii="宋体" w:hAnsi="宋体" w:cs="宋体"/>
                <w:b/>
                <w:sz w:val="21"/>
              </w:rPr>
              <w:t>；异常状态反馈准确及时，且支持按照校级平台的指令进行实验考场终端批量闪烁及按需进行颜色变换。</w:t>
            </w:r>
            <w:r>
              <w:br w:type="textWrapping"/>
            </w:r>
            <w:r>
              <w:rPr>
                <w:rFonts w:ascii="??_GB2312" w:hAnsi="??_GB2312" w:eastAsia="Times New Roman" w:cs="??_GB2312"/>
                <w:sz w:val="21"/>
              </w:rPr>
              <w:t>13</w:t>
            </w:r>
            <w:r>
              <w:rPr>
                <w:rFonts w:hint="eastAsia" w:ascii="宋体" w:hAnsi="宋体" w:cs="宋体"/>
                <w:sz w:val="21"/>
              </w:rPr>
              <w:t>、支持通过俯视、侧视和正视三路摄像头同时录制实验操作过程和操作细节；</w:t>
            </w:r>
            <w:r>
              <w:br w:type="textWrapping"/>
            </w:r>
            <w:r>
              <w:rPr>
                <w:rFonts w:ascii="??_GB2312" w:hAnsi="??_GB2312" w:eastAsia="Times New Roman" w:cs="??_GB2312"/>
                <w:sz w:val="21"/>
              </w:rPr>
              <w:t>14</w:t>
            </w:r>
            <w:r>
              <w:rPr>
                <w:rFonts w:hint="eastAsia" w:ascii="宋体" w:hAnsi="宋体" w:cs="宋体"/>
                <w:sz w:val="21"/>
              </w:rPr>
              <w:t>、俯视摄像头能在一个画面内拍摄整个实验台；</w:t>
            </w:r>
            <w:r>
              <w:br w:type="textWrapping"/>
            </w:r>
            <w:r>
              <w:rPr>
                <w:rFonts w:ascii="??_GB2312" w:hAnsi="??_GB2312" w:eastAsia="Times New Roman" w:cs="??_GB2312"/>
                <w:sz w:val="21"/>
              </w:rPr>
              <w:t>15</w:t>
            </w:r>
            <w:r>
              <w:rPr>
                <w:rFonts w:hint="eastAsia" w:ascii="宋体" w:hAnsi="宋体" w:cs="宋体"/>
                <w:sz w:val="21"/>
              </w:rPr>
              <w:t>、侧视摄像头支持拍摄核心操作区内操作细节，侧视支持角度调节，满足不同实验的考试和教学需要；</w:t>
            </w:r>
            <w:r>
              <w:br w:type="textWrapping"/>
            </w:r>
            <w:r>
              <w:rPr>
                <w:rFonts w:ascii="??_GB2312" w:hAnsi="??_GB2312" w:eastAsia="Times New Roman" w:cs="??_GB2312"/>
                <w:sz w:val="21"/>
              </w:rPr>
              <w:t>16</w:t>
            </w:r>
            <w:r>
              <w:rPr>
                <w:rFonts w:hint="eastAsia" w:ascii="宋体" w:hAnsi="宋体" w:cs="宋体"/>
                <w:sz w:val="21"/>
              </w:rPr>
              <w:t>、正视摄像头在垂直方向可以上下滑动，滑动范围不低于</w:t>
            </w:r>
            <w:r>
              <w:rPr>
                <w:rFonts w:ascii="??_GB2312" w:hAnsi="??_GB2312" w:eastAsia="Times New Roman" w:cs="??_GB2312"/>
                <w:sz w:val="21"/>
              </w:rPr>
              <w:t>150</w:t>
            </w:r>
            <w:r>
              <w:rPr>
                <w:rFonts w:hint="eastAsia" w:ascii="宋体" w:hAnsi="宋体" w:cs="宋体"/>
                <w:sz w:val="21"/>
              </w:rPr>
              <w:t>毫米，滑动全程标有刻度，用于不同高度的拍摄。</w:t>
            </w:r>
            <w:r>
              <w:br w:type="textWrapping"/>
            </w:r>
            <w:r>
              <w:rPr>
                <w:rFonts w:ascii="??_GB2312" w:hAnsi="??_GB2312" w:eastAsia="Times New Roman" w:cs="??_GB2312"/>
                <w:sz w:val="21"/>
              </w:rPr>
              <w:t>17</w:t>
            </w:r>
            <w:r>
              <w:rPr>
                <w:rFonts w:hint="eastAsia" w:ascii="宋体" w:hAnsi="宋体" w:cs="宋体"/>
                <w:sz w:val="21"/>
              </w:rPr>
              <w:t>、摄像头支架采用一体化支架，线材全隐藏，完全不外露，不可自由伸缩和旋转；支架与主机采用紧固件连接，不借助工具的情况下，不能将主机与支架分离。</w:t>
            </w:r>
          </w:p>
          <w:p w14:paraId="6A2496B1">
            <w:pPr>
              <w:pStyle w:val="8"/>
            </w:pPr>
            <w:r>
              <w:rPr>
                <w:rFonts w:ascii="??_GB2312" w:hAnsi="??_GB2312" w:eastAsia="Times New Roman" w:cs="??_GB2312"/>
                <w:b/>
                <w:sz w:val="21"/>
              </w:rPr>
              <w:t>18</w:t>
            </w:r>
            <w:r>
              <w:rPr>
                <w:rFonts w:hint="eastAsia" w:ascii="宋体" w:hAnsi="宋体" w:cs="宋体"/>
                <w:b/>
                <w:sz w:val="21"/>
              </w:rPr>
              <w:t>、俯视和侧视摄像头支架分别有一个水平方向旋转关节和一个垂直方向旋转关节；俯视摄像头水平方向旋转关节调节角度为</w:t>
            </w:r>
            <w:r>
              <w:rPr>
                <w:rFonts w:ascii="??_GB2312" w:hAnsi="??_GB2312" w:eastAsia="Times New Roman" w:cs="??_GB2312"/>
                <w:b/>
                <w:sz w:val="21"/>
              </w:rPr>
              <w:t>0°-90°</w:t>
            </w:r>
            <w:r>
              <w:rPr>
                <w:rFonts w:hint="eastAsia" w:ascii="宋体" w:hAnsi="宋体" w:cs="宋体"/>
                <w:b/>
                <w:sz w:val="21"/>
              </w:rPr>
              <w:t>，垂直方向旋转关节调节角度为</w:t>
            </w:r>
            <w:r>
              <w:rPr>
                <w:rFonts w:ascii="??_GB2312" w:hAnsi="??_GB2312" w:eastAsia="Times New Roman" w:cs="??_GB2312"/>
                <w:b/>
                <w:sz w:val="21"/>
              </w:rPr>
              <w:t>0°-180°</w:t>
            </w:r>
            <w:r>
              <w:rPr>
                <w:rFonts w:hint="eastAsia" w:ascii="宋体" w:hAnsi="宋体" w:cs="宋体"/>
                <w:b/>
                <w:sz w:val="21"/>
              </w:rPr>
              <w:t>；侧视摄像头水平方向旋转关节调节角度为</w:t>
            </w:r>
            <w:r>
              <w:rPr>
                <w:rFonts w:ascii="??_GB2312" w:hAnsi="??_GB2312" w:eastAsia="Times New Roman" w:cs="??_GB2312"/>
                <w:b/>
                <w:sz w:val="21"/>
              </w:rPr>
              <w:t>0°-180°</w:t>
            </w:r>
            <w:r>
              <w:rPr>
                <w:rFonts w:hint="eastAsia" w:ascii="宋体" w:hAnsi="宋体" w:cs="宋体"/>
                <w:b/>
                <w:sz w:val="21"/>
              </w:rPr>
              <w:t>，垂直方向旋转关节调节角度为</w:t>
            </w:r>
            <w:r>
              <w:rPr>
                <w:rFonts w:ascii="??_GB2312" w:hAnsi="??_GB2312" w:eastAsia="Times New Roman" w:cs="??_GB2312"/>
                <w:b/>
                <w:sz w:val="21"/>
              </w:rPr>
              <w:t>0°-180°</w:t>
            </w:r>
            <w:r>
              <w:rPr>
                <w:rFonts w:hint="eastAsia" w:ascii="宋体" w:hAnsi="宋体" w:cs="宋体"/>
                <w:b/>
                <w:sz w:val="21"/>
              </w:rPr>
              <w:t>。</w:t>
            </w:r>
          </w:p>
          <w:p w14:paraId="2F8E24C3">
            <w:pPr>
              <w:pStyle w:val="8"/>
            </w:pPr>
            <w:r>
              <w:rPr>
                <w:rFonts w:ascii="??_GB2312" w:hAnsi="??_GB2312" w:eastAsia="Times New Roman" w:cs="??_GB2312"/>
                <w:sz w:val="21"/>
              </w:rPr>
              <w:t>19</w:t>
            </w:r>
            <w:r>
              <w:rPr>
                <w:rFonts w:hint="eastAsia" w:ascii="宋体" w:hAnsi="宋体" w:cs="宋体"/>
                <w:sz w:val="21"/>
              </w:rPr>
              <w:t>、支持在终端本地对俯视、侧视和正视摄像头单独设置分辨率、帧率和视频编码格式，分辨率支持</w:t>
            </w:r>
            <w:r>
              <w:rPr>
                <w:rFonts w:ascii="??_GB2312" w:hAnsi="??_GB2312" w:eastAsia="Times New Roman" w:cs="??_GB2312"/>
                <w:sz w:val="21"/>
              </w:rPr>
              <w:t>2560x1440</w:t>
            </w:r>
            <w:r>
              <w:rPr>
                <w:rFonts w:hint="eastAsia" w:ascii="宋体" w:hAnsi="宋体" w:cs="宋体"/>
                <w:sz w:val="21"/>
              </w:rPr>
              <w:t>（</w:t>
            </w:r>
            <w:r>
              <w:rPr>
                <w:rFonts w:ascii="??_GB2312" w:hAnsi="??_GB2312" w:eastAsia="Times New Roman" w:cs="??_GB2312"/>
                <w:sz w:val="21"/>
              </w:rPr>
              <w:t>400</w:t>
            </w:r>
            <w:r>
              <w:rPr>
                <w:rFonts w:hint="eastAsia" w:ascii="宋体" w:hAnsi="宋体" w:cs="宋体"/>
                <w:sz w:val="21"/>
              </w:rPr>
              <w:t>万像素）、</w:t>
            </w:r>
            <w:r>
              <w:rPr>
                <w:rFonts w:ascii="??_GB2312" w:hAnsi="??_GB2312" w:eastAsia="Times New Roman" w:cs="??_GB2312"/>
                <w:sz w:val="21"/>
              </w:rPr>
              <w:t>1920x1080</w:t>
            </w:r>
            <w:r>
              <w:rPr>
                <w:rFonts w:hint="eastAsia" w:ascii="宋体" w:hAnsi="宋体" w:cs="宋体"/>
                <w:sz w:val="21"/>
              </w:rPr>
              <w:t>（</w:t>
            </w:r>
            <w:r>
              <w:rPr>
                <w:rFonts w:ascii="??_GB2312" w:hAnsi="??_GB2312" w:eastAsia="Times New Roman" w:cs="??_GB2312"/>
                <w:sz w:val="21"/>
              </w:rPr>
              <w:t>200</w:t>
            </w:r>
            <w:r>
              <w:rPr>
                <w:rFonts w:hint="eastAsia" w:ascii="宋体" w:hAnsi="宋体" w:cs="宋体"/>
                <w:sz w:val="21"/>
              </w:rPr>
              <w:t>万像素）、</w:t>
            </w:r>
            <w:r>
              <w:rPr>
                <w:rFonts w:ascii="??_GB2312" w:hAnsi="??_GB2312" w:eastAsia="Times New Roman" w:cs="??_GB2312"/>
                <w:sz w:val="21"/>
              </w:rPr>
              <w:t>1280x720</w:t>
            </w:r>
            <w:r>
              <w:rPr>
                <w:rFonts w:hint="eastAsia" w:ascii="宋体" w:hAnsi="宋体" w:cs="宋体"/>
                <w:sz w:val="21"/>
              </w:rPr>
              <w:t>（</w:t>
            </w:r>
            <w:r>
              <w:rPr>
                <w:rFonts w:ascii="??_GB2312" w:hAnsi="??_GB2312" w:eastAsia="Times New Roman" w:cs="??_GB2312"/>
                <w:sz w:val="21"/>
              </w:rPr>
              <w:t>100</w:t>
            </w:r>
            <w:r>
              <w:rPr>
                <w:rFonts w:hint="eastAsia" w:ascii="宋体" w:hAnsi="宋体" w:cs="宋体"/>
                <w:sz w:val="21"/>
              </w:rPr>
              <w:t>万像素），帧率支持</w:t>
            </w:r>
            <w:r>
              <w:rPr>
                <w:rFonts w:ascii="??_GB2312" w:hAnsi="??_GB2312" w:eastAsia="Times New Roman" w:cs="??_GB2312"/>
                <w:sz w:val="21"/>
              </w:rPr>
              <w:t>15</w:t>
            </w:r>
            <w:r>
              <w:rPr>
                <w:rFonts w:hint="eastAsia" w:ascii="宋体" w:hAnsi="宋体" w:cs="宋体"/>
                <w:sz w:val="21"/>
              </w:rPr>
              <w:t>、</w:t>
            </w:r>
            <w:r>
              <w:rPr>
                <w:rFonts w:ascii="??_GB2312" w:hAnsi="??_GB2312" w:eastAsia="Times New Roman" w:cs="??_GB2312"/>
                <w:sz w:val="21"/>
              </w:rPr>
              <w:t>20</w:t>
            </w:r>
            <w:r>
              <w:rPr>
                <w:rFonts w:hint="eastAsia" w:ascii="宋体" w:hAnsi="宋体" w:cs="宋体"/>
                <w:sz w:val="21"/>
              </w:rPr>
              <w:t>、</w:t>
            </w:r>
            <w:r>
              <w:rPr>
                <w:rFonts w:ascii="??_GB2312" w:hAnsi="??_GB2312" w:eastAsia="Times New Roman" w:cs="??_GB2312"/>
                <w:sz w:val="21"/>
              </w:rPr>
              <w:t>25</w:t>
            </w:r>
            <w:r>
              <w:rPr>
                <w:rFonts w:hint="eastAsia" w:ascii="宋体" w:hAnsi="宋体" w:cs="宋体"/>
                <w:sz w:val="21"/>
              </w:rPr>
              <w:t>、</w:t>
            </w:r>
            <w:r>
              <w:rPr>
                <w:rFonts w:ascii="??_GB2312" w:hAnsi="??_GB2312" w:eastAsia="Times New Roman" w:cs="??_GB2312"/>
                <w:sz w:val="21"/>
              </w:rPr>
              <w:t>30FPS</w:t>
            </w:r>
            <w:r>
              <w:rPr>
                <w:rFonts w:hint="eastAsia" w:ascii="宋体" w:hAnsi="宋体" w:cs="宋体"/>
                <w:sz w:val="21"/>
              </w:rPr>
              <w:t>，编码格式支持</w:t>
            </w:r>
            <w:r>
              <w:rPr>
                <w:rFonts w:ascii="??_GB2312" w:hAnsi="??_GB2312" w:eastAsia="Times New Roman" w:cs="??_GB2312"/>
                <w:sz w:val="21"/>
              </w:rPr>
              <w:t>H.264</w:t>
            </w:r>
            <w:r>
              <w:rPr>
                <w:rFonts w:hint="eastAsia" w:ascii="宋体" w:hAnsi="宋体" w:cs="宋体"/>
                <w:sz w:val="21"/>
              </w:rPr>
              <w:t>、</w:t>
            </w:r>
            <w:r>
              <w:rPr>
                <w:rFonts w:ascii="??_GB2312" w:hAnsi="??_GB2312" w:eastAsia="Times New Roman" w:cs="??_GB2312"/>
                <w:sz w:val="21"/>
              </w:rPr>
              <w:t>H.265</w:t>
            </w:r>
            <w:r>
              <w:rPr>
                <w:rFonts w:hint="eastAsia" w:ascii="宋体" w:hAnsi="宋体" w:cs="宋体"/>
                <w:sz w:val="21"/>
              </w:rPr>
              <w:t>。</w:t>
            </w:r>
            <w:r>
              <w:br w:type="textWrapping"/>
            </w:r>
            <w:r>
              <w:rPr>
                <w:rFonts w:ascii="??_GB2312" w:hAnsi="??_GB2312" w:eastAsia="Times New Roman" w:cs="??_GB2312"/>
                <w:sz w:val="21"/>
              </w:rPr>
              <w:t>20</w:t>
            </w:r>
            <w:r>
              <w:rPr>
                <w:rFonts w:hint="eastAsia" w:ascii="宋体" w:hAnsi="宋体" w:cs="宋体"/>
                <w:sz w:val="21"/>
              </w:rPr>
              <w:t>、为满足不同学生最佳的考试及教学视觉效果，支持屏幕旋转，且旋转角度不低于</w:t>
            </w:r>
            <w:r>
              <w:rPr>
                <w:rFonts w:ascii="??_GB2312" w:hAnsi="??_GB2312" w:eastAsia="Times New Roman" w:cs="??_GB2312"/>
                <w:sz w:val="21"/>
              </w:rPr>
              <w:t>90°</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D2B8B62">
            <w:pPr>
              <w:pStyle w:val="8"/>
              <w:jc w:val="center"/>
            </w:pPr>
            <w:r>
              <w:rPr>
                <w:rFonts w:ascii="??_GB2312" w:hAnsi="??_GB2312" w:eastAsia="Times New Roman" w:cs="??_GB2312"/>
                <w:sz w:val="21"/>
              </w:rPr>
              <w:t>2</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8379D32">
            <w:pPr>
              <w:pStyle w:val="8"/>
              <w:jc w:val="center"/>
            </w:pPr>
            <w:r>
              <w:rPr>
                <w:rFonts w:hint="eastAsia" w:ascii="宋体" w:hAnsi="宋体" w:cs="宋体"/>
                <w:sz w:val="21"/>
              </w:rPr>
              <w:t>台</w:t>
            </w:r>
          </w:p>
        </w:tc>
      </w:tr>
      <w:tr w14:paraId="18EB56F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C1A0D06">
            <w:pPr>
              <w:pStyle w:val="8"/>
              <w:jc w:val="right"/>
            </w:pPr>
            <w:r>
              <w:rPr>
                <w:rFonts w:ascii="??_GB2312" w:hAnsi="??_GB2312" w:eastAsia="Times New Roman" w:cs="??_GB2312"/>
                <w:sz w:val="21"/>
              </w:rPr>
              <w:t>15</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145CF0D">
            <w:pPr>
              <w:pStyle w:val="8"/>
            </w:pPr>
            <w:r>
              <w:rPr>
                <w:rFonts w:hint="eastAsia" w:ascii="宋体" w:hAnsi="宋体" w:cs="宋体"/>
                <w:color w:val="000000"/>
                <w:sz w:val="21"/>
              </w:rPr>
              <w:t>智慧实验学生终端软件：实验考试</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3FDE153">
            <w:pPr>
              <w:pStyle w:val="8"/>
            </w:pPr>
            <w:r>
              <w:rPr>
                <w:rFonts w:ascii="??_GB2312" w:hAnsi="??_GB2312" w:eastAsia="Times New Roman" w:cs="??_GB2312"/>
                <w:sz w:val="21"/>
              </w:rPr>
              <w:t>1</w:t>
            </w:r>
            <w:r>
              <w:rPr>
                <w:rFonts w:hint="eastAsia" w:ascii="宋体" w:hAnsi="宋体" w:cs="宋体"/>
                <w:sz w:val="21"/>
              </w:rPr>
              <w:t>、支持开机自动进入实验界面，且无法通过触屏操作退出；</w:t>
            </w:r>
            <w:r>
              <w:br w:type="textWrapping"/>
            </w:r>
            <w:r>
              <w:rPr>
                <w:rFonts w:ascii="??_GB2312" w:hAnsi="??_GB2312" w:eastAsia="Times New Roman" w:cs="??_GB2312"/>
                <w:sz w:val="21"/>
              </w:rPr>
              <w:t>2</w:t>
            </w:r>
            <w:r>
              <w:rPr>
                <w:rFonts w:hint="eastAsia" w:ascii="宋体" w:hAnsi="宋体" w:cs="宋体"/>
                <w:sz w:val="21"/>
              </w:rPr>
              <w:t>、系统自动和管理平台建立连接，根据业务需要保持通信；</w:t>
            </w:r>
            <w:r>
              <w:br w:type="textWrapping"/>
            </w:r>
            <w:r>
              <w:rPr>
                <w:rFonts w:ascii="??_GB2312" w:hAnsi="??_GB2312" w:eastAsia="Times New Roman" w:cs="??_GB2312"/>
                <w:sz w:val="21"/>
              </w:rPr>
              <w:t>3</w:t>
            </w:r>
            <w:r>
              <w:rPr>
                <w:rFonts w:hint="eastAsia" w:ascii="宋体" w:hAnsi="宋体" w:cs="宋体"/>
                <w:sz w:val="21"/>
              </w:rPr>
              <w:t>、考试前，系统接收来自管理平台的指令，并在终端屏幕上显示考生信息和座位号，以供考生核对身份；</w:t>
            </w:r>
            <w:r>
              <w:br w:type="textWrapping"/>
            </w:r>
            <w:r>
              <w:rPr>
                <w:rFonts w:ascii="??_GB2312" w:hAnsi="??_GB2312" w:eastAsia="Times New Roman" w:cs="??_GB2312"/>
                <w:sz w:val="21"/>
              </w:rPr>
              <w:t>4</w:t>
            </w:r>
            <w:r>
              <w:rPr>
                <w:rFonts w:hint="eastAsia" w:ascii="宋体" w:hAnsi="宋体" w:cs="宋体"/>
                <w:sz w:val="21"/>
              </w:rPr>
              <w:t>、考生通过触摸屏填写答题卡，支持单选题、多选题、填空题、画图题等题型；</w:t>
            </w:r>
            <w:r>
              <w:br w:type="textWrapping"/>
            </w:r>
            <w:r>
              <w:rPr>
                <w:rFonts w:ascii="??_GB2312" w:hAnsi="??_GB2312" w:eastAsia="Times New Roman" w:cs="??_GB2312"/>
                <w:sz w:val="21"/>
              </w:rPr>
              <w:t>5</w:t>
            </w:r>
            <w:r>
              <w:rPr>
                <w:rFonts w:hint="eastAsia" w:ascii="宋体" w:hAnsi="宋体" w:cs="宋体"/>
                <w:sz w:val="21"/>
              </w:rPr>
              <w:t>、考生提前做完实验支持自主提交，或者在倒计时结束时系统自动提交；</w:t>
            </w:r>
            <w:r>
              <w:br w:type="textWrapping"/>
            </w:r>
            <w:r>
              <w:rPr>
                <w:rFonts w:ascii="??_GB2312" w:hAnsi="??_GB2312" w:eastAsia="Times New Roman" w:cs="??_GB2312"/>
                <w:sz w:val="21"/>
              </w:rPr>
              <w:t>6</w:t>
            </w:r>
            <w:r>
              <w:rPr>
                <w:rFonts w:hint="eastAsia" w:ascii="宋体" w:hAnsi="宋体" w:cs="宋体"/>
                <w:sz w:val="21"/>
              </w:rPr>
              <w:t>、生物学显微镜类实验支持电子目镜、数码显微镜拍照功能，采集显微镜成像实时图片，并支持在显微镜拍照图像上涂写；</w:t>
            </w:r>
            <w:r>
              <w:br w:type="textWrapping"/>
            </w:r>
            <w:r>
              <w:rPr>
                <w:rFonts w:ascii="??_GB2312" w:hAnsi="??_GB2312" w:eastAsia="Times New Roman" w:cs="??_GB2312"/>
                <w:sz w:val="21"/>
              </w:rPr>
              <w:t>7</w:t>
            </w:r>
            <w:r>
              <w:rPr>
                <w:rFonts w:hint="eastAsia" w:ascii="宋体" w:hAnsi="宋体" w:cs="宋体"/>
                <w:sz w:val="21"/>
              </w:rPr>
              <w:t>、设备发生异常时及时在终端屏幕和监考页面告警提醒；</w:t>
            </w:r>
            <w:r>
              <w:br w:type="textWrapping"/>
            </w:r>
            <w:r>
              <w:rPr>
                <w:rFonts w:ascii="??_GB2312" w:hAnsi="??_GB2312" w:eastAsia="Times New Roman" w:cs="??_GB2312"/>
                <w:sz w:val="21"/>
              </w:rPr>
              <w:t>8</w:t>
            </w:r>
            <w:r>
              <w:rPr>
                <w:rFonts w:hint="eastAsia" w:ascii="宋体" w:hAnsi="宋体" w:cs="宋体"/>
                <w:sz w:val="21"/>
              </w:rPr>
              <w:t>、支持通过管理平台远程批量升级；</w:t>
            </w:r>
            <w:r>
              <w:br w:type="textWrapping"/>
            </w:r>
            <w:r>
              <w:rPr>
                <w:rFonts w:ascii="??_GB2312" w:hAnsi="??_GB2312" w:eastAsia="Times New Roman" w:cs="??_GB2312"/>
                <w:b/>
                <w:sz w:val="21"/>
              </w:rPr>
              <w:t>9</w:t>
            </w:r>
            <w:r>
              <w:rPr>
                <w:rFonts w:hint="eastAsia" w:ascii="宋体" w:hAnsi="宋体" w:cs="宋体"/>
                <w:b/>
                <w:sz w:val="21"/>
              </w:rPr>
              <w:t>、</w:t>
            </w:r>
            <w:r>
              <w:rPr>
                <w:rFonts w:ascii="??_GB2312" w:hAnsi="??_GB2312" w:eastAsia="Times New Roman" w:cs="??_GB2312"/>
                <w:b/>
                <w:sz w:val="21"/>
              </w:rPr>
              <w:t xml:space="preserve"> </w:t>
            </w:r>
            <w:r>
              <w:rPr>
                <w:rFonts w:hint="eastAsia" w:ascii="宋体" w:hAnsi="宋体" w:cs="宋体"/>
                <w:b/>
                <w:sz w:val="21"/>
              </w:rPr>
              <w:t>终端软件应支持通过管理平台远程控制学生终端重启；在网络通畅条件下，发出重启后，终端软件应支持终端在</w:t>
            </w:r>
            <w:r>
              <w:rPr>
                <w:rFonts w:ascii="??_GB2312" w:hAnsi="??_GB2312" w:eastAsia="Times New Roman" w:cs="??_GB2312"/>
                <w:b/>
                <w:sz w:val="21"/>
              </w:rPr>
              <w:t>1</w:t>
            </w:r>
            <w:r>
              <w:rPr>
                <w:rFonts w:hint="eastAsia" w:ascii="宋体" w:hAnsi="宋体" w:cs="宋体"/>
                <w:b/>
                <w:sz w:val="21"/>
              </w:rPr>
              <w:t>秒内响应，并重置终端状态。</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0A72B13">
            <w:pPr>
              <w:pStyle w:val="8"/>
              <w:jc w:val="center"/>
            </w:pPr>
            <w:r>
              <w:rPr>
                <w:rFonts w:ascii="??_GB2312" w:hAnsi="??_GB2312" w:eastAsia="Times New Roman" w:cs="??_GB2312"/>
                <w:color w:val="000000"/>
                <w:sz w:val="21"/>
              </w:rPr>
              <w:t>2</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69FCBFE">
            <w:pPr>
              <w:pStyle w:val="8"/>
              <w:jc w:val="center"/>
            </w:pPr>
            <w:r>
              <w:rPr>
                <w:rFonts w:hint="eastAsia" w:ascii="宋体" w:hAnsi="宋体" w:cs="宋体"/>
                <w:color w:val="000000"/>
                <w:sz w:val="21"/>
              </w:rPr>
              <w:t>套</w:t>
            </w:r>
          </w:p>
        </w:tc>
      </w:tr>
      <w:tr w14:paraId="7EB8266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1A6BA0A">
            <w:pPr>
              <w:pStyle w:val="8"/>
              <w:jc w:val="right"/>
            </w:pPr>
            <w:r>
              <w:rPr>
                <w:rFonts w:ascii="??_GB2312" w:hAnsi="??_GB2312" w:eastAsia="Times New Roman" w:cs="??_GB2312"/>
                <w:sz w:val="21"/>
              </w:rPr>
              <w:t>16</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E3E11A6">
            <w:pPr>
              <w:pStyle w:val="8"/>
            </w:pPr>
            <w:r>
              <w:rPr>
                <w:rFonts w:hint="eastAsia" w:ascii="宋体" w:hAnsi="宋体" w:cs="宋体"/>
                <w:color w:val="000000"/>
                <w:sz w:val="21"/>
              </w:rPr>
              <w:t>智慧实验学生终端软件：实验教学</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5882EEC">
            <w:pPr>
              <w:pStyle w:val="8"/>
            </w:pPr>
            <w:r>
              <w:rPr>
                <w:rFonts w:ascii="??_GB2312" w:hAnsi="??_GB2312" w:eastAsia="Times New Roman" w:cs="??_GB2312"/>
                <w:sz w:val="21"/>
                <w:lang w:eastAsia="zh-CN"/>
              </w:rPr>
              <w:t>1.</w:t>
            </w:r>
            <w:r>
              <w:rPr>
                <w:rFonts w:hint="eastAsia" w:ascii="宋体" w:hAnsi="宋体" w:cs="宋体"/>
                <w:sz w:val="21"/>
              </w:rPr>
              <w:t>具备实验练习功能，练习前，终端屏幕显示座位号，并接收学生输入的姓名或学号，供学生快捷登录；</w:t>
            </w:r>
            <w:r>
              <w:br w:type="textWrapping"/>
            </w:r>
            <w:r>
              <w:rPr>
                <w:rFonts w:ascii="??_GB2312" w:hAnsi="??_GB2312" w:eastAsia="Times New Roman" w:cs="??_GB2312"/>
                <w:sz w:val="21"/>
              </w:rPr>
              <w:t>2</w:t>
            </w:r>
            <w:r>
              <w:rPr>
                <w:rFonts w:hint="eastAsia" w:ascii="宋体" w:hAnsi="宋体" w:cs="宋体"/>
                <w:sz w:val="21"/>
              </w:rPr>
              <w:t>、练习中，支持在终端屏幕上显示练习科目、题目、电子答题卡以及倒计时；</w:t>
            </w:r>
            <w:r>
              <w:br w:type="textWrapping"/>
            </w:r>
            <w:r>
              <w:rPr>
                <w:rFonts w:ascii="??_GB2312" w:hAnsi="??_GB2312" w:eastAsia="Times New Roman" w:cs="??_GB2312"/>
                <w:sz w:val="21"/>
              </w:rPr>
              <w:t>3</w:t>
            </w:r>
            <w:r>
              <w:rPr>
                <w:rFonts w:hint="eastAsia" w:ascii="宋体" w:hAnsi="宋体" w:cs="宋体"/>
                <w:sz w:val="21"/>
              </w:rPr>
              <w:t>、学生提前做完实验支持自主提交，或者在倒计时结束时系统自动提交；</w:t>
            </w:r>
            <w:r>
              <w:br w:type="textWrapping"/>
            </w:r>
            <w:r>
              <w:rPr>
                <w:rFonts w:ascii="??_GB2312" w:hAnsi="??_GB2312" w:eastAsia="Times New Roman" w:cs="??_GB2312"/>
                <w:sz w:val="21"/>
              </w:rPr>
              <w:t>4</w:t>
            </w:r>
            <w:r>
              <w:rPr>
                <w:rFonts w:hint="eastAsia" w:ascii="宋体" w:hAnsi="宋体" w:cs="宋体"/>
                <w:sz w:val="21"/>
              </w:rPr>
              <w:t>、生物学显微镜类实验支持电子目镜拍照功能，并支持在显微镜拍照图像上涂写；</w:t>
            </w:r>
            <w:r>
              <w:br w:type="textWrapping"/>
            </w:r>
            <w:r>
              <w:rPr>
                <w:rFonts w:ascii="??_GB2312" w:hAnsi="??_GB2312" w:eastAsia="Times New Roman" w:cs="??_GB2312"/>
                <w:sz w:val="21"/>
              </w:rPr>
              <w:t>5</w:t>
            </w:r>
            <w:r>
              <w:rPr>
                <w:rFonts w:hint="eastAsia" w:ascii="宋体" w:hAnsi="宋体" w:cs="宋体"/>
                <w:sz w:val="21"/>
              </w:rPr>
              <w:t>、设备发生异常时及时在终端屏幕和校级平台教学页面告警提醒；</w:t>
            </w:r>
            <w:r>
              <w:br w:type="textWrapping"/>
            </w:r>
            <w:r>
              <w:rPr>
                <w:rFonts w:ascii="??_GB2312" w:hAnsi="??_GB2312" w:eastAsia="Times New Roman" w:cs="??_GB2312"/>
                <w:b/>
                <w:sz w:val="21"/>
              </w:rPr>
              <w:t>6</w:t>
            </w:r>
            <w:r>
              <w:rPr>
                <w:rFonts w:hint="eastAsia" w:ascii="宋体" w:hAnsi="宋体" w:cs="宋体"/>
                <w:b/>
                <w:sz w:val="21"/>
              </w:rPr>
              <w:t>、</w:t>
            </w:r>
            <w:r>
              <w:rPr>
                <w:rFonts w:ascii="??_GB2312" w:hAnsi="??_GB2312" w:eastAsia="Times New Roman" w:cs="??_GB2312"/>
                <w:b/>
                <w:sz w:val="21"/>
              </w:rPr>
              <w:t xml:space="preserve"> </w:t>
            </w:r>
            <w:r>
              <w:rPr>
                <w:rFonts w:hint="eastAsia" w:ascii="宋体" w:hAnsi="宋体" w:cs="宋体"/>
                <w:b/>
                <w:sz w:val="21"/>
              </w:rPr>
              <w:t>当校级平台选配智慧实验教学</w:t>
            </w:r>
            <w:r>
              <w:rPr>
                <w:rFonts w:ascii="??_GB2312" w:hAnsi="??_GB2312" w:eastAsia="Times New Roman" w:cs="??_GB2312"/>
                <w:b/>
                <w:sz w:val="21"/>
              </w:rPr>
              <w:t>AI</w:t>
            </w:r>
            <w:r>
              <w:rPr>
                <w:rFonts w:hint="eastAsia" w:ascii="宋体" w:hAnsi="宋体" w:cs="宋体"/>
                <w:b/>
                <w:sz w:val="21"/>
              </w:rPr>
              <w:t>课堂评分软件并开启</w:t>
            </w:r>
            <w:r>
              <w:rPr>
                <w:rFonts w:ascii="??_GB2312" w:hAnsi="??_GB2312" w:eastAsia="Times New Roman" w:cs="??_GB2312"/>
                <w:b/>
                <w:sz w:val="21"/>
              </w:rPr>
              <w:t>AI</w:t>
            </w:r>
            <w:r>
              <w:rPr>
                <w:rFonts w:hint="eastAsia" w:ascii="宋体" w:hAnsi="宋体" w:cs="宋体"/>
                <w:b/>
                <w:sz w:val="21"/>
              </w:rPr>
              <w:t>时，终端软件应支持在学生做完实验后显示</w:t>
            </w:r>
            <w:r>
              <w:rPr>
                <w:rFonts w:ascii="??_GB2312" w:hAnsi="??_GB2312" w:eastAsia="Times New Roman" w:cs="??_GB2312"/>
                <w:b/>
                <w:sz w:val="21"/>
              </w:rPr>
              <w:t>AI</w:t>
            </w:r>
            <w:r>
              <w:rPr>
                <w:rFonts w:hint="eastAsia" w:ascii="宋体" w:hAnsi="宋体" w:cs="宋体"/>
                <w:b/>
                <w:sz w:val="21"/>
              </w:rPr>
              <w:t>点评界面，并自动对答题卡进行</w:t>
            </w:r>
            <w:r>
              <w:rPr>
                <w:rFonts w:ascii="??_GB2312" w:hAnsi="??_GB2312" w:eastAsia="Times New Roman" w:cs="??_GB2312"/>
                <w:b/>
                <w:sz w:val="21"/>
              </w:rPr>
              <w:t>AI</w:t>
            </w:r>
            <w:r>
              <w:rPr>
                <w:rFonts w:hint="eastAsia" w:ascii="宋体" w:hAnsi="宋体" w:cs="宋体"/>
                <w:b/>
                <w:sz w:val="21"/>
              </w:rPr>
              <w:t>点评；终端软件应支持回看同屏显示的俯视视频、侧视视频及</w:t>
            </w:r>
            <w:r>
              <w:rPr>
                <w:rFonts w:ascii="??_GB2312" w:hAnsi="??_GB2312" w:eastAsia="Times New Roman" w:cs="??_GB2312"/>
                <w:b/>
                <w:sz w:val="21"/>
              </w:rPr>
              <w:t xml:space="preserve"> AI</w:t>
            </w:r>
            <w:r>
              <w:rPr>
                <w:rFonts w:hint="eastAsia" w:ascii="宋体" w:hAnsi="宋体" w:cs="宋体"/>
                <w:b/>
                <w:sz w:val="21"/>
              </w:rPr>
              <w:t>点评结果；在</w:t>
            </w:r>
            <w:r>
              <w:rPr>
                <w:rFonts w:ascii="??_GB2312" w:hAnsi="??_GB2312" w:eastAsia="Times New Roman" w:cs="??_GB2312"/>
                <w:b/>
                <w:sz w:val="21"/>
              </w:rPr>
              <w:t>AI</w:t>
            </w:r>
            <w:r>
              <w:rPr>
                <w:rFonts w:hint="eastAsia" w:ascii="宋体" w:hAnsi="宋体" w:cs="宋体"/>
                <w:b/>
                <w:sz w:val="21"/>
              </w:rPr>
              <w:t>点评结果中，终端软件应支持操作正确则标记对勾</w:t>
            </w:r>
            <w:r>
              <w:rPr>
                <w:rFonts w:ascii="??_GB2312" w:hAnsi="??_GB2312" w:eastAsia="Times New Roman" w:cs="??_GB2312"/>
                <w:b/>
                <w:sz w:val="21"/>
              </w:rPr>
              <w:t>(√)</w:t>
            </w:r>
            <w:r>
              <w:rPr>
                <w:rFonts w:hint="eastAsia" w:ascii="宋体" w:hAnsi="宋体" w:cs="宋体"/>
                <w:b/>
                <w:sz w:val="21"/>
              </w:rPr>
              <w:t>，操作错误则标记错叉</w:t>
            </w:r>
            <w:r>
              <w:rPr>
                <w:rFonts w:ascii="??_GB2312" w:hAnsi="??_GB2312" w:eastAsia="Times New Roman" w:cs="??_GB2312"/>
                <w:b/>
                <w:sz w:val="21"/>
              </w:rPr>
              <w:t>(×)</w:t>
            </w:r>
            <w:r>
              <w:rPr>
                <w:rFonts w:hint="eastAsia" w:ascii="宋体" w:hAnsi="宋体" w:cs="宋体"/>
                <w:b/>
                <w:sz w:val="21"/>
              </w:rPr>
              <w:t>，并用红色字体描述错误原因；</w:t>
            </w:r>
          </w:p>
          <w:p w14:paraId="185C87D2">
            <w:pPr>
              <w:pStyle w:val="8"/>
            </w:pPr>
            <w:r>
              <w:rPr>
                <w:rFonts w:ascii="??_GB2312" w:hAnsi="??_GB2312" w:eastAsia="Times New Roman" w:cs="??_GB2312"/>
                <w:sz w:val="21"/>
              </w:rPr>
              <w:t>7</w:t>
            </w:r>
            <w:r>
              <w:rPr>
                <w:rFonts w:hint="eastAsia" w:ascii="宋体" w:hAnsi="宋体" w:cs="宋体"/>
                <w:sz w:val="21"/>
              </w:rPr>
              <w:t>、具备课件图片展示功能，支持在终端上显示管理平台下发的课件图片；</w:t>
            </w:r>
            <w:r>
              <w:br w:type="textWrapping"/>
            </w:r>
            <w:r>
              <w:rPr>
                <w:rFonts w:ascii="??_GB2312" w:hAnsi="??_GB2312" w:eastAsia="Times New Roman" w:cs="??_GB2312"/>
                <w:sz w:val="21"/>
              </w:rPr>
              <w:t>8</w:t>
            </w:r>
            <w:r>
              <w:rPr>
                <w:rFonts w:hint="eastAsia" w:ascii="宋体" w:hAnsi="宋体" w:cs="宋体"/>
                <w:sz w:val="21"/>
              </w:rPr>
              <w:t>、支持显示多张图片，通过滑动方式翻页；</w:t>
            </w:r>
            <w:r>
              <w:br w:type="textWrapping"/>
            </w:r>
            <w:r>
              <w:rPr>
                <w:rFonts w:ascii="??_GB2312" w:hAnsi="??_GB2312" w:eastAsia="Times New Roman" w:cs="??_GB2312"/>
                <w:sz w:val="21"/>
              </w:rPr>
              <w:t>9</w:t>
            </w:r>
            <w:r>
              <w:rPr>
                <w:rFonts w:hint="eastAsia" w:ascii="宋体" w:hAnsi="宋体" w:cs="宋体"/>
                <w:sz w:val="21"/>
              </w:rPr>
              <w:t>、学生无法通过屏幕操作退出课件展示页面；</w:t>
            </w:r>
            <w:r>
              <w:br w:type="textWrapping"/>
            </w:r>
            <w:r>
              <w:rPr>
                <w:rFonts w:ascii="??_GB2312" w:hAnsi="??_GB2312" w:eastAsia="Times New Roman" w:cs="??_GB2312"/>
                <w:sz w:val="21"/>
              </w:rPr>
              <w:t>10</w:t>
            </w:r>
            <w:r>
              <w:rPr>
                <w:rFonts w:hint="eastAsia" w:ascii="宋体" w:hAnsi="宋体" w:cs="宋体"/>
                <w:sz w:val="21"/>
              </w:rPr>
              <w:t>、支持接收管理平台的统一指令退出课件展示页面。</w:t>
            </w:r>
            <w:r>
              <w:br w:type="textWrapping"/>
            </w:r>
            <w:r>
              <w:rPr>
                <w:rFonts w:ascii="??_GB2312" w:hAnsi="??_GB2312" w:eastAsia="Times New Roman" w:cs="??_GB2312"/>
                <w:sz w:val="21"/>
              </w:rPr>
              <w:t>11</w:t>
            </w:r>
            <w:r>
              <w:rPr>
                <w:rFonts w:hint="eastAsia" w:ascii="宋体" w:hAnsi="宋体" w:cs="宋体"/>
                <w:sz w:val="21"/>
              </w:rPr>
              <w:t>、具备实验众评功能，支持接收管理平台发起的众评指令，并进入众评模式；</w:t>
            </w:r>
            <w:r>
              <w:br w:type="textWrapping"/>
            </w:r>
            <w:r>
              <w:rPr>
                <w:rFonts w:ascii="??_GB2312" w:hAnsi="??_GB2312" w:eastAsia="Times New Roman" w:cs="??_GB2312"/>
                <w:sz w:val="21"/>
              </w:rPr>
              <w:t>12</w:t>
            </w:r>
            <w:r>
              <w:rPr>
                <w:rFonts w:hint="eastAsia" w:ascii="宋体" w:hAnsi="宋体" w:cs="宋体"/>
                <w:sz w:val="21"/>
              </w:rPr>
              <w:t>、支持学生输入点评者姓名后进入点评界面；</w:t>
            </w:r>
            <w:r>
              <w:br w:type="textWrapping"/>
            </w:r>
            <w:r>
              <w:rPr>
                <w:rFonts w:ascii="??_GB2312" w:hAnsi="??_GB2312" w:eastAsia="Times New Roman" w:cs="??_GB2312"/>
                <w:sz w:val="21"/>
              </w:rPr>
              <w:t>13</w:t>
            </w:r>
            <w:r>
              <w:rPr>
                <w:rFonts w:hint="eastAsia" w:ascii="宋体" w:hAnsi="宋体" w:cs="宋体"/>
                <w:sz w:val="21"/>
              </w:rPr>
              <w:t>、支持回放管理平台指定的学生的实验练习视频，同屏显示俯视和侧视视频，同步播放；</w:t>
            </w:r>
            <w:r>
              <w:br w:type="textWrapping"/>
            </w:r>
            <w:r>
              <w:rPr>
                <w:rFonts w:ascii="??_GB2312" w:hAnsi="??_GB2312" w:eastAsia="Times New Roman" w:cs="??_GB2312"/>
                <w:sz w:val="21"/>
              </w:rPr>
              <w:t>14</w:t>
            </w:r>
            <w:r>
              <w:rPr>
                <w:rFonts w:hint="eastAsia" w:ascii="宋体" w:hAnsi="宋体" w:cs="宋体"/>
                <w:sz w:val="21"/>
              </w:rPr>
              <w:t>、支持同步控制两路视频的播放、暂停及倍速；</w:t>
            </w:r>
            <w:r>
              <w:br w:type="textWrapping"/>
            </w:r>
            <w:r>
              <w:rPr>
                <w:rFonts w:ascii="??_GB2312" w:hAnsi="??_GB2312" w:eastAsia="Times New Roman" w:cs="??_GB2312"/>
                <w:sz w:val="21"/>
              </w:rPr>
              <w:t>15</w:t>
            </w:r>
            <w:r>
              <w:rPr>
                <w:rFonts w:hint="eastAsia" w:ascii="宋体" w:hAnsi="宋体" w:cs="宋体"/>
                <w:sz w:val="21"/>
              </w:rPr>
              <w:t>、支持对某一路视频进行全屏播放以及退出全屏播放；</w:t>
            </w:r>
            <w:r>
              <w:br w:type="textWrapping"/>
            </w:r>
            <w:r>
              <w:rPr>
                <w:rFonts w:ascii="??_GB2312" w:hAnsi="??_GB2312" w:eastAsia="Times New Roman" w:cs="??_GB2312"/>
                <w:sz w:val="21"/>
              </w:rPr>
              <w:t>16</w:t>
            </w:r>
            <w:r>
              <w:rPr>
                <w:rFonts w:hint="eastAsia" w:ascii="宋体" w:hAnsi="宋体" w:cs="宋体"/>
                <w:sz w:val="21"/>
              </w:rPr>
              <w:t>、支持同屏显示答题卡图片，并支持放大和还原操作；</w:t>
            </w:r>
            <w:r>
              <w:br w:type="textWrapping"/>
            </w:r>
            <w:r>
              <w:rPr>
                <w:rFonts w:ascii="??_GB2312" w:hAnsi="??_GB2312" w:eastAsia="Times New Roman" w:cs="??_GB2312"/>
                <w:sz w:val="21"/>
              </w:rPr>
              <w:t>17</w:t>
            </w:r>
            <w:r>
              <w:rPr>
                <w:rFonts w:hint="eastAsia" w:ascii="宋体" w:hAnsi="宋体" w:cs="宋体"/>
                <w:sz w:val="21"/>
              </w:rPr>
              <w:t>、支持显示各实验要点的序号、描述及成绩，学生可以通过点选操作对每个实验要点进行评分；</w:t>
            </w:r>
            <w:r>
              <w:br w:type="textWrapping"/>
            </w:r>
            <w:r>
              <w:rPr>
                <w:rFonts w:ascii="??_GB2312" w:hAnsi="??_GB2312" w:eastAsia="Times New Roman" w:cs="??_GB2312"/>
                <w:sz w:val="21"/>
              </w:rPr>
              <w:t>18</w:t>
            </w:r>
            <w:r>
              <w:rPr>
                <w:rFonts w:hint="eastAsia" w:ascii="宋体" w:hAnsi="宋体" w:cs="宋体"/>
                <w:sz w:val="21"/>
              </w:rPr>
              <w:t>、支持在评分完成后点击提交成绩，点确认完成点评；</w:t>
            </w:r>
            <w:r>
              <w:br w:type="textWrapping"/>
            </w:r>
            <w:r>
              <w:rPr>
                <w:rFonts w:ascii="??_GB2312" w:hAnsi="??_GB2312" w:eastAsia="Times New Roman" w:cs="??_GB2312"/>
                <w:sz w:val="21"/>
              </w:rPr>
              <w:t>19</w:t>
            </w:r>
            <w:r>
              <w:rPr>
                <w:rFonts w:hint="eastAsia" w:ascii="宋体" w:hAnsi="宋体" w:cs="宋体"/>
                <w:sz w:val="21"/>
              </w:rPr>
              <w:t>、支持在点评完成后退出点评页面，并将点评结果上传到管理平台。</w:t>
            </w:r>
            <w:r>
              <w:br w:type="textWrapping"/>
            </w:r>
            <w:r>
              <w:rPr>
                <w:rFonts w:ascii="??_GB2312" w:hAnsi="??_GB2312" w:eastAsia="Times New Roman" w:cs="??_GB2312"/>
                <w:sz w:val="21"/>
              </w:rPr>
              <w:t>20</w:t>
            </w:r>
            <w:r>
              <w:rPr>
                <w:rFonts w:hint="eastAsia" w:ascii="宋体" w:hAnsi="宋体" w:cs="宋体"/>
                <w:sz w:val="21"/>
              </w:rPr>
              <w:t>、具备实验自评功能，支持接收管理平台发起的自评指令，并进入自评模式；</w:t>
            </w:r>
            <w:r>
              <w:br w:type="textWrapping"/>
            </w:r>
            <w:r>
              <w:rPr>
                <w:rFonts w:ascii="??_GB2312" w:hAnsi="??_GB2312" w:eastAsia="Times New Roman" w:cs="??_GB2312"/>
                <w:sz w:val="21"/>
              </w:rPr>
              <w:t>21</w:t>
            </w:r>
            <w:r>
              <w:rPr>
                <w:rFonts w:hint="eastAsia" w:ascii="宋体" w:hAnsi="宋体" w:cs="宋体"/>
                <w:sz w:val="21"/>
              </w:rPr>
              <w:t>、支持学生自行选择需要评价的实验视频后进入点评界面；</w:t>
            </w:r>
            <w:r>
              <w:br w:type="textWrapping"/>
            </w:r>
            <w:r>
              <w:rPr>
                <w:rFonts w:ascii="??_GB2312" w:hAnsi="??_GB2312" w:eastAsia="Times New Roman" w:cs="??_GB2312"/>
                <w:sz w:val="21"/>
              </w:rPr>
              <w:t>22</w:t>
            </w:r>
            <w:r>
              <w:rPr>
                <w:rFonts w:hint="eastAsia" w:ascii="宋体" w:hAnsi="宋体" w:cs="宋体"/>
                <w:sz w:val="21"/>
              </w:rPr>
              <w:t>、支持回放学生的实验练习视频，同屏显示俯视和侧视视频，同步播放；</w:t>
            </w:r>
            <w:r>
              <w:br w:type="textWrapping"/>
            </w:r>
            <w:r>
              <w:rPr>
                <w:rFonts w:ascii="??_GB2312" w:hAnsi="??_GB2312" w:eastAsia="Times New Roman" w:cs="??_GB2312"/>
                <w:sz w:val="21"/>
              </w:rPr>
              <w:t>23</w:t>
            </w:r>
            <w:r>
              <w:rPr>
                <w:rFonts w:hint="eastAsia" w:ascii="宋体" w:hAnsi="宋体" w:cs="宋体"/>
                <w:sz w:val="21"/>
              </w:rPr>
              <w:t>、支持同步控制两路视频的播放、暂停及倍速；</w:t>
            </w:r>
            <w:r>
              <w:br w:type="textWrapping"/>
            </w:r>
            <w:r>
              <w:rPr>
                <w:rFonts w:ascii="??_GB2312" w:hAnsi="??_GB2312" w:eastAsia="Times New Roman" w:cs="??_GB2312"/>
                <w:sz w:val="21"/>
              </w:rPr>
              <w:t>24</w:t>
            </w:r>
            <w:r>
              <w:rPr>
                <w:rFonts w:hint="eastAsia" w:ascii="宋体" w:hAnsi="宋体" w:cs="宋体"/>
                <w:sz w:val="21"/>
              </w:rPr>
              <w:t>、支持对某一路视频进行全屏播放以及退出全屏播放；</w:t>
            </w:r>
            <w:r>
              <w:br w:type="textWrapping"/>
            </w:r>
            <w:r>
              <w:rPr>
                <w:rFonts w:ascii="??_GB2312" w:hAnsi="??_GB2312" w:eastAsia="Times New Roman" w:cs="??_GB2312"/>
                <w:sz w:val="21"/>
              </w:rPr>
              <w:t>25</w:t>
            </w:r>
            <w:r>
              <w:rPr>
                <w:rFonts w:hint="eastAsia" w:ascii="宋体" w:hAnsi="宋体" w:cs="宋体"/>
                <w:sz w:val="21"/>
              </w:rPr>
              <w:t>、支持同屏显示答题卡图片，并支持放大和还原操作；</w:t>
            </w:r>
            <w:r>
              <w:br w:type="textWrapping"/>
            </w:r>
            <w:r>
              <w:rPr>
                <w:rFonts w:ascii="??_GB2312" w:hAnsi="??_GB2312" w:eastAsia="Times New Roman" w:cs="??_GB2312"/>
                <w:sz w:val="21"/>
              </w:rPr>
              <w:t>26</w:t>
            </w:r>
            <w:r>
              <w:rPr>
                <w:rFonts w:hint="eastAsia" w:ascii="宋体" w:hAnsi="宋体" w:cs="宋体"/>
                <w:sz w:val="21"/>
              </w:rPr>
              <w:t>、支持显示各实验要点的序号、描述及评定结果，学生可以通过点选操作对每个实验要点进行点评；</w:t>
            </w:r>
            <w:r>
              <w:br w:type="textWrapping"/>
            </w:r>
            <w:r>
              <w:rPr>
                <w:rFonts w:ascii="??_GB2312" w:hAnsi="??_GB2312" w:eastAsia="Times New Roman" w:cs="??_GB2312"/>
                <w:sz w:val="21"/>
              </w:rPr>
              <w:t>27</w:t>
            </w:r>
            <w:r>
              <w:rPr>
                <w:rFonts w:hint="eastAsia" w:ascii="宋体" w:hAnsi="宋体" w:cs="宋体"/>
                <w:sz w:val="21"/>
              </w:rPr>
              <w:t>、支持在点评完成后点击提交，点确认完成点评，并将点评结果上传到管理平台；</w:t>
            </w:r>
            <w:r>
              <w:br w:type="textWrapping"/>
            </w:r>
            <w:r>
              <w:rPr>
                <w:rFonts w:ascii="??_GB2312" w:hAnsi="??_GB2312" w:eastAsia="Times New Roman" w:cs="??_GB2312"/>
                <w:sz w:val="21"/>
              </w:rPr>
              <w:t>28</w:t>
            </w:r>
            <w:r>
              <w:rPr>
                <w:rFonts w:hint="eastAsia" w:ascii="宋体" w:hAnsi="宋体" w:cs="宋体"/>
                <w:sz w:val="21"/>
              </w:rPr>
              <w:t>、支持返回到实验视频列表再次选择需要点评的实验视频。</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1E44906">
            <w:pPr>
              <w:pStyle w:val="8"/>
              <w:jc w:val="center"/>
            </w:pPr>
            <w:r>
              <w:rPr>
                <w:rFonts w:ascii="??_GB2312" w:hAnsi="??_GB2312" w:eastAsia="Times New Roman" w:cs="??_GB2312"/>
                <w:color w:val="000000"/>
                <w:sz w:val="21"/>
              </w:rPr>
              <w:t>2</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45B4F47">
            <w:pPr>
              <w:pStyle w:val="8"/>
              <w:jc w:val="center"/>
            </w:pPr>
            <w:r>
              <w:rPr>
                <w:rFonts w:hint="eastAsia" w:ascii="宋体" w:hAnsi="宋体" w:cs="宋体"/>
                <w:color w:val="000000"/>
                <w:sz w:val="21"/>
              </w:rPr>
              <w:t>套</w:t>
            </w:r>
          </w:p>
        </w:tc>
      </w:tr>
      <w:tr w14:paraId="6A2B2F2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830A5A5">
            <w:pPr>
              <w:pStyle w:val="8"/>
              <w:jc w:val="right"/>
            </w:pPr>
            <w:r>
              <w:rPr>
                <w:rFonts w:ascii="??_GB2312" w:hAnsi="??_GB2312" w:eastAsia="Times New Roman" w:cs="??_GB2312"/>
                <w:sz w:val="21"/>
              </w:rPr>
              <w:t>17</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A800A0C">
            <w:pPr>
              <w:pStyle w:val="8"/>
            </w:pPr>
            <w:r>
              <w:rPr>
                <w:rFonts w:hint="eastAsia" w:ascii="宋体" w:hAnsi="宋体" w:cs="宋体"/>
                <w:color w:val="000000"/>
                <w:sz w:val="21"/>
              </w:rPr>
              <w:t>核心操作垫</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A302C41">
            <w:pPr>
              <w:pStyle w:val="8"/>
            </w:pPr>
            <w:r>
              <w:rPr>
                <w:rFonts w:hint="eastAsia" w:ascii="宋体" w:hAnsi="宋体" w:cs="宋体"/>
                <w:color w:val="000000"/>
                <w:sz w:val="21"/>
              </w:rPr>
              <w:t>核心操作垫，用于标注实验考试操作拍摄区域，统一实验桌面，辅助做实验视频拍摄和</w:t>
            </w:r>
            <w:r>
              <w:rPr>
                <w:rFonts w:ascii="??_GB2312" w:hAnsi="??_GB2312" w:eastAsia="Times New Roman" w:cs="??_GB2312"/>
                <w:color w:val="000000"/>
                <w:sz w:val="21"/>
              </w:rPr>
              <w:t>AI</w:t>
            </w:r>
            <w:r>
              <w:rPr>
                <w:rFonts w:hint="eastAsia" w:ascii="宋体" w:hAnsi="宋体" w:cs="宋体"/>
                <w:color w:val="000000"/>
                <w:sz w:val="21"/>
              </w:rPr>
              <w:t>评分</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CB6F8D5">
            <w:pPr>
              <w:pStyle w:val="8"/>
              <w:jc w:val="center"/>
            </w:pPr>
            <w:r>
              <w:rPr>
                <w:rFonts w:ascii="??_GB2312" w:hAnsi="??_GB2312" w:eastAsia="Times New Roman" w:cs="??_GB2312"/>
                <w:color w:val="000000"/>
                <w:sz w:val="21"/>
              </w:rPr>
              <w:t>2</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7936DC3">
            <w:pPr>
              <w:pStyle w:val="8"/>
              <w:jc w:val="center"/>
            </w:pPr>
            <w:r>
              <w:rPr>
                <w:rFonts w:hint="eastAsia" w:ascii="宋体" w:hAnsi="宋体" w:cs="宋体"/>
                <w:color w:val="000000"/>
                <w:sz w:val="21"/>
              </w:rPr>
              <w:t>张</w:t>
            </w:r>
          </w:p>
        </w:tc>
      </w:tr>
      <w:tr w14:paraId="6EBA16E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37F48DE">
            <w:pPr>
              <w:pStyle w:val="8"/>
              <w:jc w:val="right"/>
            </w:pPr>
            <w:r>
              <w:rPr>
                <w:rFonts w:ascii="??_GB2312" w:hAnsi="??_GB2312" w:eastAsia="Times New Roman" w:cs="??_GB2312"/>
                <w:sz w:val="21"/>
              </w:rPr>
              <w:t>18</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22B6E83">
            <w:pPr>
              <w:pStyle w:val="8"/>
            </w:pPr>
            <w:r>
              <w:rPr>
                <w:rFonts w:hint="eastAsia" w:ascii="宋体" w:hAnsi="宋体" w:cs="宋体"/>
                <w:color w:val="000000"/>
                <w:sz w:val="21"/>
              </w:rPr>
              <w:t>考场交换机</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8E44C90">
            <w:pPr>
              <w:pStyle w:val="8"/>
            </w:pPr>
            <w:r>
              <w:rPr>
                <w:rFonts w:ascii="??_GB2312" w:hAnsi="??_GB2312" w:eastAsia="Times New Roman" w:cs="??_GB2312"/>
                <w:sz w:val="21"/>
              </w:rPr>
              <w:t>1</w:t>
            </w:r>
            <w:r>
              <w:rPr>
                <w:rFonts w:hint="eastAsia" w:ascii="宋体" w:hAnsi="宋体" w:cs="宋体"/>
                <w:sz w:val="21"/>
              </w:rPr>
              <w:t>、</w:t>
            </w:r>
            <w:r>
              <w:rPr>
                <w:rFonts w:ascii="??_GB2312" w:hAnsi="??_GB2312" w:eastAsia="Times New Roman" w:cs="??_GB2312"/>
                <w:sz w:val="21"/>
              </w:rPr>
              <w:t>48</w:t>
            </w:r>
            <w:r>
              <w:rPr>
                <w:rFonts w:hint="eastAsia" w:ascii="宋体" w:hAnsi="宋体" w:cs="宋体"/>
                <w:sz w:val="21"/>
              </w:rPr>
              <w:t>口二层交换机；</w:t>
            </w:r>
            <w:r>
              <w:br w:type="textWrapping"/>
            </w:r>
            <w:r>
              <w:rPr>
                <w:rFonts w:ascii="??_GB2312" w:hAnsi="??_GB2312" w:eastAsia="Times New Roman" w:cs="??_GB2312"/>
                <w:sz w:val="21"/>
              </w:rPr>
              <w:t>2</w:t>
            </w:r>
            <w:r>
              <w:rPr>
                <w:rFonts w:hint="eastAsia" w:ascii="宋体" w:hAnsi="宋体" w:cs="宋体"/>
                <w:sz w:val="21"/>
              </w:rPr>
              <w:t>、端口描述：</w:t>
            </w:r>
            <w:r>
              <w:rPr>
                <w:rFonts w:ascii="??_GB2312" w:hAnsi="??_GB2312" w:eastAsia="Times New Roman" w:cs="??_GB2312"/>
                <w:sz w:val="21"/>
              </w:rPr>
              <w:t>≥48</w:t>
            </w:r>
            <w:r>
              <w:rPr>
                <w:rFonts w:hint="eastAsia" w:ascii="宋体" w:hAnsi="宋体" w:cs="宋体"/>
                <w:sz w:val="21"/>
              </w:rPr>
              <w:t>个千兆电口</w:t>
            </w:r>
            <w:r>
              <w:rPr>
                <w:rFonts w:ascii="??_GB2312" w:hAnsi="??_GB2312" w:eastAsia="Times New Roman" w:cs="??_GB2312"/>
                <w:sz w:val="21"/>
              </w:rPr>
              <w:t>+4</w:t>
            </w:r>
            <w:r>
              <w:rPr>
                <w:rFonts w:hint="eastAsia" w:ascii="宋体" w:hAnsi="宋体" w:cs="宋体"/>
                <w:sz w:val="21"/>
              </w:rPr>
              <w:t>个万兆光口；</w:t>
            </w:r>
            <w:r>
              <w:br w:type="textWrapping"/>
            </w:r>
            <w:r>
              <w:rPr>
                <w:rFonts w:ascii="??_GB2312" w:hAnsi="??_GB2312" w:eastAsia="Times New Roman" w:cs="??_GB2312"/>
                <w:sz w:val="21"/>
              </w:rPr>
              <w:t>3</w:t>
            </w:r>
            <w:r>
              <w:rPr>
                <w:rFonts w:hint="eastAsia" w:ascii="宋体" w:hAnsi="宋体" w:cs="宋体"/>
                <w:sz w:val="21"/>
              </w:rPr>
              <w:t>、包转发率：</w:t>
            </w:r>
            <w:r>
              <w:rPr>
                <w:rFonts w:ascii="??_GB2312" w:hAnsi="??_GB2312" w:eastAsia="Times New Roman" w:cs="??_GB2312"/>
                <w:sz w:val="21"/>
              </w:rPr>
              <w:t>≥132Mpps</w:t>
            </w:r>
            <w:r>
              <w:rPr>
                <w:rFonts w:hint="eastAsia" w:ascii="宋体" w:hAnsi="宋体" w:cs="宋体"/>
                <w:sz w:val="21"/>
              </w:rPr>
              <w:t>；</w:t>
            </w:r>
            <w:r>
              <w:br w:type="textWrapping"/>
            </w:r>
            <w:r>
              <w:rPr>
                <w:rFonts w:ascii="??_GB2312" w:hAnsi="??_GB2312" w:eastAsia="Times New Roman" w:cs="??_GB2312"/>
                <w:sz w:val="21"/>
              </w:rPr>
              <w:t>4</w:t>
            </w:r>
            <w:r>
              <w:rPr>
                <w:rFonts w:hint="eastAsia" w:ascii="宋体" w:hAnsi="宋体" w:cs="宋体"/>
                <w:sz w:val="21"/>
              </w:rPr>
              <w:t>、交换容量：</w:t>
            </w:r>
            <w:r>
              <w:rPr>
                <w:rFonts w:ascii="??_GB2312" w:hAnsi="??_GB2312" w:eastAsia="Times New Roman" w:cs="??_GB2312"/>
                <w:sz w:val="21"/>
              </w:rPr>
              <w:t>≥336Gbps</w:t>
            </w:r>
            <w:r>
              <w:rPr>
                <w:rFonts w:hint="eastAsia" w:ascii="宋体" w:hAnsi="宋体" w:cs="宋体"/>
                <w:sz w:val="21"/>
              </w:rPr>
              <w:t>。</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D500919">
            <w:pPr>
              <w:pStyle w:val="8"/>
              <w:jc w:val="center"/>
            </w:pPr>
            <w:r>
              <w:rPr>
                <w:rFonts w:ascii="??_GB2312" w:hAnsi="??_GB2312" w:eastAsia="Times New Roman" w:cs="??_GB2312"/>
                <w:color w:val="000000"/>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E1EC7CE">
            <w:pPr>
              <w:pStyle w:val="8"/>
              <w:jc w:val="center"/>
            </w:pPr>
            <w:r>
              <w:rPr>
                <w:rFonts w:hint="eastAsia" w:ascii="宋体" w:hAnsi="宋体" w:cs="宋体"/>
                <w:color w:val="000000"/>
                <w:sz w:val="21"/>
              </w:rPr>
              <w:t>台</w:t>
            </w:r>
          </w:p>
        </w:tc>
      </w:tr>
      <w:tr w14:paraId="3C315F1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DDA387C">
            <w:pPr>
              <w:pStyle w:val="8"/>
              <w:jc w:val="right"/>
            </w:pPr>
            <w:r>
              <w:rPr>
                <w:rFonts w:ascii="??_GB2312" w:hAnsi="??_GB2312" w:eastAsia="Times New Roman" w:cs="??_GB2312"/>
                <w:sz w:val="21"/>
              </w:rPr>
              <w:t>19</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66FE37D">
            <w:pPr>
              <w:pStyle w:val="8"/>
            </w:pPr>
            <w:r>
              <w:rPr>
                <w:rFonts w:hint="eastAsia" w:ascii="宋体" w:hAnsi="宋体" w:cs="宋体"/>
                <w:color w:val="000000"/>
                <w:sz w:val="21"/>
              </w:rPr>
              <w:t>小型机柜</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72C1EBB">
            <w:pPr>
              <w:pStyle w:val="8"/>
            </w:pPr>
            <w:r>
              <w:rPr>
                <w:rFonts w:ascii="??_GB2312" w:hAnsi="??_GB2312" w:eastAsia="Times New Roman" w:cs="??_GB2312"/>
                <w:sz w:val="21"/>
                <w:lang w:eastAsia="zh-CN"/>
              </w:rPr>
              <w:t>1</w:t>
            </w:r>
            <w:r>
              <w:rPr>
                <w:rFonts w:hint="eastAsia" w:ascii="宋体" w:hAnsi="宋体" w:cs="宋体"/>
                <w:sz w:val="21"/>
              </w:rPr>
              <w:t>、容量：</w:t>
            </w:r>
            <w:r>
              <w:rPr>
                <w:rFonts w:ascii="??_GB2312" w:hAnsi="??_GB2312" w:eastAsia="Times New Roman" w:cs="??_GB2312"/>
                <w:sz w:val="21"/>
              </w:rPr>
              <w:t>≥18U</w:t>
            </w:r>
            <w:r>
              <w:rPr>
                <w:rFonts w:hint="eastAsia" w:ascii="宋体" w:hAnsi="宋体" w:cs="宋体"/>
                <w:sz w:val="21"/>
              </w:rPr>
              <w:t>；</w:t>
            </w:r>
            <w:r>
              <w:br w:type="textWrapping"/>
            </w:r>
            <w:r>
              <w:rPr>
                <w:rFonts w:ascii="??_GB2312" w:hAnsi="??_GB2312" w:eastAsia="Times New Roman" w:cs="??_GB2312"/>
                <w:sz w:val="21"/>
                <w:lang w:eastAsia="zh-CN"/>
              </w:rPr>
              <w:t>2</w:t>
            </w:r>
            <w:r>
              <w:rPr>
                <w:rFonts w:hint="eastAsia" w:ascii="宋体" w:hAnsi="宋体" w:cs="宋体"/>
                <w:sz w:val="21"/>
              </w:rPr>
              <w:t>、颜色：深色；</w:t>
            </w:r>
            <w:r>
              <w:br w:type="textWrapping"/>
            </w:r>
            <w:r>
              <w:rPr>
                <w:rFonts w:ascii="??_GB2312" w:hAnsi="??_GB2312" w:eastAsia="Times New Roman" w:cs="??_GB2312"/>
                <w:sz w:val="21"/>
                <w:lang w:eastAsia="zh-CN"/>
              </w:rPr>
              <w:t>3</w:t>
            </w:r>
            <w:r>
              <w:rPr>
                <w:rFonts w:hint="eastAsia" w:ascii="宋体" w:hAnsi="宋体" w:cs="宋体"/>
                <w:sz w:val="21"/>
              </w:rPr>
              <w:t>、配置：</w:t>
            </w:r>
            <w:r>
              <w:rPr>
                <w:rFonts w:ascii="??_GB2312" w:hAnsi="??_GB2312" w:eastAsia="Times New Roman" w:cs="??_GB2312"/>
                <w:sz w:val="21"/>
              </w:rPr>
              <w:t>≥1</w:t>
            </w:r>
            <w:r>
              <w:rPr>
                <w:rFonts w:hint="eastAsia" w:ascii="宋体" w:hAnsi="宋体" w:cs="宋体"/>
                <w:sz w:val="21"/>
              </w:rPr>
              <w:t>个</w:t>
            </w:r>
            <w:r>
              <w:rPr>
                <w:rFonts w:ascii="??_GB2312" w:hAnsi="??_GB2312" w:eastAsia="Times New Roman" w:cs="??_GB2312"/>
                <w:sz w:val="21"/>
              </w:rPr>
              <w:t>PDU</w:t>
            </w:r>
            <w:r>
              <w:rPr>
                <w:rFonts w:hint="eastAsia" w:ascii="宋体" w:hAnsi="宋体" w:cs="宋体"/>
                <w:sz w:val="21"/>
              </w:rPr>
              <w:t>插排、</w:t>
            </w:r>
            <w:r>
              <w:rPr>
                <w:rFonts w:ascii="??_GB2312" w:hAnsi="??_GB2312" w:eastAsia="Times New Roman" w:cs="??_GB2312"/>
                <w:sz w:val="21"/>
              </w:rPr>
              <w:t>1</w:t>
            </w:r>
            <w:r>
              <w:rPr>
                <w:rFonts w:hint="eastAsia" w:ascii="宋体" w:hAnsi="宋体" w:cs="宋体"/>
                <w:sz w:val="21"/>
              </w:rPr>
              <w:t>块固定板、</w:t>
            </w:r>
            <w:r>
              <w:rPr>
                <w:rFonts w:ascii="??_GB2312" w:hAnsi="??_GB2312" w:eastAsia="Times New Roman" w:cs="??_GB2312"/>
                <w:sz w:val="21"/>
              </w:rPr>
              <w:t>1</w:t>
            </w:r>
            <w:r>
              <w:rPr>
                <w:rFonts w:hint="eastAsia" w:ascii="宋体" w:hAnsi="宋体" w:cs="宋体"/>
                <w:sz w:val="21"/>
              </w:rPr>
              <w:t>组内嵌风扇部件、</w:t>
            </w:r>
            <w:r>
              <w:rPr>
                <w:rFonts w:ascii="??_GB2312" w:hAnsi="??_GB2312" w:eastAsia="Times New Roman" w:cs="??_GB2312"/>
                <w:sz w:val="21"/>
              </w:rPr>
              <w:t>4</w:t>
            </w:r>
            <w:r>
              <w:rPr>
                <w:rFonts w:hint="eastAsia" w:ascii="宋体" w:hAnsi="宋体" w:cs="宋体"/>
                <w:sz w:val="21"/>
              </w:rPr>
              <w:t>只两英寸重型脚轮。</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0CE77B8">
            <w:pPr>
              <w:pStyle w:val="8"/>
              <w:jc w:val="center"/>
            </w:pPr>
            <w:r>
              <w:rPr>
                <w:rFonts w:ascii="??_GB2312" w:hAnsi="??_GB2312" w:eastAsia="Times New Roman" w:cs="??_GB2312"/>
                <w:color w:val="000000"/>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52F0B92">
            <w:pPr>
              <w:pStyle w:val="8"/>
              <w:jc w:val="center"/>
            </w:pPr>
            <w:r>
              <w:rPr>
                <w:rFonts w:hint="eastAsia" w:ascii="宋体" w:hAnsi="宋体" w:cs="宋体"/>
                <w:color w:val="000000"/>
                <w:sz w:val="21"/>
              </w:rPr>
              <w:t>台</w:t>
            </w:r>
          </w:p>
        </w:tc>
      </w:tr>
      <w:tr w14:paraId="74CB99B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9FE0127">
            <w:pPr>
              <w:pStyle w:val="8"/>
              <w:jc w:val="right"/>
            </w:pPr>
            <w:r>
              <w:rPr>
                <w:rFonts w:ascii="??_GB2312" w:hAnsi="??_GB2312" w:eastAsia="Times New Roman" w:cs="??_GB2312"/>
                <w:sz w:val="21"/>
              </w:rPr>
              <w:t>20</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5805FB6">
            <w:pPr>
              <w:pStyle w:val="8"/>
            </w:pPr>
            <w:r>
              <w:rPr>
                <w:rFonts w:hint="eastAsia" w:ascii="宋体" w:hAnsi="宋体" w:cs="宋体"/>
                <w:color w:val="000000"/>
                <w:sz w:val="21"/>
              </w:rPr>
              <w:t>移动硬盘</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60D9AA0">
            <w:pPr>
              <w:pStyle w:val="8"/>
            </w:pPr>
            <w:r>
              <w:rPr>
                <w:rFonts w:ascii="??_GB2312" w:hAnsi="??_GB2312" w:eastAsia="Times New Roman" w:cs="??_GB2312"/>
                <w:sz w:val="21"/>
              </w:rPr>
              <w:t>≥2TB</w:t>
            </w:r>
            <w:r>
              <w:rPr>
                <w:rFonts w:hint="eastAsia" w:ascii="宋体" w:hAnsi="宋体" w:cs="宋体"/>
                <w:sz w:val="21"/>
              </w:rPr>
              <w:t>移动固态硬盘，支持</w:t>
            </w:r>
            <w:r>
              <w:rPr>
                <w:rFonts w:ascii="??_GB2312" w:hAnsi="??_GB2312" w:eastAsia="Times New Roman" w:cs="??_GB2312"/>
                <w:sz w:val="21"/>
              </w:rPr>
              <w:t>Type-C/USB2.0/USB3.1</w:t>
            </w:r>
            <w:r>
              <w:rPr>
                <w:rFonts w:hint="eastAsia" w:ascii="宋体" w:hAnsi="宋体" w:cs="宋体"/>
                <w:sz w:val="21"/>
              </w:rPr>
              <w:t>，防震，超薄。</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E3EE895">
            <w:pPr>
              <w:pStyle w:val="8"/>
              <w:jc w:val="center"/>
            </w:pPr>
            <w:r>
              <w:rPr>
                <w:rFonts w:ascii="??_GB2312" w:hAnsi="??_GB2312" w:eastAsia="Times New Roman" w:cs="??_GB2312"/>
                <w:color w:val="000000"/>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4593FBA">
            <w:pPr>
              <w:pStyle w:val="8"/>
              <w:jc w:val="center"/>
            </w:pPr>
            <w:r>
              <w:rPr>
                <w:rFonts w:hint="eastAsia" w:ascii="宋体" w:hAnsi="宋体" w:cs="宋体"/>
                <w:color w:val="000000"/>
                <w:sz w:val="21"/>
              </w:rPr>
              <w:t>台</w:t>
            </w:r>
          </w:p>
        </w:tc>
      </w:tr>
      <w:tr w14:paraId="74A7252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DE5E4BF">
            <w:pPr>
              <w:pStyle w:val="8"/>
              <w:jc w:val="right"/>
            </w:pPr>
            <w:r>
              <w:rPr>
                <w:rFonts w:ascii="??_GB2312" w:hAnsi="??_GB2312" w:eastAsia="Times New Roman" w:cs="??_GB2312"/>
                <w:sz w:val="21"/>
              </w:rPr>
              <w:t>21</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AAE8B4F">
            <w:pPr>
              <w:pStyle w:val="8"/>
            </w:pPr>
            <w:r>
              <w:rPr>
                <w:rFonts w:hint="eastAsia" w:ascii="宋体" w:hAnsi="宋体" w:cs="宋体"/>
                <w:color w:val="000000"/>
                <w:sz w:val="21"/>
              </w:rPr>
              <w:t>考场监考管理主机</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55B1D94">
            <w:pPr>
              <w:pStyle w:val="8"/>
            </w:pPr>
            <w:r>
              <w:rPr>
                <w:rFonts w:hint="eastAsia" w:ascii="宋体" w:hAnsi="宋体" w:cs="宋体"/>
                <w:sz w:val="21"/>
              </w:rPr>
              <w:t>配置不低于</w:t>
            </w:r>
            <w:r>
              <w:rPr>
                <w:rFonts w:ascii="??_GB2312" w:hAnsi="??_GB2312" w:eastAsia="Times New Roman" w:cs="??_GB2312"/>
                <w:sz w:val="21"/>
              </w:rPr>
              <w:t>6</w:t>
            </w:r>
            <w:r>
              <w:rPr>
                <w:rFonts w:hint="eastAsia" w:ascii="宋体" w:hAnsi="宋体" w:cs="宋体"/>
                <w:sz w:val="21"/>
              </w:rPr>
              <w:t>核</w:t>
            </w:r>
            <w:r>
              <w:rPr>
                <w:rFonts w:ascii="??_GB2312" w:hAnsi="??_GB2312" w:eastAsia="Times New Roman" w:cs="??_GB2312"/>
                <w:sz w:val="21"/>
              </w:rPr>
              <w:t>12</w:t>
            </w:r>
            <w:r>
              <w:rPr>
                <w:rFonts w:hint="eastAsia" w:ascii="宋体" w:hAnsi="宋体" w:cs="宋体"/>
                <w:sz w:val="21"/>
              </w:rPr>
              <w:t>线程</w:t>
            </w:r>
            <w:r>
              <w:rPr>
                <w:rFonts w:ascii="??_GB2312" w:hAnsi="??_GB2312" w:eastAsia="Times New Roman" w:cs="??_GB2312"/>
                <w:sz w:val="21"/>
              </w:rPr>
              <w:t>2.5GHz CPU</w:t>
            </w:r>
            <w:r>
              <w:rPr>
                <w:rFonts w:hint="eastAsia" w:ascii="宋体" w:hAnsi="宋体" w:cs="宋体"/>
                <w:sz w:val="21"/>
              </w:rPr>
              <w:t>、</w:t>
            </w:r>
            <w:r>
              <w:rPr>
                <w:rFonts w:ascii="??_GB2312" w:hAnsi="??_GB2312" w:eastAsia="Times New Roman" w:cs="??_GB2312"/>
                <w:sz w:val="21"/>
              </w:rPr>
              <w:t>16GB</w:t>
            </w:r>
            <w:r>
              <w:rPr>
                <w:rFonts w:hint="eastAsia" w:ascii="宋体" w:hAnsi="宋体" w:cs="宋体"/>
                <w:sz w:val="21"/>
              </w:rPr>
              <w:t>内存、</w:t>
            </w:r>
            <w:r>
              <w:rPr>
                <w:rFonts w:ascii="??_GB2312" w:hAnsi="??_GB2312" w:eastAsia="Times New Roman" w:cs="??_GB2312"/>
                <w:sz w:val="21"/>
              </w:rPr>
              <w:t>480GB SSD</w:t>
            </w:r>
            <w:r>
              <w:rPr>
                <w:rFonts w:hint="eastAsia" w:ascii="宋体" w:hAnsi="宋体" w:cs="宋体"/>
                <w:sz w:val="21"/>
              </w:rPr>
              <w:t>系统盘、</w:t>
            </w:r>
            <w:r>
              <w:rPr>
                <w:rFonts w:ascii="??_GB2312" w:hAnsi="??_GB2312" w:eastAsia="Times New Roman" w:cs="??_GB2312"/>
                <w:sz w:val="21"/>
              </w:rPr>
              <w:t>1TB</w:t>
            </w:r>
            <w:r>
              <w:rPr>
                <w:rFonts w:hint="eastAsia" w:ascii="宋体" w:hAnsi="宋体" w:cs="宋体"/>
                <w:sz w:val="21"/>
              </w:rPr>
              <w:t>机械硬盘、千兆网口、</w:t>
            </w:r>
            <w:r>
              <w:rPr>
                <w:rFonts w:ascii="??_GB2312" w:hAnsi="??_GB2312" w:eastAsia="Times New Roman" w:cs="??_GB2312"/>
                <w:sz w:val="21"/>
              </w:rPr>
              <w:t>23</w:t>
            </w:r>
            <w:r>
              <w:rPr>
                <w:rFonts w:hint="eastAsia" w:ascii="宋体" w:hAnsi="宋体" w:cs="宋体"/>
                <w:sz w:val="21"/>
              </w:rPr>
              <w:t>英寸显示器，支持</w:t>
            </w:r>
            <w:r>
              <w:rPr>
                <w:rFonts w:ascii="??_GB2312" w:hAnsi="??_GB2312" w:eastAsia="Times New Roman" w:cs="??_GB2312"/>
                <w:sz w:val="21"/>
              </w:rPr>
              <w:t>WiFi</w:t>
            </w:r>
            <w:r>
              <w:rPr>
                <w:rFonts w:hint="eastAsia" w:ascii="宋体" w:hAnsi="宋体" w:cs="宋体"/>
                <w:sz w:val="21"/>
              </w:rPr>
              <w:t>，带操作系统和键鼠套装。</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99CEFBA">
            <w:pPr>
              <w:pStyle w:val="8"/>
              <w:jc w:val="center"/>
            </w:pPr>
            <w:r>
              <w:rPr>
                <w:rFonts w:ascii="??_GB2312" w:hAnsi="??_GB2312" w:eastAsia="Times New Roman" w:cs="??_GB2312"/>
                <w:color w:val="000000"/>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D4D1AAE">
            <w:pPr>
              <w:pStyle w:val="8"/>
              <w:jc w:val="center"/>
            </w:pPr>
            <w:r>
              <w:rPr>
                <w:rFonts w:hint="eastAsia" w:ascii="宋体" w:hAnsi="宋体" w:cs="宋体"/>
                <w:color w:val="000000"/>
                <w:sz w:val="21"/>
              </w:rPr>
              <w:t>台</w:t>
            </w:r>
          </w:p>
        </w:tc>
      </w:tr>
      <w:tr w14:paraId="664FC93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645" w:type="dxa"/>
            <w:gridSpan w:val="5"/>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D4BFFE8">
            <w:pPr>
              <w:pStyle w:val="8"/>
              <w:jc w:val="both"/>
            </w:pPr>
            <w:r>
              <w:rPr>
                <w:rFonts w:hint="eastAsia" w:ascii="宋体" w:hAnsi="宋体" w:cs="宋体"/>
                <w:b/>
                <w:sz w:val="21"/>
              </w:rPr>
              <w:t>四、化学办公室和准备室</w:t>
            </w:r>
            <w:r>
              <w:rPr>
                <w:rFonts w:ascii="??_GB2312" w:hAnsi="??_GB2312" w:eastAsia="Times New Roman" w:cs="??_GB2312"/>
                <w:b/>
                <w:sz w:val="21"/>
              </w:rPr>
              <w:t>203</w:t>
            </w:r>
            <w:r>
              <w:rPr>
                <w:rFonts w:hint="eastAsia" w:ascii="宋体" w:hAnsi="宋体" w:cs="宋体"/>
                <w:b/>
                <w:sz w:val="21"/>
              </w:rPr>
              <w:t>、</w:t>
            </w:r>
            <w:r>
              <w:rPr>
                <w:rFonts w:ascii="??_GB2312" w:hAnsi="??_GB2312" w:eastAsia="Times New Roman" w:cs="??_GB2312"/>
                <w:b/>
                <w:sz w:val="21"/>
              </w:rPr>
              <w:t>203-1</w:t>
            </w:r>
            <w:r>
              <w:rPr>
                <w:rFonts w:hint="eastAsia" w:ascii="宋体" w:hAnsi="宋体" w:cs="宋体"/>
                <w:b/>
                <w:sz w:val="21"/>
              </w:rPr>
              <w:t>　</w:t>
            </w:r>
          </w:p>
        </w:tc>
      </w:tr>
      <w:tr w14:paraId="7E6AAF0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36D0141">
            <w:pPr>
              <w:pStyle w:val="8"/>
              <w:jc w:val="center"/>
            </w:pPr>
            <w:r>
              <w:rPr>
                <w:rFonts w:hint="eastAsia" w:ascii="宋体" w:hAnsi="宋体" w:cs="宋体"/>
                <w:b/>
                <w:sz w:val="21"/>
              </w:rPr>
              <w:t>序号</w:t>
            </w:r>
          </w:p>
        </w:tc>
        <w:tc>
          <w:tcPr>
            <w:tcW w:w="115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10AE7D68">
            <w:pPr>
              <w:pStyle w:val="8"/>
              <w:jc w:val="center"/>
            </w:pPr>
            <w:r>
              <w:rPr>
                <w:rFonts w:hint="eastAsia" w:ascii="宋体" w:hAnsi="宋体" w:cs="宋体"/>
                <w:b/>
                <w:sz w:val="21"/>
              </w:rPr>
              <w:t>名称</w:t>
            </w:r>
          </w:p>
        </w:tc>
        <w:tc>
          <w:tcPr>
            <w:tcW w:w="666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3B5C702A">
            <w:pPr>
              <w:pStyle w:val="8"/>
              <w:jc w:val="center"/>
            </w:pPr>
            <w:r>
              <w:rPr>
                <w:rFonts w:hint="eastAsia" w:ascii="宋体" w:hAnsi="宋体" w:cs="宋体"/>
                <w:sz w:val="21"/>
              </w:rPr>
              <w:t>技术参数</w:t>
            </w:r>
          </w:p>
        </w:tc>
        <w:tc>
          <w:tcPr>
            <w:tcW w:w="73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6BB5C226">
            <w:pPr>
              <w:pStyle w:val="8"/>
              <w:jc w:val="center"/>
            </w:pPr>
            <w:r>
              <w:rPr>
                <w:rFonts w:hint="eastAsia" w:ascii="宋体" w:hAnsi="宋体" w:cs="宋体"/>
                <w:b/>
                <w:sz w:val="21"/>
              </w:rPr>
              <w:t>数量</w:t>
            </w:r>
          </w:p>
        </w:tc>
        <w:tc>
          <w:tcPr>
            <w:tcW w:w="55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63005139">
            <w:pPr>
              <w:pStyle w:val="8"/>
              <w:jc w:val="center"/>
            </w:pPr>
            <w:r>
              <w:rPr>
                <w:rFonts w:hint="eastAsia" w:ascii="宋体" w:hAnsi="宋体" w:cs="宋体"/>
                <w:b/>
                <w:sz w:val="21"/>
              </w:rPr>
              <w:t>单位</w:t>
            </w:r>
          </w:p>
        </w:tc>
      </w:tr>
      <w:tr w14:paraId="7567678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36CB2AA7">
            <w:pPr>
              <w:pStyle w:val="8"/>
              <w:jc w:val="center"/>
            </w:pPr>
          </w:p>
        </w:tc>
        <w:tc>
          <w:tcPr>
            <w:tcW w:w="1157"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191AA954"/>
        </w:tc>
        <w:tc>
          <w:tcPr>
            <w:tcW w:w="6667"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1FB6B087">
            <w:pPr>
              <w:pStyle w:val="8"/>
              <w:jc w:val="center"/>
            </w:pPr>
            <w:r>
              <w:rPr>
                <w:rFonts w:hint="eastAsia" w:ascii="宋体" w:hAnsi="宋体" w:cs="宋体"/>
                <w:sz w:val="21"/>
              </w:rPr>
              <w:t>拆除工程</w:t>
            </w:r>
          </w:p>
        </w:tc>
        <w:tc>
          <w:tcPr>
            <w:tcW w:w="73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5C3D309C">
            <w:pPr>
              <w:pStyle w:val="8"/>
              <w:jc w:val="center"/>
            </w:pPr>
          </w:p>
        </w:tc>
        <w:tc>
          <w:tcPr>
            <w:tcW w:w="557"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3BE5DAB2"/>
        </w:tc>
      </w:tr>
      <w:tr w14:paraId="45E71E8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D6B30D5">
            <w:pPr>
              <w:pStyle w:val="8"/>
              <w:jc w:val="center"/>
            </w:pPr>
            <w:r>
              <w:rPr>
                <w:rFonts w:ascii="??_GB2312" w:hAnsi="??_GB2312" w:eastAsia="Times New Roman" w:cs="??_GB2312"/>
                <w:sz w:val="21"/>
              </w:rPr>
              <w:t>1</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BEA0846">
            <w:pPr>
              <w:pStyle w:val="8"/>
              <w:jc w:val="center"/>
            </w:pPr>
            <w:r>
              <w:rPr>
                <w:rFonts w:hint="eastAsia" w:ascii="宋体" w:hAnsi="宋体" w:cs="宋体"/>
                <w:sz w:val="21"/>
              </w:rPr>
              <w:t>拆除吊顶</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038955B">
            <w:pPr>
              <w:pStyle w:val="8"/>
            </w:pPr>
            <w:r>
              <w:rPr>
                <w:rFonts w:hint="eastAsia" w:ascii="宋体" w:hAnsi="宋体" w:cs="宋体"/>
                <w:sz w:val="21"/>
              </w:rPr>
              <w:t>专业人工拆除、运至指定地点、含垃圾外运</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76E8946">
            <w:pPr>
              <w:pStyle w:val="8"/>
              <w:jc w:val="center"/>
            </w:pPr>
            <w:r>
              <w:rPr>
                <w:rFonts w:ascii="??_GB2312" w:hAnsi="??_GB2312" w:eastAsia="Times New Roman" w:cs="??_GB2312"/>
                <w:sz w:val="21"/>
              </w:rPr>
              <w:t>60</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366E0BB">
            <w:pPr>
              <w:pStyle w:val="8"/>
              <w:jc w:val="center"/>
            </w:pPr>
            <w:r>
              <w:rPr>
                <w:rFonts w:ascii="??_GB2312" w:hAnsi="??_GB2312" w:eastAsia="Times New Roman" w:cs="??_GB2312"/>
                <w:sz w:val="21"/>
              </w:rPr>
              <w:t>m2</w:t>
            </w:r>
          </w:p>
        </w:tc>
      </w:tr>
      <w:tr w14:paraId="01C1C6F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D4C7DCC">
            <w:pPr>
              <w:pStyle w:val="8"/>
              <w:jc w:val="center"/>
            </w:pPr>
            <w:r>
              <w:rPr>
                <w:rFonts w:ascii="??_GB2312" w:hAnsi="??_GB2312" w:eastAsia="Times New Roman" w:cs="??_GB2312"/>
                <w:sz w:val="21"/>
              </w:rPr>
              <w:t>2</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EB88C2D">
            <w:pPr>
              <w:pStyle w:val="8"/>
              <w:jc w:val="center"/>
            </w:pPr>
            <w:r>
              <w:rPr>
                <w:rFonts w:hint="eastAsia" w:ascii="宋体" w:hAnsi="宋体" w:cs="宋体"/>
                <w:sz w:val="21"/>
              </w:rPr>
              <w:t>拆除灯具</w:t>
            </w:r>
            <w:r>
              <w:rPr>
                <w:rFonts w:ascii="??_GB2312" w:hAnsi="??_GB2312" w:eastAsia="Times New Roman" w:cs="??_GB2312"/>
                <w:sz w:val="21"/>
              </w:rPr>
              <w:t>/</w:t>
            </w:r>
            <w:r>
              <w:rPr>
                <w:rFonts w:hint="eastAsia" w:ascii="宋体" w:hAnsi="宋体" w:cs="宋体"/>
                <w:sz w:val="21"/>
              </w:rPr>
              <w:t>电扇</w:t>
            </w:r>
            <w:r>
              <w:rPr>
                <w:rFonts w:ascii="??_GB2312" w:hAnsi="??_GB2312" w:eastAsia="Times New Roman" w:cs="??_GB2312"/>
                <w:sz w:val="21"/>
              </w:rPr>
              <w:t>/</w:t>
            </w:r>
            <w:r>
              <w:rPr>
                <w:rFonts w:hint="eastAsia" w:ascii="宋体" w:hAnsi="宋体" w:cs="宋体"/>
                <w:sz w:val="21"/>
              </w:rPr>
              <w:t>窗帘</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A465F32">
            <w:pPr>
              <w:pStyle w:val="8"/>
            </w:pPr>
            <w:r>
              <w:rPr>
                <w:rFonts w:hint="eastAsia" w:ascii="宋体" w:hAnsi="宋体" w:cs="宋体"/>
                <w:sz w:val="21"/>
              </w:rPr>
              <w:t>专业人工拆除、运至指定地点、含垃圾外运</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E9B5D73">
            <w:pPr>
              <w:pStyle w:val="8"/>
              <w:jc w:val="center"/>
            </w:pPr>
            <w:r>
              <w:rPr>
                <w:rFonts w:ascii="??_GB2312" w:hAnsi="??_GB2312" w:eastAsia="Times New Roman" w:cs="??_GB2312"/>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AAC4091">
            <w:pPr>
              <w:pStyle w:val="8"/>
              <w:jc w:val="center"/>
            </w:pPr>
            <w:r>
              <w:rPr>
                <w:rFonts w:hint="eastAsia" w:ascii="宋体" w:hAnsi="宋体" w:cs="宋体"/>
                <w:sz w:val="21"/>
              </w:rPr>
              <w:t>项</w:t>
            </w:r>
          </w:p>
        </w:tc>
      </w:tr>
      <w:tr w14:paraId="2FC7732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5CB61D5">
            <w:pPr>
              <w:pStyle w:val="8"/>
              <w:jc w:val="center"/>
            </w:pPr>
            <w:r>
              <w:rPr>
                <w:rFonts w:ascii="??_GB2312" w:hAnsi="??_GB2312" w:eastAsia="Times New Roman" w:cs="??_GB2312"/>
                <w:sz w:val="21"/>
              </w:rPr>
              <w:t>3</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F1C9E51">
            <w:pPr>
              <w:pStyle w:val="8"/>
              <w:jc w:val="center"/>
            </w:pPr>
            <w:r>
              <w:rPr>
                <w:rFonts w:hint="eastAsia" w:ascii="宋体" w:hAnsi="宋体" w:cs="宋体"/>
                <w:sz w:val="21"/>
              </w:rPr>
              <w:t>报废桌椅、仪器设备的拆除及搬运费用</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AE1E819">
            <w:pPr>
              <w:pStyle w:val="8"/>
            </w:pPr>
            <w:r>
              <w:rPr>
                <w:rFonts w:hint="eastAsia" w:ascii="宋体" w:hAnsi="宋体" w:cs="宋体"/>
                <w:sz w:val="21"/>
              </w:rPr>
              <w:t>原有桌椅、仪器设备的拆除及过程中的搬运等费用，专业人工拆除、运至指定地点，装修好，橱柜等设备搬运到指定位置</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73FB313">
            <w:pPr>
              <w:pStyle w:val="8"/>
              <w:jc w:val="center"/>
            </w:pPr>
            <w:r>
              <w:rPr>
                <w:rFonts w:ascii="??_GB2312" w:hAnsi="??_GB2312" w:eastAsia="Times New Roman" w:cs="??_GB2312"/>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FF2F520">
            <w:pPr>
              <w:pStyle w:val="8"/>
              <w:jc w:val="center"/>
            </w:pPr>
            <w:r>
              <w:rPr>
                <w:rFonts w:hint="eastAsia" w:ascii="宋体" w:hAnsi="宋体" w:cs="宋体"/>
                <w:sz w:val="21"/>
              </w:rPr>
              <w:t>项</w:t>
            </w:r>
          </w:p>
        </w:tc>
      </w:tr>
      <w:tr w14:paraId="06C28E6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80FDA73">
            <w:pPr>
              <w:pStyle w:val="8"/>
              <w:jc w:val="center"/>
            </w:pP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662F712"/>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5E6A1E6">
            <w:pPr>
              <w:pStyle w:val="8"/>
              <w:jc w:val="center"/>
            </w:pPr>
            <w:r>
              <w:rPr>
                <w:rFonts w:hint="eastAsia" w:ascii="宋体" w:hAnsi="宋体" w:cs="宋体"/>
                <w:sz w:val="21"/>
              </w:rPr>
              <w:t>地面工程</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0417538">
            <w:pPr>
              <w:pStyle w:val="8"/>
              <w:jc w:val="center"/>
            </w:pP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F47C1F6"/>
        </w:tc>
      </w:tr>
      <w:tr w14:paraId="1EC9E40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6847CDC1">
            <w:pPr>
              <w:pStyle w:val="8"/>
              <w:jc w:val="center"/>
            </w:pPr>
            <w:r>
              <w:rPr>
                <w:rFonts w:ascii="??_GB2312" w:hAnsi="??_GB2312" w:eastAsia="Times New Roman" w:cs="??_GB2312"/>
                <w:sz w:val="21"/>
              </w:rPr>
              <w:t>4</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BD2EC70">
            <w:pPr>
              <w:pStyle w:val="8"/>
              <w:jc w:val="center"/>
            </w:pPr>
            <w:r>
              <w:rPr>
                <w:rFonts w:hint="eastAsia" w:ascii="宋体" w:hAnsi="宋体" w:cs="宋体"/>
                <w:sz w:val="21"/>
              </w:rPr>
              <w:t>大理石水槽台</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83817C5">
            <w:pPr>
              <w:pStyle w:val="8"/>
            </w:pPr>
            <w:r>
              <w:rPr>
                <w:rFonts w:hint="eastAsia" w:ascii="宋体" w:hAnsi="宋体" w:cs="宋体"/>
                <w:sz w:val="21"/>
              </w:rPr>
              <w:t>含安装及辅材。尺寸定制，整体长度大于</w:t>
            </w:r>
            <w:r>
              <w:rPr>
                <w:rFonts w:ascii="??_GB2312" w:hAnsi="??_GB2312" w:eastAsia="Times New Roman" w:cs="??_GB2312"/>
                <w:sz w:val="21"/>
              </w:rPr>
              <w:t>1.6</w:t>
            </w:r>
            <w:r>
              <w:rPr>
                <w:rFonts w:hint="eastAsia" w:ascii="宋体" w:hAnsi="宋体" w:cs="宋体"/>
                <w:sz w:val="21"/>
              </w:rPr>
              <w:t>米，宽度</w:t>
            </w:r>
            <w:r>
              <w:rPr>
                <w:rFonts w:ascii="??_GB2312" w:hAnsi="??_GB2312" w:eastAsia="Times New Roman" w:cs="??_GB2312"/>
                <w:sz w:val="21"/>
              </w:rPr>
              <w:t>0.6</w:t>
            </w:r>
            <w:r>
              <w:rPr>
                <w:rFonts w:hint="eastAsia" w:ascii="宋体" w:hAnsi="宋体" w:cs="宋体"/>
                <w:sz w:val="21"/>
              </w:rPr>
              <w:t>米，高</w:t>
            </w:r>
            <w:r>
              <w:rPr>
                <w:rFonts w:ascii="??_GB2312" w:hAnsi="??_GB2312" w:eastAsia="Times New Roman" w:cs="??_GB2312"/>
                <w:sz w:val="21"/>
              </w:rPr>
              <w:t>0.85</w:t>
            </w:r>
            <w:r>
              <w:rPr>
                <w:rFonts w:hint="eastAsia" w:ascii="宋体" w:hAnsi="宋体" w:cs="宋体"/>
                <w:sz w:val="21"/>
              </w:rPr>
              <w:t>米。采用人造大理石制作，含安装及水龙头、排水、防水等辅材。需要至少二个长度大于</w:t>
            </w:r>
            <w:r>
              <w:rPr>
                <w:rFonts w:ascii="??_GB2312" w:hAnsi="??_GB2312" w:eastAsia="Times New Roman" w:cs="??_GB2312"/>
                <w:sz w:val="21"/>
              </w:rPr>
              <w:t>50</w:t>
            </w:r>
            <w:r>
              <w:rPr>
                <w:rFonts w:hint="eastAsia" w:ascii="宋体" w:hAnsi="宋体" w:cs="宋体"/>
                <w:sz w:val="21"/>
              </w:rPr>
              <w:t>厘米的台面。（</w:t>
            </w:r>
            <w:r>
              <w:rPr>
                <w:rFonts w:ascii="??_GB2312" w:hAnsi="??_GB2312" w:eastAsia="Times New Roman" w:cs="??_GB2312"/>
                <w:sz w:val="21"/>
              </w:rPr>
              <w:t>203</w:t>
            </w:r>
            <w:r>
              <w:rPr>
                <w:rFonts w:hint="eastAsia" w:ascii="宋体" w:hAnsi="宋体" w:cs="宋体"/>
                <w:sz w:val="21"/>
              </w:rPr>
              <w:t>）</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29E1FF3">
            <w:pPr>
              <w:pStyle w:val="8"/>
              <w:jc w:val="center"/>
            </w:pPr>
            <w:r>
              <w:rPr>
                <w:rFonts w:ascii="??_GB2312" w:hAnsi="??_GB2312" w:eastAsia="Times New Roman" w:cs="??_GB2312"/>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ADD9943">
            <w:pPr>
              <w:pStyle w:val="8"/>
              <w:jc w:val="center"/>
            </w:pPr>
            <w:r>
              <w:rPr>
                <w:rFonts w:hint="eastAsia" w:ascii="宋体" w:hAnsi="宋体" w:cs="宋体"/>
                <w:sz w:val="21"/>
              </w:rPr>
              <w:t>个</w:t>
            </w:r>
          </w:p>
        </w:tc>
      </w:tr>
      <w:tr w14:paraId="6E9109C4">
        <w:tblPrEx>
          <w:tblCellMar>
            <w:top w:w="0" w:type="dxa"/>
            <w:left w:w="108" w:type="dxa"/>
            <w:bottom w:w="0" w:type="dxa"/>
            <w:right w:w="108" w:type="dxa"/>
          </w:tblCellMar>
        </w:tblPrEx>
        <w:tc>
          <w:tcPr>
            <w:tcW w:w="534" w:type="dxa"/>
            <w:vMerge w:val="continue"/>
            <w:tcBorders>
              <w:top w:val="nil"/>
              <w:left w:val="single" w:color="000000" w:sz="4" w:space="0"/>
              <w:bottom w:val="single" w:color="000000" w:sz="4" w:space="0"/>
              <w:right w:val="single" w:color="000000" w:sz="4" w:space="0"/>
            </w:tcBorders>
          </w:tcPr>
          <w:p w14:paraId="4ECEE572"/>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44D8344">
            <w:pPr>
              <w:pStyle w:val="8"/>
              <w:jc w:val="center"/>
            </w:pPr>
            <w:r>
              <w:rPr>
                <w:rFonts w:hint="eastAsia" w:ascii="宋体" w:hAnsi="宋体" w:cs="宋体"/>
                <w:sz w:val="21"/>
              </w:rPr>
              <w:t>大理石水槽台</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6E595B9">
            <w:pPr>
              <w:pStyle w:val="8"/>
            </w:pPr>
            <w:r>
              <w:rPr>
                <w:rFonts w:hint="eastAsia" w:ascii="宋体" w:hAnsi="宋体" w:cs="宋体"/>
                <w:sz w:val="21"/>
              </w:rPr>
              <w:t>含安装及辅材。尺寸定制，采用大理石制作，含安装及水龙头、排水、防水等辅材。需要至少</w:t>
            </w:r>
            <w:r>
              <w:rPr>
                <w:rFonts w:ascii="??_GB2312" w:hAnsi="??_GB2312" w:eastAsia="Times New Roman" w:cs="??_GB2312"/>
                <w:sz w:val="21"/>
              </w:rPr>
              <w:t>2</w:t>
            </w:r>
            <w:r>
              <w:rPr>
                <w:rFonts w:hint="eastAsia" w:ascii="宋体" w:hAnsi="宋体" w:cs="宋体"/>
                <w:sz w:val="21"/>
              </w:rPr>
              <w:t>个长度大于</w:t>
            </w:r>
            <w:r>
              <w:rPr>
                <w:rFonts w:ascii="??_GB2312" w:hAnsi="??_GB2312" w:eastAsia="Times New Roman" w:cs="??_GB2312"/>
                <w:sz w:val="21"/>
              </w:rPr>
              <w:t>40</w:t>
            </w:r>
            <w:r>
              <w:rPr>
                <w:rFonts w:hint="eastAsia" w:ascii="宋体" w:hAnsi="宋体" w:cs="宋体"/>
                <w:sz w:val="21"/>
              </w:rPr>
              <w:t>厘米的台面。水槽桌：</w:t>
            </w:r>
            <w:r>
              <w:rPr>
                <w:rFonts w:ascii="??_GB2312" w:hAnsi="??_GB2312" w:eastAsia="Times New Roman" w:cs="??_GB2312"/>
                <w:color w:val="FF0000"/>
                <w:sz w:val="21"/>
              </w:rPr>
              <w:t>≥</w:t>
            </w:r>
            <w:r>
              <w:rPr>
                <w:rFonts w:ascii="??_GB2312" w:hAnsi="??_GB2312" w:eastAsia="Times New Roman" w:cs="??_GB2312"/>
                <w:sz w:val="21"/>
              </w:rPr>
              <w:t>220cm×60cm×85cm</w:t>
            </w:r>
            <w:r>
              <w:rPr>
                <w:rFonts w:hint="eastAsia" w:ascii="宋体" w:hAnsi="宋体" w:cs="宋体"/>
                <w:sz w:val="21"/>
              </w:rPr>
              <w:t>水槽长</w:t>
            </w:r>
            <w:r>
              <w:rPr>
                <w:rFonts w:ascii="??_GB2312" w:hAnsi="??_GB2312" w:eastAsia="Times New Roman" w:cs="??_GB2312"/>
                <w:color w:val="FF0000"/>
                <w:sz w:val="21"/>
              </w:rPr>
              <w:t>≥</w:t>
            </w:r>
            <w:r>
              <w:rPr>
                <w:rFonts w:ascii="??_GB2312" w:hAnsi="??_GB2312" w:eastAsia="Times New Roman" w:cs="??_GB2312"/>
                <w:sz w:val="21"/>
              </w:rPr>
              <w:t>55cm×</w:t>
            </w:r>
            <w:r>
              <w:rPr>
                <w:rFonts w:hint="eastAsia" w:ascii="宋体" w:hAnsi="宋体" w:cs="宋体"/>
                <w:sz w:val="21"/>
              </w:rPr>
              <w:t>宽</w:t>
            </w:r>
            <w:r>
              <w:rPr>
                <w:rFonts w:ascii="??_GB2312" w:hAnsi="??_GB2312" w:eastAsia="Times New Roman" w:cs="??_GB2312"/>
                <w:sz w:val="21"/>
              </w:rPr>
              <w:t>50 cm×30cm</w:t>
            </w:r>
            <w:r>
              <w:rPr>
                <w:rFonts w:hint="eastAsia" w:ascii="宋体" w:hAnsi="宋体" w:cs="宋体"/>
                <w:sz w:val="21"/>
              </w:rPr>
              <w:t>（</w:t>
            </w:r>
            <w:r>
              <w:rPr>
                <w:rFonts w:ascii="??_GB2312" w:hAnsi="??_GB2312" w:eastAsia="Times New Roman" w:cs="??_GB2312"/>
                <w:sz w:val="21"/>
              </w:rPr>
              <w:t>203-1</w:t>
            </w:r>
            <w:r>
              <w:rPr>
                <w:rFonts w:hint="eastAsia" w:ascii="宋体" w:hAnsi="宋体" w:cs="宋体"/>
                <w:sz w:val="21"/>
              </w:rPr>
              <w:t>）</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B66A24A">
            <w:pPr>
              <w:pStyle w:val="8"/>
              <w:jc w:val="center"/>
            </w:pPr>
            <w:r>
              <w:rPr>
                <w:rFonts w:ascii="??_GB2312" w:hAnsi="??_GB2312" w:eastAsia="Times New Roman" w:cs="??_GB2312"/>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1DBCBD3">
            <w:pPr>
              <w:pStyle w:val="8"/>
              <w:jc w:val="center"/>
            </w:pPr>
            <w:r>
              <w:rPr>
                <w:rFonts w:hint="eastAsia" w:ascii="宋体" w:hAnsi="宋体" w:cs="宋体"/>
                <w:sz w:val="21"/>
              </w:rPr>
              <w:t>个</w:t>
            </w:r>
          </w:p>
        </w:tc>
      </w:tr>
      <w:tr w14:paraId="260432A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645" w:type="dxa"/>
            <w:gridSpan w:val="5"/>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6434D097">
            <w:pPr>
              <w:pStyle w:val="8"/>
              <w:jc w:val="both"/>
            </w:pPr>
            <w:r>
              <w:rPr>
                <w:rFonts w:hint="eastAsia" w:ascii="宋体" w:hAnsi="宋体" w:cs="宋体"/>
                <w:sz w:val="21"/>
              </w:rPr>
              <w:t>天花工程　</w:t>
            </w:r>
          </w:p>
        </w:tc>
      </w:tr>
      <w:tr w14:paraId="528B223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72AE878">
            <w:pPr>
              <w:pStyle w:val="8"/>
              <w:jc w:val="center"/>
            </w:pPr>
            <w:r>
              <w:rPr>
                <w:rFonts w:ascii="??_GB2312" w:hAnsi="??_GB2312" w:eastAsia="Times New Roman" w:cs="??_GB2312"/>
                <w:sz w:val="21"/>
              </w:rPr>
              <w:t>5</w:t>
            </w:r>
          </w:p>
        </w:tc>
        <w:tc>
          <w:tcPr>
            <w:tcW w:w="115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67DF390A">
            <w:pPr>
              <w:pStyle w:val="8"/>
              <w:jc w:val="center"/>
            </w:pPr>
            <w:r>
              <w:rPr>
                <w:rFonts w:hint="eastAsia" w:ascii="宋体" w:hAnsi="宋体" w:cs="宋体"/>
                <w:sz w:val="21"/>
              </w:rPr>
              <w:t>轻钢龙骨石膏板吊顶</w:t>
            </w:r>
          </w:p>
        </w:tc>
        <w:tc>
          <w:tcPr>
            <w:tcW w:w="666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7E8337F6">
            <w:pPr>
              <w:pStyle w:val="8"/>
            </w:pPr>
            <w:r>
              <w:rPr>
                <w:rFonts w:ascii="??_GB2312" w:hAnsi="??_GB2312" w:eastAsia="Times New Roman" w:cs="??_GB2312"/>
                <w:sz w:val="21"/>
              </w:rPr>
              <w:t>1</w:t>
            </w:r>
            <w:r>
              <w:rPr>
                <w:rFonts w:hint="eastAsia" w:ascii="宋体" w:hAnsi="宋体" w:cs="宋体"/>
                <w:sz w:val="21"/>
              </w:rPr>
              <w:t>、轻钢龙骨安装，主副龙骨按照图纸组装，专用吊杆龙骨，吊杆做防锈处理。</w:t>
            </w:r>
            <w:r>
              <w:rPr>
                <w:rFonts w:ascii="??_GB2312" w:hAnsi="??_GB2312" w:eastAsia="Times New Roman" w:cs="??_GB2312"/>
                <w:sz w:val="21"/>
              </w:rPr>
              <w:t>2</w:t>
            </w:r>
            <w:r>
              <w:rPr>
                <w:rFonts w:hint="eastAsia" w:ascii="宋体" w:hAnsi="宋体" w:cs="宋体"/>
                <w:sz w:val="21"/>
              </w:rPr>
              <w:t>、双层</w:t>
            </w:r>
            <w:r>
              <w:rPr>
                <w:rFonts w:ascii="??_GB2312" w:hAnsi="??_GB2312" w:eastAsia="Times New Roman" w:cs="??_GB2312"/>
                <w:sz w:val="21"/>
              </w:rPr>
              <w:t>9.5</w:t>
            </w:r>
            <w:r>
              <w:rPr>
                <w:rFonts w:hint="eastAsia" w:ascii="宋体" w:hAnsi="宋体" w:cs="宋体"/>
                <w:sz w:val="21"/>
              </w:rPr>
              <w:t>厚纸面石膏板。</w:t>
            </w:r>
          </w:p>
        </w:tc>
        <w:tc>
          <w:tcPr>
            <w:tcW w:w="73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1E446D36">
            <w:pPr>
              <w:pStyle w:val="8"/>
              <w:jc w:val="center"/>
            </w:pPr>
            <w:r>
              <w:rPr>
                <w:rFonts w:ascii="??_GB2312" w:hAnsi="??_GB2312" w:eastAsia="Times New Roman" w:cs="??_GB2312"/>
                <w:sz w:val="21"/>
              </w:rPr>
              <w:t>1</w:t>
            </w:r>
          </w:p>
        </w:tc>
        <w:tc>
          <w:tcPr>
            <w:tcW w:w="55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48D14211">
            <w:pPr>
              <w:pStyle w:val="8"/>
              <w:jc w:val="center"/>
            </w:pPr>
            <w:r>
              <w:rPr>
                <w:rFonts w:hint="eastAsia" w:ascii="宋体" w:hAnsi="宋体" w:cs="宋体"/>
                <w:sz w:val="21"/>
              </w:rPr>
              <w:t>项</w:t>
            </w:r>
          </w:p>
        </w:tc>
      </w:tr>
      <w:tr w14:paraId="36AE0E2A">
        <w:tblPrEx>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31AC625">
            <w:pPr>
              <w:pStyle w:val="8"/>
              <w:jc w:val="center"/>
            </w:pPr>
            <w:r>
              <w:rPr>
                <w:rFonts w:ascii="??_GB2312" w:hAnsi="??_GB2312" w:eastAsia="Times New Roman" w:cs="??_GB2312"/>
                <w:sz w:val="21"/>
              </w:rPr>
              <w:t>6</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5D98AFF">
            <w:pPr>
              <w:pStyle w:val="8"/>
              <w:jc w:val="center"/>
            </w:pPr>
            <w:r>
              <w:rPr>
                <w:rFonts w:hint="eastAsia" w:ascii="宋体" w:hAnsi="宋体" w:cs="宋体"/>
                <w:sz w:val="21"/>
              </w:rPr>
              <w:t>侧边石膏板吊顶</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1476BBE">
            <w:pPr>
              <w:pStyle w:val="8"/>
            </w:pPr>
            <w:r>
              <w:rPr>
                <w:rFonts w:ascii="??_GB2312" w:hAnsi="??_GB2312" w:eastAsia="Times New Roman" w:cs="??_GB2312"/>
                <w:sz w:val="21"/>
              </w:rPr>
              <w:t>1</w:t>
            </w:r>
            <w:r>
              <w:rPr>
                <w:rFonts w:hint="eastAsia" w:ascii="宋体" w:hAnsi="宋体" w:cs="宋体"/>
                <w:sz w:val="21"/>
              </w:rPr>
              <w:t>、专用吊杆龙骨、扁铁；</w:t>
            </w:r>
            <w:r>
              <w:rPr>
                <w:rFonts w:ascii="??_GB2312" w:hAnsi="??_GB2312" w:eastAsia="Times New Roman" w:cs="??_GB2312"/>
                <w:sz w:val="21"/>
              </w:rPr>
              <w:t>2</w:t>
            </w:r>
            <w:r>
              <w:rPr>
                <w:rFonts w:hint="eastAsia" w:ascii="宋体" w:hAnsi="宋体" w:cs="宋体"/>
                <w:sz w:val="21"/>
              </w:rPr>
              <w:t>、</w:t>
            </w:r>
            <w:r>
              <w:rPr>
                <w:rFonts w:ascii="??_GB2312" w:hAnsi="??_GB2312" w:eastAsia="Times New Roman" w:cs="??_GB2312"/>
                <w:sz w:val="21"/>
              </w:rPr>
              <w:t>12</w:t>
            </w:r>
            <w:r>
              <w:rPr>
                <w:rFonts w:hint="eastAsia" w:ascii="宋体" w:hAnsi="宋体" w:cs="宋体"/>
                <w:sz w:val="21"/>
              </w:rPr>
              <w:t>厚阻燃板；</w:t>
            </w:r>
            <w:r>
              <w:rPr>
                <w:rFonts w:ascii="??_GB2312" w:hAnsi="??_GB2312" w:eastAsia="Times New Roman" w:cs="??_GB2312"/>
                <w:sz w:val="21"/>
              </w:rPr>
              <w:t>3</w:t>
            </w:r>
            <w:r>
              <w:rPr>
                <w:rFonts w:hint="eastAsia" w:ascii="宋体" w:hAnsi="宋体" w:cs="宋体"/>
                <w:sz w:val="21"/>
              </w:rPr>
              <w:t>、</w:t>
            </w:r>
            <w:r>
              <w:rPr>
                <w:rFonts w:ascii="??_GB2312" w:hAnsi="??_GB2312" w:eastAsia="Times New Roman" w:cs="??_GB2312"/>
                <w:sz w:val="21"/>
              </w:rPr>
              <w:t>9.5mm</w:t>
            </w:r>
            <w:r>
              <w:rPr>
                <w:rFonts w:hint="eastAsia" w:ascii="宋体" w:hAnsi="宋体" w:cs="宋体"/>
                <w:sz w:val="21"/>
              </w:rPr>
              <w:t>石膏板；</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46631D7">
            <w:pPr>
              <w:pStyle w:val="8"/>
              <w:jc w:val="center"/>
            </w:pPr>
            <w:r>
              <w:rPr>
                <w:rFonts w:ascii="??_GB2312" w:hAnsi="??_GB2312" w:eastAsia="Times New Roman" w:cs="??_GB2312"/>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64B6455">
            <w:pPr>
              <w:pStyle w:val="8"/>
              <w:jc w:val="center"/>
            </w:pPr>
            <w:r>
              <w:rPr>
                <w:rFonts w:hint="eastAsia" w:ascii="宋体" w:hAnsi="宋体" w:cs="宋体"/>
                <w:sz w:val="21"/>
              </w:rPr>
              <w:t>项</w:t>
            </w:r>
          </w:p>
        </w:tc>
      </w:tr>
      <w:tr w14:paraId="08D02B6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B0706CF">
            <w:pPr>
              <w:pStyle w:val="8"/>
              <w:jc w:val="center"/>
            </w:pPr>
            <w:r>
              <w:rPr>
                <w:rFonts w:ascii="??_GB2312" w:hAnsi="??_GB2312" w:eastAsia="Times New Roman" w:cs="??_GB2312"/>
                <w:sz w:val="21"/>
              </w:rPr>
              <w:t>7</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350BBFB">
            <w:pPr>
              <w:pStyle w:val="8"/>
              <w:jc w:val="center"/>
            </w:pPr>
            <w:r>
              <w:rPr>
                <w:rFonts w:hint="eastAsia" w:ascii="宋体" w:hAnsi="宋体" w:cs="宋体"/>
                <w:sz w:val="21"/>
              </w:rPr>
              <w:t>铝扣板吊顶</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01AA0C8">
            <w:pPr>
              <w:pStyle w:val="8"/>
            </w:pPr>
            <w:r>
              <w:rPr>
                <w:rFonts w:ascii="??_GB2312" w:hAnsi="??_GB2312" w:eastAsia="Times New Roman" w:cs="??_GB2312"/>
                <w:sz w:val="21"/>
              </w:rPr>
              <w:t>1</w:t>
            </w:r>
            <w:r>
              <w:rPr>
                <w:rFonts w:hint="eastAsia" w:ascii="宋体" w:hAnsi="宋体" w:cs="宋体"/>
                <w:sz w:val="21"/>
              </w:rPr>
              <w:t>、轻钢龙骨安装，主副龙骨按照图纸间距组装，专用吊杆龙骨，吊杆做防锈处理。</w:t>
            </w:r>
            <w:r>
              <w:br w:type="textWrapping"/>
            </w:r>
            <w:r>
              <w:rPr>
                <w:rFonts w:ascii="??_GB2312" w:hAnsi="??_GB2312" w:eastAsia="Times New Roman" w:cs="??_GB2312"/>
                <w:sz w:val="21"/>
              </w:rPr>
              <w:t>2</w:t>
            </w:r>
            <w:r>
              <w:rPr>
                <w:rFonts w:hint="eastAsia" w:ascii="宋体" w:hAnsi="宋体" w:cs="宋体"/>
                <w:sz w:val="21"/>
              </w:rPr>
              <w:t>、</w:t>
            </w:r>
            <w:r>
              <w:rPr>
                <w:rFonts w:ascii="??_GB2312" w:hAnsi="??_GB2312" w:eastAsia="Times New Roman" w:cs="??_GB2312"/>
                <w:sz w:val="21"/>
              </w:rPr>
              <w:t>600x600x16mm</w:t>
            </w:r>
            <w:r>
              <w:rPr>
                <w:rFonts w:hint="eastAsia" w:ascii="宋体" w:hAnsi="宋体" w:cs="宋体"/>
                <w:sz w:val="21"/>
              </w:rPr>
              <w:t>厚铝扣板安装调整水平。</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01BE5C3">
            <w:pPr>
              <w:pStyle w:val="8"/>
              <w:jc w:val="center"/>
            </w:pPr>
            <w:r>
              <w:rPr>
                <w:rFonts w:ascii="??_GB2312" w:hAnsi="??_GB2312" w:eastAsia="Times New Roman" w:cs="??_GB2312"/>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D825703">
            <w:pPr>
              <w:pStyle w:val="8"/>
              <w:jc w:val="center"/>
            </w:pPr>
            <w:r>
              <w:rPr>
                <w:rFonts w:hint="eastAsia" w:ascii="宋体" w:hAnsi="宋体" w:cs="宋体"/>
                <w:sz w:val="21"/>
              </w:rPr>
              <w:t>项</w:t>
            </w:r>
          </w:p>
        </w:tc>
      </w:tr>
      <w:tr w14:paraId="48EA27B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7AE1C0A">
            <w:pPr>
              <w:pStyle w:val="8"/>
              <w:jc w:val="center"/>
            </w:pPr>
            <w:r>
              <w:rPr>
                <w:rFonts w:ascii="??_GB2312" w:hAnsi="??_GB2312" w:eastAsia="Times New Roman" w:cs="??_GB2312"/>
                <w:sz w:val="21"/>
              </w:rPr>
              <w:t>8</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F1F94F8">
            <w:pPr>
              <w:pStyle w:val="8"/>
              <w:jc w:val="center"/>
            </w:pPr>
            <w:r>
              <w:rPr>
                <w:rFonts w:hint="eastAsia" w:ascii="宋体" w:hAnsi="宋体" w:cs="宋体"/>
                <w:sz w:val="21"/>
              </w:rPr>
              <w:t>顶面乳胶漆</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149000D">
            <w:pPr>
              <w:pStyle w:val="8"/>
            </w:pPr>
            <w:r>
              <w:rPr>
                <w:rFonts w:ascii="??_GB2312" w:hAnsi="??_GB2312" w:eastAsia="Times New Roman" w:cs="??_GB2312"/>
                <w:sz w:val="21"/>
              </w:rPr>
              <w:t>1</w:t>
            </w:r>
            <w:r>
              <w:rPr>
                <w:rFonts w:hint="eastAsia" w:ascii="宋体" w:hAnsi="宋体" w:cs="宋体"/>
                <w:sz w:val="21"/>
              </w:rPr>
              <w:t>、基层处理、接缝处理、批底两遍腻子、打砂纸、滚、乳胶漆二遍</w:t>
            </w:r>
            <w:r>
              <w:br w:type="textWrapping"/>
            </w:r>
            <w:r>
              <w:rPr>
                <w:rFonts w:hint="eastAsia" w:ascii="宋体" w:hAnsi="宋体" w:cs="宋体"/>
                <w:sz w:val="21"/>
              </w:rPr>
              <w:t>（位置：石膏板平顶面层；侧边石膏板吊顶面层；窗帘盒展开宽度</w:t>
            </w:r>
            <w:r>
              <w:rPr>
                <w:rFonts w:ascii="??_GB2312" w:hAnsi="??_GB2312" w:eastAsia="Times New Roman" w:cs="??_GB2312"/>
                <w:sz w:val="21"/>
              </w:rPr>
              <w:t>700mm</w:t>
            </w:r>
            <w:r>
              <w:rPr>
                <w:rFonts w:hint="eastAsia" w:ascii="宋体" w:hAnsi="宋体" w:cs="宋体"/>
                <w:sz w:val="21"/>
              </w:rPr>
              <w:t>；）</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9F7F424">
            <w:pPr>
              <w:pStyle w:val="8"/>
              <w:jc w:val="center"/>
            </w:pPr>
            <w:r>
              <w:rPr>
                <w:rFonts w:ascii="??_GB2312" w:hAnsi="??_GB2312" w:eastAsia="Times New Roman" w:cs="??_GB2312"/>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15DA126">
            <w:pPr>
              <w:pStyle w:val="8"/>
              <w:jc w:val="center"/>
            </w:pPr>
            <w:r>
              <w:rPr>
                <w:rFonts w:hint="eastAsia" w:ascii="宋体" w:hAnsi="宋体" w:cs="宋体"/>
                <w:sz w:val="21"/>
              </w:rPr>
              <w:t>项</w:t>
            </w:r>
          </w:p>
        </w:tc>
      </w:tr>
      <w:tr w14:paraId="3BB3ACD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645" w:type="dxa"/>
            <w:gridSpan w:val="5"/>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58CC53FC">
            <w:pPr>
              <w:pStyle w:val="8"/>
              <w:jc w:val="both"/>
            </w:pPr>
            <w:r>
              <w:rPr>
                <w:rFonts w:hint="eastAsia" w:ascii="宋体" w:hAnsi="宋体" w:cs="宋体"/>
                <w:sz w:val="21"/>
              </w:rPr>
              <w:t>墙面工程　</w:t>
            </w:r>
          </w:p>
        </w:tc>
      </w:tr>
      <w:tr w14:paraId="27A1B71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289BABEA">
            <w:pPr>
              <w:pStyle w:val="8"/>
              <w:jc w:val="center"/>
            </w:pPr>
            <w:r>
              <w:rPr>
                <w:rFonts w:ascii="??_GB2312" w:hAnsi="??_GB2312" w:eastAsia="Times New Roman" w:cs="??_GB2312"/>
                <w:sz w:val="21"/>
              </w:rPr>
              <w:t>9</w:t>
            </w:r>
          </w:p>
        </w:tc>
        <w:tc>
          <w:tcPr>
            <w:tcW w:w="115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4FBD1244">
            <w:pPr>
              <w:pStyle w:val="8"/>
              <w:jc w:val="center"/>
            </w:pPr>
            <w:r>
              <w:rPr>
                <w:rFonts w:hint="eastAsia" w:ascii="宋体" w:hAnsi="宋体" w:cs="宋体"/>
                <w:sz w:val="21"/>
              </w:rPr>
              <w:t>墙面乳胶漆</w:t>
            </w:r>
          </w:p>
        </w:tc>
        <w:tc>
          <w:tcPr>
            <w:tcW w:w="666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4D2F4835">
            <w:pPr>
              <w:pStyle w:val="8"/>
            </w:pPr>
            <w:r>
              <w:rPr>
                <w:rFonts w:ascii="??_GB2312" w:hAnsi="??_GB2312" w:eastAsia="Times New Roman" w:cs="??_GB2312"/>
                <w:sz w:val="21"/>
              </w:rPr>
              <w:t>1</w:t>
            </w:r>
            <w:r>
              <w:rPr>
                <w:rFonts w:hint="eastAsia" w:ascii="宋体" w:hAnsi="宋体" w:cs="宋体"/>
                <w:sz w:val="21"/>
              </w:rPr>
              <w:t>、基层处理、接缝处理、批底两遍腻子、打砂纸、滚、乳胶漆二遍</w:t>
            </w:r>
          </w:p>
        </w:tc>
        <w:tc>
          <w:tcPr>
            <w:tcW w:w="73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02A88B12">
            <w:pPr>
              <w:pStyle w:val="8"/>
              <w:jc w:val="center"/>
            </w:pPr>
            <w:r>
              <w:rPr>
                <w:rFonts w:ascii="??_GB2312" w:hAnsi="??_GB2312" w:eastAsia="Times New Roman" w:cs="??_GB2312"/>
                <w:sz w:val="21"/>
              </w:rPr>
              <w:t>1</w:t>
            </w:r>
          </w:p>
        </w:tc>
        <w:tc>
          <w:tcPr>
            <w:tcW w:w="55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7C46D0FC">
            <w:pPr>
              <w:pStyle w:val="8"/>
              <w:jc w:val="center"/>
            </w:pPr>
            <w:r>
              <w:rPr>
                <w:rFonts w:hint="eastAsia" w:ascii="宋体" w:hAnsi="宋体" w:cs="宋体"/>
                <w:sz w:val="21"/>
              </w:rPr>
              <w:t>项</w:t>
            </w:r>
          </w:p>
        </w:tc>
      </w:tr>
      <w:tr w14:paraId="18A210C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645" w:type="dxa"/>
            <w:gridSpan w:val="5"/>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145B776D">
            <w:pPr>
              <w:pStyle w:val="8"/>
              <w:jc w:val="both"/>
            </w:pPr>
            <w:r>
              <w:rPr>
                <w:rFonts w:hint="eastAsia" w:ascii="宋体" w:hAnsi="宋体" w:cs="宋体"/>
                <w:sz w:val="21"/>
              </w:rPr>
              <w:t>水电工程　</w:t>
            </w:r>
          </w:p>
        </w:tc>
      </w:tr>
      <w:tr w14:paraId="7CE549F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1E6D7B51">
            <w:pPr>
              <w:pStyle w:val="8"/>
              <w:jc w:val="center"/>
            </w:pPr>
            <w:r>
              <w:rPr>
                <w:rFonts w:ascii="??_GB2312" w:hAnsi="??_GB2312" w:eastAsia="Times New Roman" w:cs="??_GB2312"/>
                <w:sz w:val="21"/>
              </w:rPr>
              <w:t>10</w:t>
            </w:r>
          </w:p>
        </w:tc>
        <w:tc>
          <w:tcPr>
            <w:tcW w:w="115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0C706ECE">
            <w:pPr>
              <w:pStyle w:val="8"/>
              <w:jc w:val="center"/>
            </w:pPr>
            <w:r>
              <w:rPr>
                <w:rFonts w:hint="eastAsia" w:ascii="宋体" w:hAnsi="宋体" w:cs="宋体"/>
                <w:sz w:val="21"/>
              </w:rPr>
              <w:t>给电、排水改造</w:t>
            </w:r>
          </w:p>
        </w:tc>
        <w:tc>
          <w:tcPr>
            <w:tcW w:w="666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18E72399">
            <w:pPr>
              <w:pStyle w:val="8"/>
            </w:pPr>
            <w:r>
              <w:rPr>
                <w:rFonts w:ascii="??_GB2312" w:hAnsi="??_GB2312" w:eastAsia="Times New Roman" w:cs="??_GB2312"/>
                <w:sz w:val="21"/>
              </w:rPr>
              <w:t>1</w:t>
            </w:r>
            <w:r>
              <w:rPr>
                <w:rFonts w:hint="eastAsia" w:ascii="宋体" w:hAnsi="宋体" w:cs="宋体"/>
                <w:sz w:val="21"/>
              </w:rPr>
              <w:t>、包含给排水的管道的施工，含管道阀门及配件、套管及管道冲洗、消毒、试压，专业人工切割打槽、水泥沙修补等工作</w:t>
            </w:r>
            <w:r>
              <w:rPr>
                <w:rFonts w:ascii="??_GB2312" w:hAnsi="??_GB2312" w:eastAsia="Times New Roman" w:cs="??_GB2312"/>
                <w:sz w:val="21"/>
              </w:rPr>
              <w:t>2</w:t>
            </w:r>
            <w:r>
              <w:rPr>
                <w:rFonts w:hint="eastAsia" w:ascii="宋体" w:hAnsi="宋体" w:cs="宋体"/>
                <w:sz w:val="21"/>
              </w:rPr>
              <w:t>、含给排水接驳口、给排水检修口、含从墙体或楼板穿管所导致的开洞及修补费用</w:t>
            </w:r>
            <w:r>
              <w:rPr>
                <w:rFonts w:ascii="??_GB2312" w:hAnsi="??_GB2312" w:eastAsia="Times New Roman" w:cs="??_GB2312"/>
                <w:sz w:val="21"/>
              </w:rPr>
              <w:t>3</w:t>
            </w:r>
            <w:r>
              <w:rPr>
                <w:rFonts w:hint="eastAsia" w:ascii="宋体" w:hAnsi="宋体" w:cs="宋体"/>
                <w:sz w:val="21"/>
              </w:rPr>
              <w:t>、电源开关更换，智慧电源控制空调、插座、照明</w:t>
            </w:r>
          </w:p>
        </w:tc>
        <w:tc>
          <w:tcPr>
            <w:tcW w:w="73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253683DE">
            <w:pPr>
              <w:pStyle w:val="8"/>
              <w:jc w:val="center"/>
            </w:pPr>
            <w:r>
              <w:rPr>
                <w:rFonts w:ascii="??_GB2312" w:hAnsi="??_GB2312" w:eastAsia="Times New Roman" w:cs="??_GB2312"/>
                <w:sz w:val="21"/>
              </w:rPr>
              <w:t>1</w:t>
            </w:r>
          </w:p>
        </w:tc>
        <w:tc>
          <w:tcPr>
            <w:tcW w:w="55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1A619A36">
            <w:pPr>
              <w:pStyle w:val="8"/>
              <w:jc w:val="center"/>
            </w:pPr>
            <w:r>
              <w:rPr>
                <w:rFonts w:hint="eastAsia" w:ascii="宋体" w:hAnsi="宋体" w:cs="宋体"/>
                <w:sz w:val="21"/>
              </w:rPr>
              <w:t>项</w:t>
            </w:r>
          </w:p>
        </w:tc>
      </w:tr>
      <w:tr w14:paraId="6FD7743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58D1F1D2">
            <w:pPr>
              <w:pStyle w:val="8"/>
              <w:jc w:val="center"/>
            </w:pPr>
            <w:r>
              <w:rPr>
                <w:rFonts w:ascii="??_GB2312" w:hAnsi="??_GB2312" w:eastAsia="Times New Roman" w:cs="??_GB2312"/>
                <w:sz w:val="21"/>
              </w:rPr>
              <w:t>11</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AF17DDD">
            <w:pPr>
              <w:pStyle w:val="8"/>
              <w:jc w:val="center"/>
            </w:pPr>
            <w:r>
              <w:rPr>
                <w:rFonts w:hint="eastAsia" w:ascii="宋体" w:hAnsi="宋体" w:cs="宋体"/>
                <w:sz w:val="21"/>
              </w:rPr>
              <w:t>氛围装修</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B8AC61C">
            <w:pPr>
              <w:pStyle w:val="8"/>
            </w:pPr>
            <w:r>
              <w:rPr>
                <w:rFonts w:hint="eastAsia" w:ascii="宋体" w:hAnsi="宋体" w:cs="宋体"/>
                <w:sz w:val="21"/>
              </w:rPr>
              <w:t>制度牌定制等</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D5A9FA7">
            <w:pPr>
              <w:pStyle w:val="8"/>
              <w:jc w:val="center"/>
            </w:pPr>
            <w:r>
              <w:rPr>
                <w:rFonts w:ascii="??_GB2312" w:hAnsi="??_GB2312" w:eastAsia="Times New Roman" w:cs="??_GB2312"/>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4468C9B">
            <w:pPr>
              <w:pStyle w:val="8"/>
              <w:jc w:val="center"/>
            </w:pPr>
            <w:r>
              <w:rPr>
                <w:rFonts w:hint="eastAsia" w:ascii="宋体" w:hAnsi="宋体" w:cs="宋体"/>
                <w:sz w:val="21"/>
              </w:rPr>
              <w:t>套</w:t>
            </w:r>
          </w:p>
        </w:tc>
      </w:tr>
      <w:tr w14:paraId="4EB2DE2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6256A5D9">
            <w:pPr>
              <w:pStyle w:val="8"/>
              <w:jc w:val="center"/>
            </w:pPr>
            <w:r>
              <w:rPr>
                <w:rFonts w:ascii="??_GB2312" w:hAnsi="??_GB2312" w:eastAsia="Times New Roman" w:cs="??_GB2312"/>
                <w:sz w:val="21"/>
              </w:rPr>
              <w:t>12</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99CE880">
            <w:pPr>
              <w:pStyle w:val="8"/>
              <w:jc w:val="center"/>
            </w:pPr>
            <w:r>
              <w:rPr>
                <w:rFonts w:hint="eastAsia" w:ascii="宋体" w:hAnsi="宋体" w:cs="宋体"/>
                <w:sz w:val="21"/>
              </w:rPr>
              <w:t>保洁</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0C75780">
            <w:pPr>
              <w:pStyle w:val="8"/>
              <w:jc w:val="center"/>
            </w:pPr>
            <w:r>
              <w:rPr>
                <w:rFonts w:hint="eastAsia" w:ascii="宋体" w:hAnsi="宋体" w:cs="宋体"/>
                <w:sz w:val="21"/>
              </w:rPr>
              <w:t>施工过程及施工后对所有门窗，仪器柜，地面进行卫生打理。</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0968584">
            <w:pPr>
              <w:pStyle w:val="8"/>
              <w:jc w:val="center"/>
            </w:pPr>
            <w:r>
              <w:rPr>
                <w:rFonts w:ascii="??_GB2312" w:hAnsi="??_GB2312" w:eastAsia="Times New Roman" w:cs="??_GB2312"/>
                <w:sz w:val="21"/>
              </w:rPr>
              <w:t>60</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3763BF3">
            <w:pPr>
              <w:pStyle w:val="8"/>
              <w:jc w:val="center"/>
            </w:pPr>
            <w:r>
              <w:rPr>
                <w:rFonts w:hint="eastAsia" w:ascii="宋体" w:hAnsi="宋体" w:cs="宋体"/>
                <w:sz w:val="21"/>
              </w:rPr>
              <w:t>㎡</w:t>
            </w:r>
          </w:p>
        </w:tc>
      </w:tr>
      <w:tr w14:paraId="7F24588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5662F4E8">
            <w:pPr>
              <w:pStyle w:val="8"/>
              <w:jc w:val="center"/>
            </w:pPr>
            <w:r>
              <w:rPr>
                <w:rFonts w:ascii="??_GB2312" w:hAnsi="??_GB2312" w:eastAsia="Times New Roman" w:cs="??_GB2312"/>
                <w:sz w:val="21"/>
              </w:rPr>
              <w:t>13</w:t>
            </w:r>
          </w:p>
        </w:tc>
        <w:tc>
          <w:tcPr>
            <w:tcW w:w="1157"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8ECA0F2">
            <w:pPr>
              <w:pStyle w:val="8"/>
              <w:jc w:val="center"/>
            </w:pPr>
            <w:r>
              <w:rPr>
                <w:rFonts w:hint="eastAsia" w:ascii="宋体" w:hAnsi="宋体" w:cs="宋体"/>
                <w:sz w:val="21"/>
              </w:rPr>
              <w:t>护眼灯安装</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428A9F2">
            <w:pPr>
              <w:pStyle w:val="8"/>
              <w:jc w:val="center"/>
            </w:pPr>
            <w:r>
              <w:rPr>
                <w:rFonts w:ascii="??_GB2312" w:hAnsi="??_GB2312" w:eastAsia="Times New Roman" w:cs="??_GB2312"/>
                <w:sz w:val="21"/>
              </w:rPr>
              <w:t>203</w:t>
            </w:r>
            <w:r>
              <w:rPr>
                <w:rFonts w:hint="eastAsia" w:ascii="宋体" w:hAnsi="宋体" w:cs="宋体"/>
                <w:sz w:val="21"/>
              </w:rPr>
              <w:t>照明安装护眼灯，护眼灯利旧需要嵌入吊顶。</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C96A2C9">
            <w:pPr>
              <w:pStyle w:val="8"/>
              <w:jc w:val="center"/>
            </w:pPr>
            <w:r>
              <w:rPr>
                <w:rFonts w:ascii="??_GB2312" w:hAnsi="??_GB2312" w:eastAsia="Times New Roman" w:cs="??_GB2312"/>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73A65A6">
            <w:pPr>
              <w:pStyle w:val="8"/>
              <w:jc w:val="center"/>
            </w:pPr>
            <w:r>
              <w:rPr>
                <w:rFonts w:hint="eastAsia" w:ascii="宋体" w:hAnsi="宋体" w:cs="宋体"/>
                <w:sz w:val="21"/>
              </w:rPr>
              <w:t>间</w:t>
            </w:r>
          </w:p>
        </w:tc>
      </w:tr>
      <w:tr w14:paraId="260E944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vMerge w:val="continue"/>
            <w:tcBorders>
              <w:top w:val="nil"/>
              <w:left w:val="single" w:color="000000" w:sz="4" w:space="0"/>
              <w:bottom w:val="single" w:color="000000" w:sz="4" w:space="0"/>
              <w:right w:val="single" w:color="000000" w:sz="4" w:space="0"/>
            </w:tcBorders>
          </w:tcPr>
          <w:p w14:paraId="464F356C"/>
        </w:tc>
        <w:tc>
          <w:tcPr>
            <w:tcW w:w="1157" w:type="dxa"/>
            <w:vMerge w:val="continue"/>
            <w:tcBorders>
              <w:top w:val="nil"/>
              <w:left w:val="single" w:color="000000" w:sz="4" w:space="0"/>
              <w:bottom w:val="single" w:color="000000" w:sz="4" w:space="0"/>
              <w:right w:val="single" w:color="000000" w:sz="4" w:space="0"/>
            </w:tcBorders>
          </w:tcPr>
          <w:p w14:paraId="43D31B4B"/>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A5FB8A6">
            <w:pPr>
              <w:pStyle w:val="8"/>
            </w:pPr>
            <w:r>
              <w:rPr>
                <w:rFonts w:ascii="??_GB2312" w:hAnsi="??_GB2312" w:eastAsia="Times New Roman" w:cs="??_GB2312"/>
                <w:sz w:val="21"/>
              </w:rPr>
              <w:t>203-1</w:t>
            </w:r>
            <w:r>
              <w:rPr>
                <w:rFonts w:hint="eastAsia" w:ascii="宋体" w:hAnsi="宋体" w:cs="宋体"/>
                <w:sz w:val="21"/>
              </w:rPr>
              <w:t>安装</w:t>
            </w:r>
            <w:r>
              <w:rPr>
                <w:rFonts w:ascii="??_GB2312" w:hAnsi="??_GB2312" w:eastAsia="Times New Roman" w:cs="??_GB2312"/>
                <w:sz w:val="21"/>
              </w:rPr>
              <w:t>4</w:t>
            </w:r>
            <w:r>
              <w:rPr>
                <w:rFonts w:hint="eastAsia" w:ascii="宋体" w:hAnsi="宋体" w:cs="宋体"/>
                <w:sz w:val="21"/>
              </w:rPr>
              <w:t>个新护眼灯。</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AE34F48">
            <w:pPr>
              <w:pStyle w:val="8"/>
              <w:jc w:val="center"/>
            </w:pPr>
            <w:r>
              <w:rPr>
                <w:rFonts w:ascii="??_GB2312" w:hAnsi="??_GB2312" w:eastAsia="Times New Roman" w:cs="??_GB2312"/>
                <w:sz w:val="21"/>
              </w:rPr>
              <w:t>4</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5A30F3B">
            <w:pPr>
              <w:pStyle w:val="8"/>
              <w:jc w:val="center"/>
            </w:pPr>
            <w:r>
              <w:rPr>
                <w:rFonts w:hint="eastAsia" w:ascii="宋体" w:hAnsi="宋体" w:cs="宋体"/>
                <w:sz w:val="21"/>
              </w:rPr>
              <w:t>个</w:t>
            </w:r>
          </w:p>
        </w:tc>
      </w:tr>
      <w:tr w14:paraId="46F7D26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771ECD2A">
            <w:pPr>
              <w:pStyle w:val="8"/>
              <w:jc w:val="center"/>
            </w:pPr>
            <w:r>
              <w:rPr>
                <w:rFonts w:ascii="??_GB2312" w:hAnsi="??_GB2312" w:eastAsia="Times New Roman" w:cs="??_GB2312"/>
                <w:sz w:val="21"/>
              </w:rPr>
              <w:t>14</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0962705">
            <w:pPr>
              <w:pStyle w:val="8"/>
              <w:jc w:val="center"/>
            </w:pPr>
            <w:r>
              <w:rPr>
                <w:rFonts w:hint="eastAsia" w:ascii="宋体" w:hAnsi="宋体" w:cs="宋体"/>
                <w:sz w:val="21"/>
              </w:rPr>
              <w:t>电风扇</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8838F87">
            <w:pPr>
              <w:pStyle w:val="8"/>
            </w:pPr>
            <w:r>
              <w:rPr>
                <w:rFonts w:ascii="??_GB2312" w:hAnsi="??_GB2312" w:eastAsia="Times New Roman" w:cs="??_GB2312"/>
                <w:sz w:val="21"/>
              </w:rPr>
              <w:t>1.4</w:t>
            </w:r>
            <w:r>
              <w:rPr>
                <w:rFonts w:hint="eastAsia" w:ascii="宋体" w:hAnsi="宋体" w:cs="宋体"/>
                <w:sz w:val="21"/>
              </w:rPr>
              <w:t>米，三叶</w:t>
            </w:r>
            <w:r>
              <w:rPr>
                <w:rFonts w:ascii="??_GB2312" w:hAnsi="??_GB2312" w:eastAsia="Times New Roman" w:cs="??_GB2312"/>
                <w:sz w:val="21"/>
              </w:rPr>
              <w:t>56</w:t>
            </w:r>
            <w:r>
              <w:rPr>
                <w:rFonts w:hint="eastAsia" w:ascii="宋体" w:hAnsi="宋体" w:cs="宋体"/>
                <w:sz w:val="21"/>
              </w:rPr>
              <w:t>寸，三叶，功率</w:t>
            </w:r>
            <w:r>
              <w:rPr>
                <w:rFonts w:ascii="??_GB2312" w:hAnsi="??_GB2312" w:eastAsia="Times New Roman" w:cs="??_GB2312"/>
                <w:sz w:val="21"/>
              </w:rPr>
              <w:t>85W</w:t>
            </w:r>
            <w:r>
              <w:rPr>
                <w:rFonts w:hint="eastAsia" w:ascii="宋体" w:hAnsi="宋体" w:cs="宋体"/>
                <w:sz w:val="21"/>
              </w:rPr>
              <w:t>。含新购电风扇，线路、吊杆、开关重新更换。</w:t>
            </w:r>
            <w:r>
              <w:rPr>
                <w:rFonts w:ascii="??_GB2312" w:hAnsi="??_GB2312" w:eastAsia="Times New Roman" w:cs="??_GB2312"/>
                <w:sz w:val="21"/>
              </w:rPr>
              <w:t>203</w:t>
            </w:r>
            <w:r>
              <w:rPr>
                <w:rFonts w:hint="eastAsia" w:ascii="宋体" w:hAnsi="宋体" w:cs="宋体"/>
                <w:sz w:val="21"/>
              </w:rPr>
              <w:t>一个，</w:t>
            </w:r>
            <w:r>
              <w:rPr>
                <w:rFonts w:ascii="??_GB2312" w:hAnsi="??_GB2312" w:eastAsia="Times New Roman" w:cs="??_GB2312"/>
                <w:sz w:val="21"/>
              </w:rPr>
              <w:t>203-1</w:t>
            </w:r>
            <w:r>
              <w:rPr>
                <w:rFonts w:hint="eastAsia" w:ascii="宋体" w:hAnsi="宋体" w:cs="宋体"/>
                <w:sz w:val="21"/>
              </w:rPr>
              <w:t>二个。</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9796B20">
            <w:pPr>
              <w:pStyle w:val="8"/>
              <w:jc w:val="center"/>
            </w:pPr>
            <w:r>
              <w:rPr>
                <w:rFonts w:ascii="??_GB2312" w:hAnsi="??_GB2312" w:eastAsia="Times New Roman" w:cs="??_GB2312"/>
                <w:sz w:val="21"/>
              </w:rPr>
              <w:t>3</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DD05C68">
            <w:pPr>
              <w:pStyle w:val="8"/>
              <w:jc w:val="center"/>
            </w:pPr>
            <w:r>
              <w:rPr>
                <w:rFonts w:hint="eastAsia" w:ascii="宋体" w:hAnsi="宋体" w:cs="宋体"/>
                <w:sz w:val="21"/>
              </w:rPr>
              <w:t>个</w:t>
            </w:r>
          </w:p>
        </w:tc>
      </w:tr>
      <w:tr w14:paraId="55900C6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1D1196C5">
            <w:pPr>
              <w:pStyle w:val="8"/>
              <w:jc w:val="center"/>
            </w:pPr>
            <w:r>
              <w:rPr>
                <w:rFonts w:ascii="??_GB2312" w:hAnsi="??_GB2312" w:eastAsia="Times New Roman" w:cs="??_GB2312"/>
                <w:sz w:val="21"/>
              </w:rPr>
              <w:t>15</w:t>
            </w:r>
          </w:p>
        </w:tc>
        <w:tc>
          <w:tcPr>
            <w:tcW w:w="1157"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23C3E7D7">
            <w:pPr>
              <w:pStyle w:val="8"/>
              <w:jc w:val="center"/>
            </w:pPr>
            <w:r>
              <w:rPr>
                <w:rFonts w:hint="eastAsia" w:ascii="宋体" w:hAnsi="宋体" w:cs="宋体"/>
                <w:sz w:val="21"/>
              </w:rPr>
              <w:t>办公桌子</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C7EACE2">
            <w:pPr>
              <w:pStyle w:val="8"/>
            </w:pPr>
            <w:r>
              <w:rPr>
                <w:rFonts w:ascii="??_GB2312" w:hAnsi="??_GB2312" w:eastAsia="Times New Roman" w:cs="??_GB2312"/>
                <w:sz w:val="21"/>
              </w:rPr>
              <w:t>T</w:t>
            </w:r>
            <w:r>
              <w:rPr>
                <w:rFonts w:hint="eastAsia" w:ascii="宋体" w:hAnsi="宋体" w:cs="宋体"/>
                <w:sz w:val="21"/>
              </w:rPr>
              <w:t>字型双人座，含储物柜、活动柜、办公椅。</w:t>
            </w:r>
            <w:r>
              <w:rPr>
                <w:rFonts w:ascii="??_GB2312" w:hAnsi="??_GB2312" w:eastAsia="Times New Roman" w:cs="??_GB2312"/>
                <w:sz w:val="21"/>
              </w:rPr>
              <w:t>1</w:t>
            </w:r>
            <w:r>
              <w:rPr>
                <w:rFonts w:hint="eastAsia" w:ascii="宋体" w:hAnsi="宋体" w:cs="宋体"/>
                <w:sz w:val="21"/>
              </w:rPr>
              <w:t>、桌面规格大于</w:t>
            </w:r>
            <w:r>
              <w:rPr>
                <w:rFonts w:ascii="??_GB2312" w:hAnsi="??_GB2312" w:eastAsia="Times New Roman" w:cs="??_GB2312"/>
                <w:sz w:val="21"/>
              </w:rPr>
              <w:t>600×1200</w:t>
            </w:r>
            <w:r>
              <w:rPr>
                <w:rFonts w:hint="eastAsia" w:ascii="宋体" w:hAnsi="宋体" w:cs="宋体"/>
                <w:sz w:val="21"/>
              </w:rPr>
              <w:t>。挡板高度定制，储物柜定制</w:t>
            </w:r>
            <w:r>
              <w:rPr>
                <w:rFonts w:ascii="??_GB2312" w:hAnsi="??_GB2312" w:eastAsia="Times New Roman" w:cs="??_GB2312"/>
                <w:sz w:val="21"/>
              </w:rPr>
              <w:t>2</w:t>
            </w:r>
            <w:r>
              <w:rPr>
                <w:rFonts w:hint="eastAsia" w:ascii="宋体" w:hAnsi="宋体" w:cs="宋体"/>
                <w:sz w:val="21"/>
              </w:rPr>
              <w:t>、桌面采用木材使用</w:t>
            </w:r>
            <w:r>
              <w:rPr>
                <w:rFonts w:ascii="??_GB2312" w:hAnsi="??_GB2312" w:eastAsia="Times New Roman" w:cs="??_GB2312"/>
                <w:sz w:val="21"/>
              </w:rPr>
              <w:t>ENF</w:t>
            </w:r>
            <w:r>
              <w:rPr>
                <w:rFonts w:hint="eastAsia" w:ascii="宋体" w:hAnsi="宋体" w:cs="宋体"/>
                <w:sz w:val="21"/>
              </w:rPr>
              <w:t>材质；</w:t>
            </w:r>
            <w:r>
              <w:rPr>
                <w:rFonts w:ascii="??_GB2312" w:hAnsi="??_GB2312" w:eastAsia="Times New Roman" w:cs="??_GB2312"/>
                <w:sz w:val="21"/>
              </w:rPr>
              <w:t>3</w:t>
            </w:r>
            <w:r>
              <w:rPr>
                <w:rFonts w:hint="eastAsia" w:ascii="宋体" w:hAnsi="宋体" w:cs="宋体"/>
                <w:sz w:val="21"/>
              </w:rPr>
              <w:t>、铝合金材质接手。</w:t>
            </w:r>
            <w:r>
              <w:rPr>
                <w:rFonts w:ascii="??_GB2312" w:hAnsi="??_GB2312" w:eastAsia="Times New Roman" w:cs="??_GB2312"/>
                <w:sz w:val="21"/>
              </w:rPr>
              <w:t>(</w:t>
            </w:r>
            <w:r>
              <w:rPr>
                <w:rFonts w:hint="eastAsia" w:ascii="宋体" w:hAnsi="宋体" w:cs="宋体"/>
                <w:sz w:val="21"/>
              </w:rPr>
              <w:t>椅子利旧）</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BF7223F">
            <w:pPr>
              <w:pStyle w:val="8"/>
              <w:jc w:val="center"/>
            </w:pPr>
            <w:r>
              <w:rPr>
                <w:rFonts w:ascii="??_GB2312" w:hAnsi="??_GB2312" w:eastAsia="Times New Roman" w:cs="??_GB2312"/>
                <w:sz w:val="21"/>
              </w:rPr>
              <w:t>2</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FC43FA1">
            <w:pPr>
              <w:pStyle w:val="8"/>
              <w:jc w:val="center"/>
            </w:pPr>
            <w:r>
              <w:rPr>
                <w:rFonts w:hint="eastAsia" w:ascii="宋体" w:hAnsi="宋体" w:cs="宋体"/>
                <w:sz w:val="21"/>
              </w:rPr>
              <w:t>个</w:t>
            </w:r>
          </w:p>
        </w:tc>
      </w:tr>
      <w:tr w14:paraId="23C191E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68B371D9">
            <w:pPr>
              <w:pStyle w:val="8"/>
              <w:jc w:val="center"/>
            </w:pPr>
            <w:r>
              <w:rPr>
                <w:rFonts w:ascii="??_GB2312" w:hAnsi="??_GB2312" w:eastAsia="Times New Roman" w:cs="??_GB2312"/>
                <w:sz w:val="21"/>
              </w:rPr>
              <w:t>16</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DE3B873">
            <w:pPr>
              <w:pStyle w:val="8"/>
              <w:jc w:val="center"/>
            </w:pPr>
            <w:r>
              <w:rPr>
                <w:rFonts w:hint="eastAsia" w:ascii="宋体" w:hAnsi="宋体" w:cs="宋体"/>
                <w:sz w:val="21"/>
              </w:rPr>
              <w:t>全钢文件柜</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0743E4B">
            <w:pPr>
              <w:pStyle w:val="8"/>
            </w:pPr>
            <w:r>
              <w:rPr>
                <w:rFonts w:ascii="??_GB2312" w:hAnsi="??_GB2312" w:eastAsia="Times New Roman" w:cs="??_GB2312"/>
                <w:sz w:val="21"/>
              </w:rPr>
              <w:t>1</w:t>
            </w:r>
            <w:r>
              <w:rPr>
                <w:rFonts w:hint="eastAsia" w:ascii="宋体" w:hAnsi="宋体" w:cs="宋体"/>
                <w:sz w:val="21"/>
              </w:rPr>
              <w:t>、</w:t>
            </w:r>
            <w:r>
              <w:rPr>
                <w:rFonts w:ascii="??_GB2312" w:hAnsi="??_GB2312" w:eastAsia="Times New Roman" w:cs="??_GB2312"/>
                <w:sz w:val="21"/>
              </w:rPr>
              <w:t>1000*500*2000mm</w:t>
            </w:r>
            <w:r>
              <w:rPr>
                <w:rFonts w:hint="eastAsia" w:ascii="宋体" w:hAnsi="宋体" w:cs="宋体"/>
                <w:color w:val="FF0000"/>
                <w:sz w:val="21"/>
                <w:lang w:eastAsia="zh-CN"/>
              </w:rPr>
              <w:t>（</w:t>
            </w:r>
            <w:r>
              <w:rPr>
                <w:rFonts w:ascii="??_GB2312" w:hAnsi="??_GB2312" w:eastAsia="Times New Roman" w:cs="??_GB2312"/>
                <w:color w:val="FF0000"/>
                <w:sz w:val="21"/>
              </w:rPr>
              <w:t>±5</w:t>
            </w:r>
            <w:r>
              <w:rPr>
                <w:rFonts w:ascii="??_GB2312" w:hAnsi="??_GB2312" w:eastAsia="Times New Roman" w:cs="??_GB2312"/>
                <w:color w:val="FF0000"/>
                <w:sz w:val="21"/>
                <w:lang w:eastAsia="zh-CN"/>
              </w:rPr>
              <w:t>mm</w:t>
            </w:r>
            <w:r>
              <w:rPr>
                <w:rFonts w:hint="eastAsia" w:ascii="宋体" w:hAnsi="宋体" w:cs="宋体"/>
                <w:color w:val="FF0000"/>
                <w:sz w:val="21"/>
                <w:lang w:eastAsia="zh-CN"/>
              </w:rPr>
              <w:t>）</w:t>
            </w:r>
            <w:r>
              <w:rPr>
                <w:rFonts w:ascii="??_GB2312" w:hAnsi="??_GB2312" w:eastAsia="Times New Roman" w:cs="??_GB2312"/>
                <w:sz w:val="21"/>
              </w:rPr>
              <w:t>,</w:t>
            </w:r>
            <w:r>
              <w:rPr>
                <w:rFonts w:hint="eastAsia" w:ascii="宋体" w:hAnsi="宋体" w:cs="宋体"/>
                <w:sz w:val="21"/>
              </w:rPr>
              <w:t>全钢结构。上、下柜安装锁。</w:t>
            </w:r>
            <w:r>
              <w:rPr>
                <w:rFonts w:ascii="??_GB2312" w:hAnsi="??_GB2312" w:eastAsia="Times New Roman" w:cs="??_GB2312"/>
                <w:sz w:val="21"/>
              </w:rPr>
              <w:t>2</w:t>
            </w:r>
            <w:r>
              <w:rPr>
                <w:rFonts w:hint="eastAsia" w:ascii="宋体" w:hAnsi="宋体" w:cs="宋体"/>
                <w:sz w:val="21"/>
              </w:rPr>
              <w:t>、柜体整体采用优质镀锌钢板材质，层板厚</w:t>
            </w:r>
            <w:r>
              <w:rPr>
                <w:rFonts w:ascii="??_GB2312" w:hAnsi="??_GB2312" w:eastAsia="Times New Roman" w:cs="??_GB2312"/>
                <w:sz w:val="21"/>
              </w:rPr>
              <w:t>≥1.2mm</w:t>
            </w:r>
            <w:r>
              <w:rPr>
                <w:rFonts w:hint="eastAsia" w:ascii="宋体" w:hAnsi="宋体" w:cs="宋体"/>
                <w:sz w:val="21"/>
              </w:rPr>
              <w:t>，侧板、顶板、挂板</w:t>
            </w:r>
            <w:r>
              <w:rPr>
                <w:rFonts w:ascii="??_GB2312" w:hAnsi="??_GB2312" w:eastAsia="Times New Roman" w:cs="??_GB2312"/>
                <w:sz w:val="21"/>
              </w:rPr>
              <w:t>≥1.0mm</w:t>
            </w:r>
            <w:r>
              <w:rPr>
                <w:rFonts w:hint="eastAsia" w:ascii="宋体" w:hAnsi="宋体" w:cs="宋体"/>
                <w:sz w:val="21"/>
              </w:rPr>
              <w:t>，背板厚</w:t>
            </w:r>
            <w:r>
              <w:rPr>
                <w:rFonts w:ascii="??_GB2312" w:hAnsi="??_GB2312" w:eastAsia="Times New Roman" w:cs="??_GB2312"/>
                <w:sz w:val="21"/>
              </w:rPr>
              <w:t>≥0.7mm</w:t>
            </w:r>
            <w:r>
              <w:rPr>
                <w:rFonts w:hint="eastAsia" w:ascii="宋体" w:hAnsi="宋体" w:cs="宋体"/>
                <w:sz w:val="21"/>
              </w:rPr>
              <w:t>，表面经高温环氧树脂静电粉末喷涂而成。</w:t>
            </w:r>
            <w:r>
              <w:rPr>
                <w:rFonts w:ascii="??_GB2312" w:hAnsi="??_GB2312" w:eastAsia="Times New Roman" w:cs="??_GB2312"/>
                <w:sz w:val="21"/>
              </w:rPr>
              <w:t>3</w:t>
            </w:r>
            <w:r>
              <w:rPr>
                <w:rFonts w:hint="eastAsia" w:ascii="宋体" w:hAnsi="宋体" w:cs="宋体"/>
                <w:sz w:val="21"/>
              </w:rPr>
              <w:t>、上部门板内嵌玻璃对开门，柜体内侧设置模具</w:t>
            </w:r>
            <w:r>
              <w:rPr>
                <w:rFonts w:ascii="??_GB2312" w:hAnsi="??_GB2312" w:eastAsia="Times New Roman" w:cs="??_GB2312"/>
                <w:sz w:val="21"/>
              </w:rPr>
              <w:t>CNC</w:t>
            </w:r>
            <w:r>
              <w:rPr>
                <w:rFonts w:hint="eastAsia" w:ascii="宋体" w:hAnsi="宋体" w:cs="宋体"/>
                <w:sz w:val="21"/>
              </w:rPr>
              <w:t>电脑冲孔精准卡槽，下柜钢制双开门，层板带加强筋可以随意调节高度。</w:t>
            </w:r>
            <w:r>
              <w:rPr>
                <w:rFonts w:ascii="??_GB2312" w:hAnsi="??_GB2312" w:eastAsia="Times New Roman" w:cs="??_GB2312"/>
                <w:sz w:val="21"/>
              </w:rPr>
              <w:t>4</w:t>
            </w:r>
            <w:r>
              <w:rPr>
                <w:rFonts w:hint="eastAsia" w:ascii="宋体" w:hAnsi="宋体" w:cs="宋体"/>
                <w:sz w:val="21"/>
              </w:rPr>
              <w:t>、铰链：采用优质铰链，地脚：采用实验室专用的尼龙地脚，可调整柜体的平整度。</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E1167D2">
            <w:pPr>
              <w:pStyle w:val="8"/>
              <w:jc w:val="center"/>
            </w:pPr>
            <w:r>
              <w:rPr>
                <w:rFonts w:ascii="??_GB2312" w:hAnsi="??_GB2312" w:eastAsia="Times New Roman" w:cs="??_GB2312"/>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C67AB33">
            <w:pPr>
              <w:pStyle w:val="8"/>
              <w:jc w:val="center"/>
            </w:pPr>
            <w:r>
              <w:rPr>
                <w:rFonts w:hint="eastAsia" w:ascii="宋体" w:hAnsi="宋体" w:cs="宋体"/>
                <w:sz w:val="21"/>
              </w:rPr>
              <w:t>个</w:t>
            </w:r>
          </w:p>
        </w:tc>
      </w:tr>
      <w:tr w14:paraId="3CC9A58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6633AC58">
            <w:pPr>
              <w:pStyle w:val="8"/>
              <w:jc w:val="center"/>
            </w:pPr>
            <w:r>
              <w:rPr>
                <w:rFonts w:ascii="??_GB2312" w:hAnsi="??_GB2312" w:eastAsia="Times New Roman" w:cs="??_GB2312"/>
                <w:sz w:val="21"/>
              </w:rPr>
              <w:t>17</w:t>
            </w:r>
          </w:p>
        </w:tc>
        <w:tc>
          <w:tcPr>
            <w:tcW w:w="1157"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04A3DE98">
            <w:pPr>
              <w:pStyle w:val="8"/>
              <w:jc w:val="center"/>
            </w:pPr>
            <w:r>
              <w:rPr>
                <w:rFonts w:hint="eastAsia" w:ascii="宋体" w:hAnsi="宋体" w:cs="宋体"/>
                <w:sz w:val="21"/>
              </w:rPr>
              <w:t>实验室准备桌</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7462507">
            <w:pPr>
              <w:pStyle w:val="8"/>
            </w:pPr>
            <w:r>
              <w:rPr>
                <w:rFonts w:ascii="??_GB2312" w:hAnsi="??_GB2312" w:eastAsia="Times New Roman" w:cs="??_GB2312"/>
                <w:sz w:val="21"/>
              </w:rPr>
              <w:t>1</w:t>
            </w:r>
            <w:r>
              <w:rPr>
                <w:rFonts w:hint="eastAsia" w:ascii="宋体" w:hAnsi="宋体" w:cs="宋体"/>
                <w:sz w:val="21"/>
              </w:rPr>
              <w:t>、全钢准备台：规格：</w:t>
            </w:r>
            <w:r>
              <w:rPr>
                <w:rFonts w:ascii="??_GB2312" w:hAnsi="??_GB2312" w:eastAsia="Times New Roman" w:cs="??_GB2312"/>
                <w:sz w:val="21"/>
              </w:rPr>
              <w:t xml:space="preserve">2000×1200×800mm </w:t>
            </w:r>
            <w:r>
              <w:rPr>
                <w:rFonts w:hint="eastAsia" w:ascii="宋体" w:hAnsi="宋体" w:cs="宋体"/>
                <w:color w:val="FF0000"/>
                <w:sz w:val="21"/>
                <w:lang w:eastAsia="zh-CN"/>
              </w:rPr>
              <w:t>（</w:t>
            </w:r>
            <w:r>
              <w:rPr>
                <w:rFonts w:ascii="??_GB2312" w:hAnsi="??_GB2312" w:eastAsia="Times New Roman" w:cs="??_GB2312"/>
                <w:color w:val="FF0000"/>
                <w:sz w:val="21"/>
              </w:rPr>
              <w:t>±5</w:t>
            </w:r>
            <w:r>
              <w:rPr>
                <w:rFonts w:ascii="??_GB2312" w:hAnsi="??_GB2312" w:eastAsia="Times New Roman" w:cs="??_GB2312"/>
                <w:color w:val="FF0000"/>
                <w:sz w:val="21"/>
                <w:lang w:eastAsia="zh-CN"/>
              </w:rPr>
              <w:t>mm</w:t>
            </w:r>
            <w:r>
              <w:rPr>
                <w:rFonts w:hint="eastAsia" w:ascii="宋体" w:hAnsi="宋体" w:cs="宋体"/>
                <w:color w:val="FF0000"/>
                <w:sz w:val="21"/>
                <w:lang w:eastAsia="zh-CN"/>
              </w:rPr>
              <w:t>）</w:t>
            </w:r>
            <w:r>
              <w:rPr>
                <w:rFonts w:ascii="??_GB2312" w:hAnsi="??_GB2312" w:eastAsia="Times New Roman" w:cs="??_GB2312"/>
                <w:sz w:val="21"/>
              </w:rPr>
              <w:t xml:space="preserve">                                                                                                                                                                     2</w:t>
            </w:r>
            <w:r>
              <w:rPr>
                <w:rFonts w:hint="eastAsia" w:ascii="宋体" w:hAnsi="宋体" w:cs="宋体"/>
                <w:sz w:val="21"/>
              </w:rPr>
              <w:t>、台面：</w:t>
            </w:r>
            <w:r>
              <w:rPr>
                <w:rFonts w:ascii="??_GB2312" w:hAnsi="??_GB2312" w:eastAsia="Times New Roman" w:cs="??_GB2312"/>
                <w:sz w:val="21"/>
              </w:rPr>
              <w:t xml:space="preserve"> </w:t>
            </w:r>
            <w:r>
              <w:rPr>
                <w:rFonts w:hint="eastAsia" w:ascii="宋体" w:hAnsi="宋体" w:cs="宋体"/>
                <w:sz w:val="21"/>
              </w:rPr>
              <w:t>采用</w:t>
            </w:r>
            <w:r>
              <w:rPr>
                <w:rFonts w:ascii="??_GB2312" w:hAnsi="??_GB2312" w:eastAsia="Times New Roman" w:cs="??_GB2312"/>
                <w:sz w:val="21"/>
              </w:rPr>
              <w:t>≥15mm</w:t>
            </w:r>
            <w:r>
              <w:rPr>
                <w:rFonts w:hint="eastAsia" w:ascii="宋体" w:hAnsi="宋体" w:cs="宋体"/>
                <w:sz w:val="21"/>
              </w:rPr>
              <w:t>厚实芯黑色坯体烧制陶瓷板</w:t>
            </w:r>
            <w:r>
              <w:rPr>
                <w:rFonts w:ascii="??_GB2312" w:hAnsi="??_GB2312" w:eastAsia="Times New Roman" w:cs="??_GB2312"/>
                <w:sz w:val="21"/>
              </w:rPr>
              <w:t xml:space="preserve">, </w:t>
            </w:r>
            <w:r>
              <w:rPr>
                <w:rFonts w:hint="eastAsia" w:ascii="宋体" w:hAnsi="宋体" w:cs="宋体"/>
                <w:sz w:val="21"/>
              </w:rPr>
              <w:t>防火阻燃，耐腐蚀污染，耐刻刮，抗变形，环保，使用寿命长。</w:t>
            </w:r>
            <w:r>
              <w:rPr>
                <w:rFonts w:ascii="??_GB2312" w:hAnsi="??_GB2312" w:eastAsia="Times New Roman" w:cs="??_GB2312"/>
                <w:sz w:val="21"/>
              </w:rPr>
              <w:t>2.1</w:t>
            </w:r>
            <w:r>
              <w:rPr>
                <w:rFonts w:hint="eastAsia" w:ascii="宋体" w:hAnsi="宋体" w:cs="宋体"/>
                <w:sz w:val="21"/>
              </w:rPr>
              <w:t>、表面耐污染性能要求：参照</w:t>
            </w:r>
            <w:r>
              <w:rPr>
                <w:rFonts w:ascii="??_GB2312" w:hAnsi="??_GB2312" w:eastAsia="Times New Roman" w:cs="??_GB2312"/>
                <w:sz w:val="21"/>
              </w:rPr>
              <w:t>GB/T17657-2022</w:t>
            </w:r>
            <w:r>
              <w:rPr>
                <w:rFonts w:hint="eastAsia" w:ascii="宋体" w:hAnsi="宋体" w:cs="宋体"/>
                <w:sz w:val="21"/>
              </w:rPr>
              <w:t>要求，检测至少包含：硫酸</w:t>
            </w:r>
            <w:r>
              <w:rPr>
                <w:rFonts w:ascii="??_GB2312" w:hAnsi="??_GB2312" w:eastAsia="Times New Roman" w:cs="??_GB2312"/>
                <w:sz w:val="21"/>
              </w:rPr>
              <w:t>98%</w:t>
            </w:r>
            <w:r>
              <w:rPr>
                <w:rFonts w:hint="eastAsia" w:ascii="宋体" w:hAnsi="宋体" w:cs="宋体"/>
                <w:sz w:val="21"/>
              </w:rPr>
              <w:t>，硝酸</w:t>
            </w:r>
            <w:r>
              <w:rPr>
                <w:rFonts w:ascii="??_GB2312" w:hAnsi="??_GB2312" w:eastAsia="Times New Roman" w:cs="??_GB2312"/>
                <w:sz w:val="21"/>
              </w:rPr>
              <w:t>65%</w:t>
            </w:r>
            <w:r>
              <w:rPr>
                <w:rFonts w:hint="eastAsia" w:ascii="宋体" w:hAnsi="宋体" w:cs="宋体"/>
                <w:sz w:val="21"/>
              </w:rPr>
              <w:t>，盐酸</w:t>
            </w:r>
            <w:r>
              <w:rPr>
                <w:rFonts w:ascii="??_GB2312" w:hAnsi="??_GB2312" w:eastAsia="Times New Roman" w:cs="??_GB2312"/>
                <w:sz w:val="21"/>
              </w:rPr>
              <w:t>37%</w:t>
            </w:r>
            <w:r>
              <w:rPr>
                <w:rFonts w:hint="eastAsia" w:ascii="宋体" w:hAnsi="宋体" w:cs="宋体"/>
                <w:sz w:val="21"/>
              </w:rPr>
              <w:t>，乙酸</w:t>
            </w:r>
            <w:r>
              <w:rPr>
                <w:rFonts w:ascii="??_GB2312" w:hAnsi="??_GB2312" w:eastAsia="Times New Roman" w:cs="??_GB2312"/>
                <w:sz w:val="21"/>
              </w:rPr>
              <w:t>99%</w:t>
            </w:r>
            <w:r>
              <w:rPr>
                <w:rFonts w:hint="eastAsia" w:ascii="宋体" w:hAnsi="宋体" w:cs="宋体"/>
                <w:sz w:val="21"/>
              </w:rPr>
              <w:t>，磷酸</w:t>
            </w:r>
            <w:r>
              <w:rPr>
                <w:rFonts w:ascii="??_GB2312" w:hAnsi="??_GB2312" w:eastAsia="Times New Roman" w:cs="??_GB2312"/>
                <w:sz w:val="21"/>
              </w:rPr>
              <w:t>85%</w:t>
            </w:r>
            <w:r>
              <w:rPr>
                <w:rFonts w:hint="eastAsia" w:ascii="宋体" w:hAnsi="宋体" w:cs="宋体"/>
                <w:sz w:val="21"/>
              </w:rPr>
              <w:t>，氢氧化钠饱和溶液，双氧水</w:t>
            </w:r>
            <w:r>
              <w:rPr>
                <w:rFonts w:ascii="??_GB2312" w:hAnsi="??_GB2312" w:eastAsia="Times New Roman" w:cs="??_GB2312"/>
                <w:sz w:val="21"/>
              </w:rPr>
              <w:t>30%</w:t>
            </w:r>
            <w:r>
              <w:rPr>
                <w:rFonts w:hint="eastAsia" w:ascii="宋体" w:hAnsi="宋体" w:cs="宋体"/>
                <w:sz w:val="21"/>
              </w:rPr>
              <w:t>，仁和碘酒，甲醛</w:t>
            </w:r>
            <w:r>
              <w:rPr>
                <w:rFonts w:ascii="??_GB2312" w:hAnsi="??_GB2312" w:eastAsia="Times New Roman" w:cs="??_GB2312"/>
                <w:sz w:val="21"/>
              </w:rPr>
              <w:t>37%</w:t>
            </w:r>
            <w:r>
              <w:rPr>
                <w:rFonts w:hint="eastAsia" w:ascii="宋体" w:hAnsi="宋体" w:cs="宋体"/>
                <w:sz w:val="21"/>
              </w:rPr>
              <w:t>，甲醇</w:t>
            </w:r>
            <w:r>
              <w:rPr>
                <w:rFonts w:ascii="??_GB2312" w:hAnsi="??_GB2312" w:eastAsia="Times New Roman" w:cs="??_GB2312"/>
                <w:sz w:val="21"/>
              </w:rPr>
              <w:t>99%</w:t>
            </w:r>
            <w:r>
              <w:rPr>
                <w:rFonts w:hint="eastAsia" w:ascii="宋体" w:hAnsi="宋体" w:cs="宋体"/>
                <w:sz w:val="21"/>
              </w:rPr>
              <w:t>，氨水</w:t>
            </w:r>
            <w:r>
              <w:rPr>
                <w:rFonts w:ascii="??_GB2312" w:hAnsi="??_GB2312" w:eastAsia="Times New Roman" w:cs="??_GB2312"/>
                <w:sz w:val="21"/>
              </w:rPr>
              <w:t>28%</w:t>
            </w:r>
            <w:r>
              <w:rPr>
                <w:rFonts w:hint="eastAsia" w:ascii="宋体" w:hAnsi="宋体" w:cs="宋体"/>
                <w:sz w:val="21"/>
              </w:rPr>
              <w:t>，氯苯</w:t>
            </w:r>
            <w:r>
              <w:rPr>
                <w:rFonts w:ascii="??_GB2312" w:hAnsi="??_GB2312" w:eastAsia="Times New Roman" w:cs="??_GB2312"/>
                <w:sz w:val="21"/>
              </w:rPr>
              <w:t>99%</w:t>
            </w:r>
            <w:r>
              <w:rPr>
                <w:rFonts w:hint="eastAsia" w:ascii="宋体" w:hAnsi="宋体" w:cs="宋体"/>
                <w:sz w:val="21"/>
              </w:rPr>
              <w:t>，二氯甲烷</w:t>
            </w:r>
            <w:r>
              <w:rPr>
                <w:rFonts w:ascii="??_GB2312" w:hAnsi="??_GB2312" w:eastAsia="Times New Roman" w:cs="??_GB2312"/>
                <w:sz w:val="21"/>
              </w:rPr>
              <w:t>99%</w:t>
            </w:r>
            <w:r>
              <w:rPr>
                <w:rFonts w:hint="eastAsia" w:ascii="宋体" w:hAnsi="宋体" w:cs="宋体"/>
                <w:sz w:val="21"/>
              </w:rPr>
              <w:t>，氢氧化钾饱和溶液，过氧化氢</w:t>
            </w:r>
            <w:r>
              <w:rPr>
                <w:rFonts w:ascii="??_GB2312" w:hAnsi="??_GB2312" w:eastAsia="Times New Roman" w:cs="??_GB2312"/>
                <w:sz w:val="21"/>
              </w:rPr>
              <w:t>30%</w:t>
            </w:r>
            <w:r>
              <w:rPr>
                <w:rFonts w:hint="eastAsia" w:ascii="宋体" w:hAnsi="宋体" w:cs="宋体"/>
                <w:sz w:val="21"/>
              </w:rPr>
              <w:t>，糖醛</w:t>
            </w:r>
            <w:r>
              <w:rPr>
                <w:rFonts w:ascii="??_GB2312" w:hAnsi="??_GB2312" w:eastAsia="Times New Roman" w:cs="??_GB2312"/>
                <w:sz w:val="21"/>
              </w:rPr>
              <w:t>99%</w:t>
            </w:r>
            <w:r>
              <w:rPr>
                <w:rFonts w:hint="eastAsia" w:ascii="宋体" w:hAnsi="宋体" w:cs="宋体"/>
                <w:sz w:val="21"/>
              </w:rPr>
              <w:t>，乙醚</w:t>
            </w:r>
            <w:r>
              <w:rPr>
                <w:rFonts w:ascii="??_GB2312" w:hAnsi="??_GB2312" w:eastAsia="Times New Roman" w:cs="??_GB2312"/>
                <w:sz w:val="21"/>
              </w:rPr>
              <w:t>99%</w:t>
            </w:r>
            <w:r>
              <w:rPr>
                <w:rFonts w:hint="eastAsia" w:ascii="宋体" w:hAnsi="宋体" w:cs="宋体"/>
                <w:sz w:val="21"/>
              </w:rPr>
              <w:t>，二恶烷</w:t>
            </w:r>
            <w:r>
              <w:rPr>
                <w:rFonts w:ascii="??_GB2312" w:hAnsi="??_GB2312" w:eastAsia="Times New Roman" w:cs="??_GB2312"/>
                <w:sz w:val="21"/>
              </w:rPr>
              <w:t>99%</w:t>
            </w:r>
            <w:r>
              <w:rPr>
                <w:rFonts w:hint="eastAsia" w:ascii="宋体" w:hAnsi="宋体" w:cs="宋体"/>
                <w:sz w:val="21"/>
              </w:rPr>
              <w:t>，丙酮</w:t>
            </w:r>
            <w:r>
              <w:rPr>
                <w:rFonts w:ascii="??_GB2312" w:hAnsi="??_GB2312" w:eastAsia="Times New Roman" w:cs="??_GB2312"/>
                <w:sz w:val="21"/>
              </w:rPr>
              <w:t>99%</w:t>
            </w:r>
            <w:r>
              <w:rPr>
                <w:rFonts w:hint="eastAsia" w:ascii="宋体" w:hAnsi="宋体" w:cs="宋体"/>
                <w:sz w:val="21"/>
              </w:rPr>
              <w:t>，高氯酸饱和溶液等</w:t>
            </w:r>
            <w:r>
              <w:rPr>
                <w:rFonts w:ascii="??_GB2312" w:hAnsi="??_GB2312" w:eastAsia="Times New Roman" w:cs="??_GB2312"/>
                <w:sz w:val="21"/>
              </w:rPr>
              <w:t>≥20</w:t>
            </w:r>
            <w:r>
              <w:rPr>
                <w:rFonts w:hint="eastAsia" w:ascii="宋体" w:hAnsi="宋体" w:cs="宋体"/>
                <w:sz w:val="21"/>
              </w:rPr>
              <w:t>种试剂，检测时间</w:t>
            </w:r>
            <w:r>
              <w:rPr>
                <w:rFonts w:ascii="??_GB2312" w:hAnsi="??_GB2312" w:eastAsia="Times New Roman" w:cs="??_GB2312"/>
                <w:sz w:val="21"/>
              </w:rPr>
              <w:t>≥48</w:t>
            </w:r>
            <w:r>
              <w:rPr>
                <w:rFonts w:hint="eastAsia" w:ascii="宋体" w:hAnsi="宋体" w:cs="宋体"/>
                <w:sz w:val="21"/>
              </w:rPr>
              <w:t>小时，检测结果为：</w:t>
            </w:r>
            <w:r>
              <w:rPr>
                <w:rFonts w:ascii="??_GB2312" w:hAnsi="??_GB2312" w:eastAsia="Times New Roman" w:cs="??_GB2312"/>
                <w:sz w:val="21"/>
              </w:rPr>
              <w:t>5</w:t>
            </w:r>
            <w:r>
              <w:rPr>
                <w:rFonts w:hint="eastAsia" w:ascii="宋体" w:hAnsi="宋体" w:cs="宋体"/>
                <w:sz w:val="21"/>
              </w:rPr>
              <w:t>级（无明显变化）。</w:t>
            </w:r>
            <w:r>
              <w:rPr>
                <w:rFonts w:ascii="??_GB2312" w:hAnsi="??_GB2312" w:eastAsia="Times New Roman" w:cs="??_GB2312"/>
                <w:sz w:val="21"/>
              </w:rPr>
              <w:t>2.2</w:t>
            </w:r>
            <w:r>
              <w:rPr>
                <w:rFonts w:hint="eastAsia" w:ascii="宋体" w:hAnsi="宋体" w:cs="宋体"/>
                <w:sz w:val="21"/>
              </w:rPr>
              <w:t>、耐光色牢度要求：参照</w:t>
            </w:r>
            <w:r>
              <w:rPr>
                <w:rFonts w:ascii="??_GB2312" w:hAnsi="??_GB2312" w:eastAsia="Times New Roman" w:cs="??_GB2312"/>
                <w:sz w:val="21"/>
              </w:rPr>
              <w:t>GB/T 17657-2022</w:t>
            </w:r>
            <w:r>
              <w:rPr>
                <w:rFonts w:hint="eastAsia" w:ascii="宋体" w:hAnsi="宋体" w:cs="宋体"/>
                <w:sz w:val="21"/>
              </w:rPr>
              <w:t>要求，测试时间</w:t>
            </w:r>
            <w:r>
              <w:rPr>
                <w:rFonts w:ascii="??_GB2312" w:hAnsi="??_GB2312" w:eastAsia="Times New Roman" w:cs="??_GB2312"/>
                <w:sz w:val="21"/>
              </w:rPr>
              <w:t>≥12</w:t>
            </w:r>
            <w:r>
              <w:rPr>
                <w:rFonts w:hint="eastAsia" w:ascii="宋体" w:hAnsi="宋体" w:cs="宋体"/>
                <w:sz w:val="21"/>
              </w:rPr>
              <w:t>小时，检测结果为：变色等级</w:t>
            </w:r>
            <w:r>
              <w:rPr>
                <w:rFonts w:ascii="??_GB2312" w:hAnsi="??_GB2312" w:eastAsia="Times New Roman" w:cs="??_GB2312"/>
                <w:sz w:val="21"/>
              </w:rPr>
              <w:t>≥4</w:t>
            </w:r>
            <w:r>
              <w:rPr>
                <w:rFonts w:hint="eastAsia" w:ascii="宋体" w:hAnsi="宋体" w:cs="宋体"/>
                <w:sz w:val="21"/>
              </w:rPr>
              <w:t>级。</w:t>
            </w:r>
            <w:r>
              <w:rPr>
                <w:rFonts w:ascii="??_GB2312" w:hAnsi="??_GB2312" w:eastAsia="Times New Roman" w:cs="??_GB2312"/>
                <w:sz w:val="21"/>
              </w:rPr>
              <w:t>2.3</w:t>
            </w:r>
            <w:r>
              <w:rPr>
                <w:rFonts w:hint="eastAsia" w:ascii="宋体" w:hAnsi="宋体" w:cs="宋体"/>
                <w:sz w:val="21"/>
              </w:rPr>
              <w:t>、耐高温要求：参照</w:t>
            </w:r>
            <w:r>
              <w:rPr>
                <w:rFonts w:ascii="??_GB2312" w:hAnsi="??_GB2312" w:eastAsia="Times New Roman" w:cs="??_GB2312"/>
                <w:sz w:val="21"/>
              </w:rPr>
              <w:t>GB/T 26696-2011 6.9</w:t>
            </w:r>
            <w:r>
              <w:rPr>
                <w:rFonts w:hint="eastAsia" w:ascii="宋体" w:hAnsi="宋体" w:cs="宋体"/>
                <w:sz w:val="21"/>
              </w:rPr>
              <w:t>要求，检测对象为：陶瓷台面，检测结果为：</w:t>
            </w:r>
            <w:r>
              <w:rPr>
                <w:rFonts w:ascii="??_GB2312" w:hAnsi="??_GB2312" w:eastAsia="Times New Roman" w:cs="??_GB2312"/>
                <w:sz w:val="21"/>
              </w:rPr>
              <w:t>1</w:t>
            </w:r>
            <w:r>
              <w:rPr>
                <w:rFonts w:hint="eastAsia" w:ascii="宋体" w:hAnsi="宋体" w:cs="宋体"/>
                <w:sz w:val="21"/>
              </w:rPr>
              <w:t>级。</w:t>
            </w:r>
            <w:r>
              <w:rPr>
                <w:rFonts w:ascii="??_GB2312" w:hAnsi="??_GB2312" w:eastAsia="Times New Roman" w:cs="??_GB2312"/>
                <w:sz w:val="21"/>
              </w:rPr>
              <w:t>2.4</w:t>
            </w:r>
            <w:r>
              <w:rPr>
                <w:rFonts w:hint="eastAsia" w:ascii="宋体" w:hAnsi="宋体" w:cs="宋体"/>
                <w:sz w:val="21"/>
              </w:rPr>
              <w:t>、承载性能要求：参照</w:t>
            </w:r>
            <w:r>
              <w:rPr>
                <w:rFonts w:ascii="??_GB2312" w:hAnsi="??_GB2312" w:eastAsia="Times New Roman" w:cs="??_GB2312"/>
                <w:sz w:val="21"/>
              </w:rPr>
              <w:t>T/CIQA 10-2020</w:t>
            </w:r>
            <w:r>
              <w:rPr>
                <w:rFonts w:hint="eastAsia" w:ascii="宋体" w:hAnsi="宋体" w:cs="宋体"/>
                <w:sz w:val="21"/>
              </w:rPr>
              <w:t>要求，均匀施加</w:t>
            </w:r>
            <w:r>
              <w:rPr>
                <w:rFonts w:ascii="??_GB2312" w:hAnsi="??_GB2312" w:eastAsia="Times New Roman" w:cs="??_GB2312"/>
                <w:sz w:val="21"/>
              </w:rPr>
              <w:t>≥720kg</w:t>
            </w:r>
            <w:r>
              <w:rPr>
                <w:rFonts w:hint="eastAsia" w:ascii="宋体" w:hAnsi="宋体" w:cs="宋体"/>
                <w:sz w:val="21"/>
              </w:rPr>
              <w:t>载荷，保载</w:t>
            </w:r>
            <w:r>
              <w:rPr>
                <w:rFonts w:ascii="??_GB2312" w:hAnsi="??_GB2312" w:eastAsia="Times New Roman" w:cs="??_GB2312"/>
                <w:sz w:val="21"/>
              </w:rPr>
              <w:t>≥600H</w:t>
            </w:r>
            <w:r>
              <w:rPr>
                <w:rFonts w:hint="eastAsia" w:ascii="宋体" w:hAnsi="宋体" w:cs="宋体"/>
                <w:sz w:val="21"/>
              </w:rPr>
              <w:t>，未破损。</w:t>
            </w:r>
            <w:r>
              <w:rPr>
                <w:rFonts w:ascii="??_GB2312" w:hAnsi="??_GB2312" w:eastAsia="Times New Roman" w:cs="??_GB2312"/>
                <w:sz w:val="21"/>
              </w:rPr>
              <w:t>2.5</w:t>
            </w:r>
            <w:r>
              <w:rPr>
                <w:rFonts w:hint="eastAsia" w:ascii="宋体" w:hAnsi="宋体" w:cs="宋体"/>
                <w:sz w:val="21"/>
              </w:rPr>
              <w:t>、吸水率要求：参照</w:t>
            </w:r>
            <w:r>
              <w:rPr>
                <w:rFonts w:ascii="??_GB2312" w:hAnsi="??_GB2312" w:eastAsia="Times New Roman" w:cs="??_GB2312"/>
                <w:sz w:val="21"/>
              </w:rPr>
              <w:t>GB/T 4100-2015</w:t>
            </w:r>
            <w:r>
              <w:rPr>
                <w:rFonts w:hint="eastAsia" w:ascii="宋体" w:hAnsi="宋体" w:cs="宋体"/>
                <w:sz w:val="21"/>
              </w:rPr>
              <w:t>要求，检测结果为：平均值</w:t>
            </w:r>
            <w:r>
              <w:rPr>
                <w:rFonts w:ascii="??_GB2312" w:hAnsi="??_GB2312" w:eastAsia="Times New Roman" w:cs="??_GB2312"/>
                <w:sz w:val="21"/>
              </w:rPr>
              <w:t>≤0.004%</w:t>
            </w:r>
            <w:r>
              <w:rPr>
                <w:rFonts w:hint="eastAsia" w:ascii="宋体" w:hAnsi="宋体" w:cs="宋体"/>
                <w:sz w:val="21"/>
              </w:rPr>
              <w:t>。</w:t>
            </w:r>
            <w:r>
              <w:rPr>
                <w:rFonts w:ascii="??_GB2312" w:hAnsi="??_GB2312" w:eastAsia="Times New Roman" w:cs="??_GB2312"/>
                <w:sz w:val="21"/>
              </w:rPr>
              <w:t>2.6</w:t>
            </w:r>
            <w:r>
              <w:rPr>
                <w:rFonts w:hint="eastAsia" w:ascii="宋体" w:hAnsi="宋体" w:cs="宋体"/>
                <w:sz w:val="21"/>
              </w:rPr>
              <w:t>、抗冲击性要求：参照</w:t>
            </w:r>
            <w:r>
              <w:rPr>
                <w:rFonts w:ascii="??_GB2312" w:hAnsi="??_GB2312" w:eastAsia="Times New Roman" w:cs="??_GB2312"/>
                <w:sz w:val="21"/>
              </w:rPr>
              <w:t>GB/T 3810.5-2016</w:t>
            </w:r>
            <w:r>
              <w:rPr>
                <w:rFonts w:hint="eastAsia" w:ascii="宋体" w:hAnsi="宋体" w:cs="宋体"/>
                <w:sz w:val="21"/>
              </w:rPr>
              <w:t>或者</w:t>
            </w:r>
            <w:r>
              <w:rPr>
                <w:rFonts w:ascii="??_GB2312" w:hAnsi="??_GB2312" w:eastAsia="Times New Roman" w:cs="??_GB2312"/>
                <w:sz w:val="21"/>
              </w:rPr>
              <w:t>T/CIQA10-2020</w:t>
            </w:r>
            <w:r>
              <w:rPr>
                <w:rFonts w:hint="eastAsia" w:ascii="宋体" w:hAnsi="宋体" w:cs="宋体"/>
                <w:sz w:val="21"/>
              </w:rPr>
              <w:t>要求，检测结果为：</w:t>
            </w:r>
            <w:r>
              <w:rPr>
                <w:rFonts w:ascii="??_GB2312" w:hAnsi="??_GB2312" w:eastAsia="Times New Roman" w:cs="??_GB2312"/>
                <w:sz w:val="21"/>
              </w:rPr>
              <w:t>≥0.86</w:t>
            </w:r>
            <w:r>
              <w:rPr>
                <w:rFonts w:hint="eastAsia" w:ascii="宋体" w:hAnsi="宋体" w:cs="宋体"/>
                <w:sz w:val="21"/>
              </w:rPr>
              <w:t>；</w:t>
            </w:r>
            <w:r>
              <w:rPr>
                <w:rFonts w:ascii="??_GB2312" w:hAnsi="??_GB2312" w:eastAsia="Times New Roman" w:cs="??_GB2312"/>
                <w:sz w:val="21"/>
              </w:rPr>
              <w:t>3</w:t>
            </w:r>
            <w:r>
              <w:rPr>
                <w:rFonts w:hint="eastAsia" w:ascii="宋体" w:hAnsi="宋体" w:cs="宋体"/>
                <w:sz w:val="21"/>
              </w:rPr>
              <w:t>、柜身：采用</w:t>
            </w:r>
            <w:r>
              <w:rPr>
                <w:rFonts w:ascii="??_GB2312" w:hAnsi="??_GB2312" w:eastAsia="Times New Roman" w:cs="??_GB2312"/>
                <w:sz w:val="21"/>
              </w:rPr>
              <w:t>≥1.0mm</w:t>
            </w:r>
            <w:r>
              <w:rPr>
                <w:rFonts w:hint="eastAsia" w:ascii="宋体" w:hAnsi="宋体" w:cs="宋体"/>
                <w:sz w:val="21"/>
              </w:rPr>
              <w:t>厚的冷轧钢板，表面钢制部分采用酸洗、磷化、除油、除锈并经过环氧树脂粉末喷塑处理；</w:t>
            </w:r>
            <w:r>
              <w:rPr>
                <w:rFonts w:ascii="??_GB2312" w:hAnsi="??_GB2312" w:eastAsia="Times New Roman" w:cs="??_GB2312"/>
                <w:sz w:val="21"/>
              </w:rPr>
              <w:t xml:space="preserve">                                                                                                               4</w:t>
            </w:r>
            <w:r>
              <w:rPr>
                <w:rFonts w:hint="eastAsia" w:ascii="宋体" w:hAnsi="宋体" w:cs="宋体"/>
                <w:sz w:val="21"/>
              </w:rPr>
              <w:t>、结构：准备边台为组合式设计，整体结构设计合理，台下设有储物柜，内设一层活动层板，可存放显微镜及实验仪器。</w:t>
            </w:r>
            <w:r>
              <w:rPr>
                <w:rFonts w:ascii="??_GB2312" w:hAnsi="??_GB2312" w:eastAsia="Times New Roman" w:cs="??_GB2312"/>
                <w:sz w:val="21"/>
              </w:rPr>
              <w:t>5</w:t>
            </w:r>
            <w:r>
              <w:rPr>
                <w:rFonts w:hint="eastAsia" w:ascii="宋体" w:hAnsi="宋体" w:cs="宋体"/>
                <w:sz w:val="21"/>
              </w:rPr>
              <w:t>、铰链：采用</w:t>
            </w:r>
            <w:r>
              <w:rPr>
                <w:rFonts w:ascii="??_GB2312" w:hAnsi="??_GB2312" w:eastAsia="Times New Roman" w:cs="??_GB2312"/>
                <w:sz w:val="21"/>
              </w:rPr>
              <w:t>115</w:t>
            </w:r>
            <w:r>
              <w:rPr>
                <w:rFonts w:hint="eastAsia" w:ascii="宋体" w:hAnsi="宋体" w:cs="宋体"/>
                <w:sz w:val="21"/>
              </w:rPr>
              <w:t>度铰链，开合十万次以上；</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9FE1269">
            <w:pPr>
              <w:pStyle w:val="8"/>
              <w:jc w:val="center"/>
            </w:pPr>
            <w:r>
              <w:rPr>
                <w:rFonts w:ascii="??_GB2312" w:hAnsi="??_GB2312" w:eastAsia="Times New Roman" w:cs="??_GB2312"/>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234ECB3">
            <w:pPr>
              <w:pStyle w:val="8"/>
              <w:jc w:val="center"/>
            </w:pPr>
            <w:r>
              <w:rPr>
                <w:rFonts w:hint="eastAsia" w:ascii="宋体" w:hAnsi="宋体" w:cs="宋体"/>
                <w:sz w:val="21"/>
              </w:rPr>
              <w:t>个</w:t>
            </w:r>
          </w:p>
        </w:tc>
      </w:tr>
      <w:tr w14:paraId="7B83851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645" w:type="dxa"/>
            <w:gridSpan w:val="5"/>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7BC99823">
            <w:pPr>
              <w:pStyle w:val="8"/>
              <w:jc w:val="both"/>
            </w:pPr>
            <w:r>
              <w:rPr>
                <w:rFonts w:hint="eastAsia" w:ascii="宋体" w:hAnsi="宋体" w:cs="宋体"/>
                <w:b/>
                <w:sz w:val="21"/>
              </w:rPr>
              <w:t>四、生物准备室</w:t>
            </w:r>
            <w:r>
              <w:rPr>
                <w:rFonts w:ascii="??_GB2312" w:hAnsi="??_GB2312" w:eastAsia="Times New Roman" w:cs="??_GB2312"/>
                <w:b/>
                <w:sz w:val="21"/>
              </w:rPr>
              <w:t>303</w:t>
            </w:r>
            <w:r>
              <w:rPr>
                <w:rFonts w:hint="eastAsia" w:ascii="宋体" w:hAnsi="宋体" w:cs="宋体"/>
                <w:b/>
                <w:sz w:val="21"/>
              </w:rPr>
              <w:t>、生物仪器室</w:t>
            </w:r>
            <w:r>
              <w:rPr>
                <w:rFonts w:ascii="??_GB2312" w:hAnsi="??_GB2312" w:eastAsia="Times New Roman" w:cs="??_GB2312"/>
                <w:b/>
                <w:sz w:val="21"/>
              </w:rPr>
              <w:t>303-1</w:t>
            </w:r>
            <w:r>
              <w:rPr>
                <w:rFonts w:hint="eastAsia" w:ascii="宋体" w:hAnsi="宋体" w:cs="宋体"/>
                <w:b/>
                <w:sz w:val="21"/>
              </w:rPr>
              <w:t>　</w:t>
            </w:r>
          </w:p>
        </w:tc>
      </w:tr>
      <w:tr w14:paraId="18BE930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645" w:type="dxa"/>
            <w:gridSpan w:val="5"/>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9987D0B">
            <w:pPr>
              <w:pStyle w:val="8"/>
              <w:jc w:val="both"/>
            </w:pPr>
            <w:r>
              <w:rPr>
                <w:rFonts w:hint="eastAsia" w:ascii="宋体" w:hAnsi="宋体" w:cs="宋体"/>
                <w:sz w:val="21"/>
              </w:rPr>
              <w:t>拆除工程</w:t>
            </w:r>
          </w:p>
        </w:tc>
      </w:tr>
      <w:tr w14:paraId="27B958B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9B1B828">
            <w:pPr>
              <w:pStyle w:val="8"/>
              <w:jc w:val="center"/>
            </w:pPr>
            <w:r>
              <w:rPr>
                <w:rFonts w:ascii="??_GB2312" w:hAnsi="??_GB2312" w:eastAsia="Times New Roman" w:cs="??_GB2312"/>
                <w:sz w:val="21"/>
              </w:rPr>
              <w:t>1</w:t>
            </w:r>
          </w:p>
        </w:tc>
        <w:tc>
          <w:tcPr>
            <w:tcW w:w="115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225E9357">
            <w:pPr>
              <w:pStyle w:val="8"/>
              <w:jc w:val="center"/>
            </w:pPr>
            <w:r>
              <w:rPr>
                <w:rFonts w:hint="eastAsia" w:ascii="宋体" w:hAnsi="宋体" w:cs="宋体"/>
                <w:sz w:val="21"/>
              </w:rPr>
              <w:t>拆除吊顶</w:t>
            </w:r>
          </w:p>
        </w:tc>
        <w:tc>
          <w:tcPr>
            <w:tcW w:w="666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4BA8BBD8">
            <w:pPr>
              <w:pStyle w:val="8"/>
            </w:pPr>
            <w:r>
              <w:rPr>
                <w:rFonts w:hint="eastAsia" w:ascii="宋体" w:hAnsi="宋体" w:cs="宋体"/>
                <w:sz w:val="21"/>
              </w:rPr>
              <w:t>专业人工拆除、运至指定地点、含垃圾外运</w:t>
            </w:r>
          </w:p>
        </w:tc>
        <w:tc>
          <w:tcPr>
            <w:tcW w:w="73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55CDD0B5">
            <w:pPr>
              <w:pStyle w:val="8"/>
              <w:jc w:val="center"/>
            </w:pPr>
            <w:r>
              <w:rPr>
                <w:rFonts w:ascii="??_GB2312" w:hAnsi="??_GB2312" w:eastAsia="Times New Roman" w:cs="??_GB2312"/>
                <w:sz w:val="21"/>
              </w:rPr>
              <w:t>60</w:t>
            </w:r>
          </w:p>
        </w:tc>
        <w:tc>
          <w:tcPr>
            <w:tcW w:w="55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66F4C593">
            <w:pPr>
              <w:pStyle w:val="8"/>
              <w:jc w:val="center"/>
            </w:pPr>
            <w:r>
              <w:rPr>
                <w:rFonts w:ascii="??_GB2312" w:hAnsi="??_GB2312" w:eastAsia="Times New Roman" w:cs="??_GB2312"/>
                <w:sz w:val="21"/>
              </w:rPr>
              <w:t>m2</w:t>
            </w:r>
          </w:p>
        </w:tc>
      </w:tr>
      <w:tr w14:paraId="34A264C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D4A3EAF">
            <w:pPr>
              <w:pStyle w:val="8"/>
              <w:jc w:val="center"/>
            </w:pPr>
            <w:r>
              <w:rPr>
                <w:rFonts w:ascii="??_GB2312" w:hAnsi="??_GB2312" w:eastAsia="Times New Roman" w:cs="??_GB2312"/>
                <w:sz w:val="21"/>
              </w:rPr>
              <w:t>2</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B4C7E71">
            <w:pPr>
              <w:pStyle w:val="8"/>
              <w:jc w:val="center"/>
            </w:pPr>
            <w:r>
              <w:rPr>
                <w:rFonts w:hint="eastAsia" w:ascii="宋体" w:hAnsi="宋体" w:cs="宋体"/>
                <w:sz w:val="21"/>
              </w:rPr>
              <w:t>拆除灯具</w:t>
            </w:r>
            <w:r>
              <w:rPr>
                <w:rFonts w:ascii="??_GB2312" w:hAnsi="??_GB2312" w:eastAsia="Times New Roman" w:cs="??_GB2312"/>
                <w:sz w:val="21"/>
              </w:rPr>
              <w:t>/</w:t>
            </w:r>
            <w:r>
              <w:rPr>
                <w:rFonts w:hint="eastAsia" w:ascii="宋体" w:hAnsi="宋体" w:cs="宋体"/>
                <w:sz w:val="21"/>
              </w:rPr>
              <w:t>电扇</w:t>
            </w:r>
            <w:r>
              <w:rPr>
                <w:rFonts w:ascii="??_GB2312" w:hAnsi="??_GB2312" w:eastAsia="Times New Roman" w:cs="??_GB2312"/>
                <w:sz w:val="21"/>
              </w:rPr>
              <w:t>/</w:t>
            </w:r>
            <w:r>
              <w:rPr>
                <w:rFonts w:hint="eastAsia" w:ascii="宋体" w:hAnsi="宋体" w:cs="宋体"/>
                <w:sz w:val="21"/>
              </w:rPr>
              <w:t>窗帘</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1A720C2">
            <w:pPr>
              <w:pStyle w:val="8"/>
            </w:pPr>
            <w:r>
              <w:rPr>
                <w:rFonts w:hint="eastAsia" w:ascii="宋体" w:hAnsi="宋体" w:cs="宋体"/>
                <w:sz w:val="21"/>
              </w:rPr>
              <w:t>专业人工拆除、运至指定地点、含垃圾外运</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A6B36DF">
            <w:pPr>
              <w:pStyle w:val="8"/>
              <w:jc w:val="center"/>
            </w:pPr>
            <w:r>
              <w:rPr>
                <w:rFonts w:ascii="??_GB2312" w:hAnsi="??_GB2312" w:eastAsia="Times New Roman" w:cs="??_GB2312"/>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24A1255">
            <w:pPr>
              <w:pStyle w:val="8"/>
              <w:jc w:val="center"/>
            </w:pPr>
            <w:r>
              <w:rPr>
                <w:rFonts w:hint="eastAsia" w:ascii="宋体" w:hAnsi="宋体" w:cs="宋体"/>
                <w:sz w:val="21"/>
              </w:rPr>
              <w:t>项</w:t>
            </w:r>
          </w:p>
        </w:tc>
      </w:tr>
      <w:tr w14:paraId="731B024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7C113B2">
            <w:pPr>
              <w:pStyle w:val="8"/>
              <w:jc w:val="center"/>
            </w:pPr>
            <w:r>
              <w:rPr>
                <w:rFonts w:ascii="??_GB2312" w:hAnsi="??_GB2312" w:eastAsia="Times New Roman" w:cs="??_GB2312"/>
                <w:sz w:val="21"/>
              </w:rPr>
              <w:t>3</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7FFCB72">
            <w:pPr>
              <w:pStyle w:val="8"/>
              <w:jc w:val="center"/>
            </w:pPr>
            <w:r>
              <w:rPr>
                <w:rFonts w:hint="eastAsia" w:ascii="宋体" w:hAnsi="宋体" w:cs="宋体"/>
                <w:sz w:val="21"/>
              </w:rPr>
              <w:t>报废桌椅、仪器设备的拆除及搬运费用</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7971D1D">
            <w:pPr>
              <w:pStyle w:val="8"/>
            </w:pPr>
            <w:r>
              <w:rPr>
                <w:rFonts w:hint="eastAsia" w:ascii="宋体" w:hAnsi="宋体" w:cs="宋体"/>
                <w:sz w:val="21"/>
              </w:rPr>
              <w:t>原有桌椅、仪器设备的拆除及过程中的搬运等费用，专业人工拆除、运至指定地点，装修好，橱柜等设备搬运到指定位置</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9295EFB">
            <w:pPr>
              <w:pStyle w:val="8"/>
              <w:jc w:val="center"/>
            </w:pPr>
            <w:r>
              <w:rPr>
                <w:rFonts w:ascii="??_GB2312" w:hAnsi="??_GB2312" w:eastAsia="Times New Roman" w:cs="??_GB2312"/>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6B9E932">
            <w:pPr>
              <w:pStyle w:val="8"/>
              <w:jc w:val="center"/>
            </w:pPr>
            <w:r>
              <w:rPr>
                <w:rFonts w:hint="eastAsia" w:ascii="宋体" w:hAnsi="宋体" w:cs="宋体"/>
                <w:sz w:val="21"/>
              </w:rPr>
              <w:t>项</w:t>
            </w:r>
          </w:p>
        </w:tc>
      </w:tr>
      <w:tr w14:paraId="18E409B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645" w:type="dxa"/>
            <w:gridSpan w:val="5"/>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6D0C0DB">
            <w:pPr>
              <w:pStyle w:val="8"/>
              <w:jc w:val="both"/>
            </w:pPr>
            <w:r>
              <w:rPr>
                <w:rFonts w:hint="eastAsia" w:ascii="宋体" w:hAnsi="宋体" w:cs="宋体"/>
                <w:sz w:val="21"/>
              </w:rPr>
              <w:t>地面工程　</w:t>
            </w:r>
          </w:p>
        </w:tc>
      </w:tr>
      <w:tr w14:paraId="62E0DD3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63C1C39C">
            <w:pPr>
              <w:pStyle w:val="8"/>
              <w:jc w:val="center"/>
            </w:pPr>
            <w:r>
              <w:rPr>
                <w:rFonts w:ascii="??_GB2312" w:hAnsi="??_GB2312" w:eastAsia="Times New Roman" w:cs="??_GB2312"/>
                <w:sz w:val="21"/>
              </w:rPr>
              <w:t>4</w:t>
            </w:r>
          </w:p>
        </w:tc>
        <w:tc>
          <w:tcPr>
            <w:tcW w:w="115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7ABBF202">
            <w:pPr>
              <w:pStyle w:val="8"/>
              <w:jc w:val="center"/>
            </w:pPr>
            <w:r>
              <w:rPr>
                <w:rFonts w:hint="eastAsia" w:ascii="宋体" w:hAnsi="宋体" w:cs="宋体"/>
                <w:sz w:val="21"/>
              </w:rPr>
              <w:t>大理石水槽台</w:t>
            </w:r>
          </w:p>
        </w:tc>
        <w:tc>
          <w:tcPr>
            <w:tcW w:w="666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7775724B">
            <w:pPr>
              <w:pStyle w:val="8"/>
            </w:pPr>
            <w:r>
              <w:rPr>
                <w:rFonts w:hint="eastAsia" w:ascii="宋体" w:hAnsi="宋体" w:cs="宋体"/>
                <w:sz w:val="21"/>
              </w:rPr>
              <w:t>含安装及辅材。尺寸定制，整体长度大于</w:t>
            </w:r>
            <w:r>
              <w:rPr>
                <w:rFonts w:ascii="??_GB2312" w:hAnsi="??_GB2312" w:eastAsia="Times New Roman" w:cs="??_GB2312"/>
                <w:sz w:val="21"/>
              </w:rPr>
              <w:t>1.6</w:t>
            </w:r>
            <w:r>
              <w:rPr>
                <w:rFonts w:hint="eastAsia" w:ascii="宋体" w:hAnsi="宋体" w:cs="宋体"/>
                <w:sz w:val="21"/>
              </w:rPr>
              <w:t>米，宽度</w:t>
            </w:r>
            <w:r>
              <w:rPr>
                <w:rFonts w:ascii="??_GB2312" w:hAnsi="??_GB2312" w:eastAsia="Times New Roman" w:cs="??_GB2312"/>
                <w:sz w:val="21"/>
              </w:rPr>
              <w:t>0.6</w:t>
            </w:r>
            <w:r>
              <w:rPr>
                <w:rFonts w:hint="eastAsia" w:ascii="宋体" w:hAnsi="宋体" w:cs="宋体"/>
                <w:sz w:val="21"/>
              </w:rPr>
              <w:t>米，高</w:t>
            </w:r>
            <w:r>
              <w:rPr>
                <w:rFonts w:ascii="??_GB2312" w:hAnsi="??_GB2312" w:eastAsia="Times New Roman" w:cs="??_GB2312"/>
                <w:sz w:val="21"/>
              </w:rPr>
              <w:t>0.85</w:t>
            </w:r>
            <w:r>
              <w:rPr>
                <w:rFonts w:hint="eastAsia" w:ascii="宋体" w:hAnsi="宋体" w:cs="宋体"/>
                <w:sz w:val="21"/>
              </w:rPr>
              <w:t>米。采用人造大理石制作，含安装及水龙头、排水、防水等辅材。需要至少二个长度大于</w:t>
            </w:r>
            <w:r>
              <w:rPr>
                <w:rFonts w:ascii="??_GB2312" w:hAnsi="??_GB2312" w:eastAsia="Times New Roman" w:cs="??_GB2312"/>
                <w:sz w:val="21"/>
              </w:rPr>
              <w:t>40</w:t>
            </w:r>
            <w:r>
              <w:rPr>
                <w:rFonts w:hint="eastAsia" w:ascii="宋体" w:hAnsi="宋体" w:cs="宋体"/>
                <w:sz w:val="21"/>
              </w:rPr>
              <w:t>厘米的台面。</w:t>
            </w:r>
            <w:r>
              <w:rPr>
                <w:rFonts w:ascii="??_GB2312" w:hAnsi="??_GB2312" w:eastAsia="Times New Roman" w:cs="??_GB2312"/>
                <w:sz w:val="21"/>
              </w:rPr>
              <w:t>303</w:t>
            </w:r>
          </w:p>
        </w:tc>
        <w:tc>
          <w:tcPr>
            <w:tcW w:w="73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2C34D297">
            <w:pPr>
              <w:pStyle w:val="8"/>
              <w:jc w:val="center"/>
            </w:pPr>
            <w:r>
              <w:rPr>
                <w:rFonts w:ascii="??_GB2312" w:hAnsi="??_GB2312" w:eastAsia="Times New Roman" w:cs="??_GB2312"/>
                <w:sz w:val="21"/>
              </w:rPr>
              <w:t>1</w:t>
            </w:r>
          </w:p>
        </w:tc>
        <w:tc>
          <w:tcPr>
            <w:tcW w:w="55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5B9E8435">
            <w:pPr>
              <w:pStyle w:val="8"/>
              <w:jc w:val="center"/>
            </w:pPr>
            <w:r>
              <w:rPr>
                <w:rFonts w:hint="eastAsia" w:ascii="宋体" w:hAnsi="宋体" w:cs="宋体"/>
                <w:sz w:val="21"/>
              </w:rPr>
              <w:t>个</w:t>
            </w:r>
          </w:p>
        </w:tc>
      </w:tr>
      <w:tr w14:paraId="3A869A3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vMerge w:val="continue"/>
            <w:tcBorders>
              <w:top w:val="nil"/>
              <w:left w:val="single" w:color="000000" w:sz="4" w:space="0"/>
              <w:bottom w:val="single" w:color="000000" w:sz="4" w:space="0"/>
              <w:right w:val="single" w:color="000000" w:sz="4" w:space="0"/>
            </w:tcBorders>
          </w:tcPr>
          <w:p w14:paraId="02C60A3C"/>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DAD9105">
            <w:pPr>
              <w:pStyle w:val="8"/>
              <w:jc w:val="center"/>
            </w:pPr>
            <w:r>
              <w:rPr>
                <w:rFonts w:hint="eastAsia" w:ascii="宋体" w:hAnsi="宋体" w:cs="宋体"/>
                <w:sz w:val="21"/>
              </w:rPr>
              <w:t>大理石水槽台</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19D6645">
            <w:pPr>
              <w:pStyle w:val="8"/>
            </w:pPr>
            <w:r>
              <w:rPr>
                <w:rFonts w:hint="eastAsia" w:ascii="宋体" w:hAnsi="宋体" w:cs="宋体"/>
                <w:sz w:val="21"/>
              </w:rPr>
              <w:t>含安装及辅材。尺寸定制，整体长度大于</w:t>
            </w:r>
            <w:r>
              <w:rPr>
                <w:rFonts w:ascii="??_GB2312" w:hAnsi="??_GB2312" w:eastAsia="Times New Roman" w:cs="??_GB2312"/>
                <w:sz w:val="21"/>
              </w:rPr>
              <w:t>1.6</w:t>
            </w:r>
            <w:r>
              <w:rPr>
                <w:rFonts w:hint="eastAsia" w:ascii="宋体" w:hAnsi="宋体" w:cs="宋体"/>
                <w:sz w:val="21"/>
              </w:rPr>
              <w:t>米，宽度</w:t>
            </w:r>
            <w:r>
              <w:rPr>
                <w:rFonts w:ascii="??_GB2312" w:hAnsi="??_GB2312" w:eastAsia="Times New Roman" w:cs="??_GB2312"/>
                <w:sz w:val="21"/>
              </w:rPr>
              <w:t>0.6</w:t>
            </w:r>
            <w:r>
              <w:rPr>
                <w:rFonts w:hint="eastAsia" w:ascii="宋体" w:hAnsi="宋体" w:cs="宋体"/>
                <w:sz w:val="21"/>
              </w:rPr>
              <w:t>米，高</w:t>
            </w:r>
            <w:r>
              <w:rPr>
                <w:rFonts w:ascii="??_GB2312" w:hAnsi="??_GB2312" w:eastAsia="Times New Roman" w:cs="??_GB2312"/>
                <w:sz w:val="21"/>
              </w:rPr>
              <w:t>0.85</w:t>
            </w:r>
            <w:r>
              <w:rPr>
                <w:rFonts w:hint="eastAsia" w:ascii="宋体" w:hAnsi="宋体" w:cs="宋体"/>
                <w:sz w:val="21"/>
              </w:rPr>
              <w:t>米。采用人造大理石制作，含安装及水龙头、排水、防水等辅材。需要至少二个长度大于</w:t>
            </w:r>
            <w:r>
              <w:rPr>
                <w:rFonts w:ascii="??_GB2312" w:hAnsi="??_GB2312" w:eastAsia="Times New Roman" w:cs="??_GB2312"/>
                <w:sz w:val="21"/>
              </w:rPr>
              <w:t>70</w:t>
            </w:r>
            <w:r>
              <w:rPr>
                <w:rFonts w:hint="eastAsia" w:ascii="宋体" w:hAnsi="宋体" w:cs="宋体"/>
                <w:sz w:val="21"/>
              </w:rPr>
              <w:t>厘米的台面。</w:t>
            </w:r>
            <w:r>
              <w:rPr>
                <w:rFonts w:ascii="??_GB2312" w:hAnsi="??_GB2312" w:eastAsia="Times New Roman" w:cs="??_GB2312"/>
                <w:sz w:val="21"/>
              </w:rPr>
              <w:t>303-1</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8BA67BC">
            <w:pPr>
              <w:pStyle w:val="8"/>
              <w:jc w:val="center"/>
            </w:pPr>
            <w:r>
              <w:rPr>
                <w:rFonts w:ascii="??_GB2312" w:hAnsi="??_GB2312" w:eastAsia="Times New Roman" w:cs="??_GB2312"/>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F871E39">
            <w:pPr>
              <w:pStyle w:val="8"/>
              <w:jc w:val="center"/>
            </w:pPr>
            <w:r>
              <w:rPr>
                <w:rFonts w:hint="eastAsia" w:ascii="宋体" w:hAnsi="宋体" w:cs="宋体"/>
                <w:sz w:val="21"/>
              </w:rPr>
              <w:t>个</w:t>
            </w:r>
          </w:p>
        </w:tc>
      </w:tr>
      <w:tr w14:paraId="06B08A6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645" w:type="dxa"/>
            <w:gridSpan w:val="5"/>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0B2B126F">
            <w:pPr>
              <w:pStyle w:val="8"/>
              <w:jc w:val="both"/>
            </w:pPr>
            <w:r>
              <w:rPr>
                <w:rFonts w:hint="eastAsia" w:ascii="宋体" w:hAnsi="宋体" w:cs="宋体"/>
                <w:sz w:val="21"/>
              </w:rPr>
              <w:t>天花工程　</w:t>
            </w:r>
          </w:p>
        </w:tc>
      </w:tr>
      <w:tr w14:paraId="2A273B7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EEC48B6">
            <w:pPr>
              <w:pStyle w:val="8"/>
              <w:jc w:val="center"/>
            </w:pPr>
            <w:r>
              <w:rPr>
                <w:rFonts w:ascii="??_GB2312" w:hAnsi="??_GB2312" w:eastAsia="Times New Roman" w:cs="??_GB2312"/>
                <w:sz w:val="21"/>
              </w:rPr>
              <w:t>5</w:t>
            </w:r>
          </w:p>
        </w:tc>
        <w:tc>
          <w:tcPr>
            <w:tcW w:w="115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31DFEF7A">
            <w:pPr>
              <w:pStyle w:val="8"/>
              <w:jc w:val="center"/>
            </w:pPr>
            <w:r>
              <w:rPr>
                <w:rFonts w:hint="eastAsia" w:ascii="宋体" w:hAnsi="宋体" w:cs="宋体"/>
                <w:sz w:val="21"/>
              </w:rPr>
              <w:t>轻钢龙骨石膏板吊顶</w:t>
            </w:r>
          </w:p>
        </w:tc>
        <w:tc>
          <w:tcPr>
            <w:tcW w:w="666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2110603D">
            <w:pPr>
              <w:pStyle w:val="8"/>
            </w:pPr>
            <w:r>
              <w:rPr>
                <w:rFonts w:ascii="??_GB2312" w:hAnsi="??_GB2312" w:eastAsia="Times New Roman" w:cs="??_GB2312"/>
                <w:sz w:val="21"/>
              </w:rPr>
              <w:t>1</w:t>
            </w:r>
            <w:r>
              <w:rPr>
                <w:rFonts w:hint="eastAsia" w:ascii="宋体" w:hAnsi="宋体" w:cs="宋体"/>
                <w:sz w:val="21"/>
              </w:rPr>
              <w:t>、轻钢龙骨安装，主副龙骨按照图纸组装，专用吊杆龙骨，吊杆做防锈处理。</w:t>
            </w:r>
            <w:r>
              <w:rPr>
                <w:rFonts w:ascii="??_GB2312" w:hAnsi="??_GB2312" w:eastAsia="Times New Roman" w:cs="??_GB2312"/>
                <w:sz w:val="21"/>
              </w:rPr>
              <w:t>2</w:t>
            </w:r>
            <w:r>
              <w:rPr>
                <w:rFonts w:hint="eastAsia" w:ascii="宋体" w:hAnsi="宋体" w:cs="宋体"/>
                <w:sz w:val="21"/>
              </w:rPr>
              <w:t>、双层</w:t>
            </w:r>
            <w:r>
              <w:rPr>
                <w:rFonts w:ascii="??_GB2312" w:hAnsi="??_GB2312" w:eastAsia="Times New Roman" w:cs="??_GB2312"/>
                <w:sz w:val="21"/>
              </w:rPr>
              <w:t>9.5</w:t>
            </w:r>
            <w:r>
              <w:rPr>
                <w:rFonts w:hint="eastAsia" w:ascii="宋体" w:hAnsi="宋体" w:cs="宋体"/>
                <w:sz w:val="21"/>
              </w:rPr>
              <w:t>厚纸面石膏板。</w:t>
            </w:r>
          </w:p>
        </w:tc>
        <w:tc>
          <w:tcPr>
            <w:tcW w:w="73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54CD5EB3">
            <w:pPr>
              <w:pStyle w:val="8"/>
              <w:jc w:val="center"/>
            </w:pPr>
            <w:r>
              <w:rPr>
                <w:rFonts w:ascii="??_GB2312" w:hAnsi="??_GB2312" w:eastAsia="Times New Roman" w:cs="??_GB2312"/>
                <w:sz w:val="21"/>
              </w:rPr>
              <w:t>1</w:t>
            </w:r>
          </w:p>
        </w:tc>
        <w:tc>
          <w:tcPr>
            <w:tcW w:w="55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29050CC5">
            <w:pPr>
              <w:pStyle w:val="8"/>
              <w:jc w:val="center"/>
            </w:pPr>
            <w:r>
              <w:rPr>
                <w:rFonts w:hint="eastAsia" w:ascii="宋体" w:hAnsi="宋体" w:cs="宋体"/>
                <w:sz w:val="21"/>
              </w:rPr>
              <w:t>项</w:t>
            </w:r>
          </w:p>
        </w:tc>
      </w:tr>
      <w:tr w14:paraId="18879C1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5F7CD0A">
            <w:pPr>
              <w:pStyle w:val="8"/>
              <w:jc w:val="center"/>
            </w:pPr>
            <w:r>
              <w:rPr>
                <w:rFonts w:ascii="??_GB2312" w:hAnsi="??_GB2312" w:eastAsia="Times New Roman" w:cs="??_GB2312"/>
                <w:sz w:val="21"/>
              </w:rPr>
              <w:t>6</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D9B145E">
            <w:pPr>
              <w:pStyle w:val="8"/>
              <w:jc w:val="center"/>
            </w:pPr>
            <w:r>
              <w:rPr>
                <w:rFonts w:hint="eastAsia" w:ascii="宋体" w:hAnsi="宋体" w:cs="宋体"/>
                <w:sz w:val="21"/>
              </w:rPr>
              <w:t>侧边石膏板吊顶</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4486597">
            <w:pPr>
              <w:pStyle w:val="8"/>
            </w:pPr>
            <w:r>
              <w:rPr>
                <w:rFonts w:ascii="??_GB2312" w:hAnsi="??_GB2312" w:eastAsia="Times New Roman" w:cs="??_GB2312"/>
                <w:sz w:val="21"/>
              </w:rPr>
              <w:t>1</w:t>
            </w:r>
            <w:r>
              <w:rPr>
                <w:rFonts w:hint="eastAsia" w:ascii="宋体" w:hAnsi="宋体" w:cs="宋体"/>
                <w:sz w:val="21"/>
              </w:rPr>
              <w:t>、专用吊杆龙骨、扁铁；</w:t>
            </w:r>
            <w:r>
              <w:rPr>
                <w:rFonts w:ascii="??_GB2312" w:hAnsi="??_GB2312" w:eastAsia="Times New Roman" w:cs="??_GB2312"/>
                <w:sz w:val="21"/>
              </w:rPr>
              <w:t>2</w:t>
            </w:r>
            <w:r>
              <w:rPr>
                <w:rFonts w:hint="eastAsia" w:ascii="宋体" w:hAnsi="宋体" w:cs="宋体"/>
                <w:sz w:val="21"/>
              </w:rPr>
              <w:t>、</w:t>
            </w:r>
            <w:r>
              <w:rPr>
                <w:rFonts w:ascii="??_GB2312" w:hAnsi="??_GB2312" w:eastAsia="Times New Roman" w:cs="??_GB2312"/>
                <w:sz w:val="21"/>
              </w:rPr>
              <w:t>12</w:t>
            </w:r>
            <w:r>
              <w:rPr>
                <w:rFonts w:hint="eastAsia" w:ascii="宋体" w:hAnsi="宋体" w:cs="宋体"/>
                <w:sz w:val="21"/>
              </w:rPr>
              <w:t>厚阻燃板；</w:t>
            </w:r>
            <w:r>
              <w:rPr>
                <w:rFonts w:ascii="??_GB2312" w:hAnsi="??_GB2312" w:eastAsia="Times New Roman" w:cs="??_GB2312"/>
                <w:sz w:val="21"/>
              </w:rPr>
              <w:t>3</w:t>
            </w:r>
            <w:r>
              <w:rPr>
                <w:rFonts w:hint="eastAsia" w:ascii="宋体" w:hAnsi="宋体" w:cs="宋体"/>
                <w:sz w:val="21"/>
              </w:rPr>
              <w:t>、</w:t>
            </w:r>
            <w:r>
              <w:rPr>
                <w:rFonts w:ascii="??_GB2312" w:hAnsi="??_GB2312" w:eastAsia="Times New Roman" w:cs="??_GB2312"/>
                <w:sz w:val="21"/>
              </w:rPr>
              <w:t>9.5mm</w:t>
            </w:r>
            <w:r>
              <w:rPr>
                <w:rFonts w:hint="eastAsia" w:ascii="宋体" w:hAnsi="宋体" w:cs="宋体"/>
                <w:sz w:val="21"/>
              </w:rPr>
              <w:t>石膏板</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5999120">
            <w:pPr>
              <w:pStyle w:val="8"/>
              <w:jc w:val="center"/>
            </w:pPr>
            <w:r>
              <w:rPr>
                <w:rFonts w:ascii="??_GB2312" w:hAnsi="??_GB2312" w:eastAsia="Times New Roman" w:cs="??_GB2312"/>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B67C300">
            <w:pPr>
              <w:pStyle w:val="8"/>
              <w:jc w:val="center"/>
            </w:pPr>
            <w:r>
              <w:rPr>
                <w:rFonts w:hint="eastAsia" w:ascii="宋体" w:hAnsi="宋体" w:cs="宋体"/>
                <w:sz w:val="21"/>
              </w:rPr>
              <w:t>项</w:t>
            </w:r>
          </w:p>
        </w:tc>
      </w:tr>
      <w:tr w14:paraId="17D6AE1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3E5EEE3">
            <w:pPr>
              <w:pStyle w:val="8"/>
              <w:jc w:val="center"/>
            </w:pPr>
            <w:r>
              <w:rPr>
                <w:rFonts w:ascii="??_GB2312" w:hAnsi="??_GB2312" w:eastAsia="Times New Roman" w:cs="??_GB2312"/>
                <w:sz w:val="21"/>
              </w:rPr>
              <w:t>7</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0B6C034">
            <w:pPr>
              <w:pStyle w:val="8"/>
              <w:jc w:val="center"/>
            </w:pPr>
            <w:r>
              <w:rPr>
                <w:rFonts w:hint="eastAsia" w:ascii="宋体" w:hAnsi="宋体" w:cs="宋体"/>
                <w:sz w:val="21"/>
              </w:rPr>
              <w:t>铝扣板吊顶</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F454CE2">
            <w:pPr>
              <w:pStyle w:val="8"/>
            </w:pPr>
            <w:r>
              <w:rPr>
                <w:rFonts w:ascii="??_GB2312" w:hAnsi="??_GB2312" w:eastAsia="Times New Roman" w:cs="??_GB2312"/>
                <w:sz w:val="21"/>
              </w:rPr>
              <w:t>1</w:t>
            </w:r>
            <w:r>
              <w:rPr>
                <w:rFonts w:hint="eastAsia" w:ascii="宋体" w:hAnsi="宋体" w:cs="宋体"/>
                <w:sz w:val="21"/>
              </w:rPr>
              <w:t>、轻钢龙骨安装，主副龙骨按照图纸间距组装，专用吊杆龙骨，吊杆做防锈处理。</w:t>
            </w:r>
            <w:r>
              <w:rPr>
                <w:rFonts w:ascii="??_GB2312" w:hAnsi="??_GB2312" w:eastAsia="Times New Roman" w:cs="??_GB2312"/>
                <w:sz w:val="21"/>
              </w:rPr>
              <w:t>2</w:t>
            </w:r>
            <w:r>
              <w:rPr>
                <w:rFonts w:hint="eastAsia" w:ascii="宋体" w:hAnsi="宋体" w:cs="宋体"/>
                <w:sz w:val="21"/>
              </w:rPr>
              <w:t>、</w:t>
            </w:r>
            <w:r>
              <w:rPr>
                <w:rFonts w:ascii="??_GB2312" w:hAnsi="??_GB2312" w:eastAsia="Times New Roman" w:cs="??_GB2312"/>
                <w:sz w:val="21"/>
              </w:rPr>
              <w:t>600x600x16mm</w:t>
            </w:r>
            <w:r>
              <w:rPr>
                <w:rFonts w:hint="eastAsia" w:ascii="宋体" w:hAnsi="宋体" w:cs="宋体"/>
                <w:sz w:val="21"/>
              </w:rPr>
              <w:t>厚铝扣板安装调整水平。</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6238E98">
            <w:pPr>
              <w:pStyle w:val="8"/>
              <w:jc w:val="center"/>
            </w:pPr>
            <w:r>
              <w:rPr>
                <w:rFonts w:ascii="??_GB2312" w:hAnsi="??_GB2312" w:eastAsia="Times New Roman" w:cs="??_GB2312"/>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AB166EA">
            <w:pPr>
              <w:pStyle w:val="8"/>
              <w:jc w:val="center"/>
            </w:pPr>
            <w:r>
              <w:rPr>
                <w:rFonts w:hint="eastAsia" w:ascii="宋体" w:hAnsi="宋体" w:cs="宋体"/>
                <w:sz w:val="21"/>
              </w:rPr>
              <w:t>项</w:t>
            </w:r>
          </w:p>
        </w:tc>
      </w:tr>
      <w:tr w14:paraId="0D6EB45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EBC6DFA">
            <w:pPr>
              <w:pStyle w:val="8"/>
              <w:jc w:val="center"/>
            </w:pPr>
            <w:r>
              <w:rPr>
                <w:rFonts w:ascii="??_GB2312" w:hAnsi="??_GB2312" w:eastAsia="Times New Roman" w:cs="??_GB2312"/>
                <w:sz w:val="21"/>
              </w:rPr>
              <w:t>8</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2A73426">
            <w:pPr>
              <w:pStyle w:val="8"/>
              <w:jc w:val="center"/>
            </w:pPr>
            <w:r>
              <w:rPr>
                <w:rFonts w:hint="eastAsia" w:ascii="宋体" w:hAnsi="宋体" w:cs="宋体"/>
                <w:sz w:val="21"/>
              </w:rPr>
              <w:t>顶面乳胶漆</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8131E5C">
            <w:pPr>
              <w:pStyle w:val="8"/>
            </w:pPr>
            <w:r>
              <w:rPr>
                <w:rFonts w:ascii="??_GB2312" w:hAnsi="??_GB2312" w:eastAsia="Times New Roman" w:cs="??_GB2312"/>
                <w:sz w:val="21"/>
              </w:rPr>
              <w:t>1</w:t>
            </w:r>
            <w:r>
              <w:rPr>
                <w:rFonts w:hint="eastAsia" w:ascii="宋体" w:hAnsi="宋体" w:cs="宋体"/>
                <w:sz w:val="21"/>
              </w:rPr>
              <w:t>、基层处理、接缝处理、批底两遍腻子、打砂纸、滚、乳胶漆二遍</w:t>
            </w:r>
            <w:r>
              <w:br w:type="textWrapping"/>
            </w:r>
            <w:r>
              <w:rPr>
                <w:rFonts w:hint="eastAsia" w:ascii="宋体" w:hAnsi="宋体" w:cs="宋体"/>
                <w:sz w:val="21"/>
              </w:rPr>
              <w:t>（位置：石膏板平顶面层；侧边石膏板吊顶面层；窗帘盒展开宽度</w:t>
            </w:r>
            <w:r>
              <w:rPr>
                <w:rFonts w:ascii="??_GB2312" w:hAnsi="??_GB2312" w:eastAsia="Times New Roman" w:cs="??_GB2312"/>
                <w:sz w:val="21"/>
              </w:rPr>
              <w:t>700mm</w:t>
            </w:r>
            <w:r>
              <w:rPr>
                <w:rFonts w:hint="eastAsia" w:ascii="宋体" w:hAnsi="宋体" w:cs="宋体"/>
                <w:sz w:val="21"/>
              </w:rPr>
              <w:t>；）</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7FC98A8">
            <w:pPr>
              <w:pStyle w:val="8"/>
              <w:jc w:val="center"/>
            </w:pPr>
            <w:r>
              <w:rPr>
                <w:rFonts w:ascii="??_GB2312" w:hAnsi="??_GB2312" w:eastAsia="Times New Roman" w:cs="??_GB2312"/>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9D5E50D">
            <w:pPr>
              <w:pStyle w:val="8"/>
              <w:jc w:val="center"/>
            </w:pPr>
            <w:r>
              <w:rPr>
                <w:rFonts w:hint="eastAsia" w:ascii="宋体" w:hAnsi="宋体" w:cs="宋体"/>
                <w:sz w:val="21"/>
              </w:rPr>
              <w:t>项</w:t>
            </w:r>
          </w:p>
        </w:tc>
      </w:tr>
      <w:tr w14:paraId="1B95355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645" w:type="dxa"/>
            <w:gridSpan w:val="5"/>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1EA8FF0D">
            <w:pPr>
              <w:pStyle w:val="8"/>
              <w:jc w:val="both"/>
            </w:pPr>
            <w:r>
              <w:rPr>
                <w:rFonts w:hint="eastAsia" w:ascii="宋体" w:hAnsi="宋体" w:cs="宋体"/>
                <w:sz w:val="21"/>
              </w:rPr>
              <w:t>墙面工程　</w:t>
            </w:r>
          </w:p>
        </w:tc>
      </w:tr>
      <w:tr w14:paraId="1ECC992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1C1856D5">
            <w:pPr>
              <w:pStyle w:val="8"/>
              <w:jc w:val="center"/>
            </w:pPr>
            <w:r>
              <w:rPr>
                <w:rFonts w:ascii="??_GB2312" w:hAnsi="??_GB2312" w:eastAsia="Times New Roman" w:cs="??_GB2312"/>
                <w:sz w:val="21"/>
              </w:rPr>
              <w:t>9</w:t>
            </w:r>
          </w:p>
        </w:tc>
        <w:tc>
          <w:tcPr>
            <w:tcW w:w="115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69DCFB34">
            <w:pPr>
              <w:pStyle w:val="8"/>
              <w:jc w:val="center"/>
            </w:pPr>
            <w:r>
              <w:rPr>
                <w:rFonts w:hint="eastAsia" w:ascii="宋体" w:hAnsi="宋体" w:cs="宋体"/>
                <w:sz w:val="21"/>
              </w:rPr>
              <w:t>墙面乳胶漆</w:t>
            </w:r>
          </w:p>
        </w:tc>
        <w:tc>
          <w:tcPr>
            <w:tcW w:w="666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280D1F53">
            <w:pPr>
              <w:pStyle w:val="8"/>
            </w:pPr>
            <w:r>
              <w:rPr>
                <w:rFonts w:ascii="??_GB2312" w:hAnsi="??_GB2312" w:eastAsia="Times New Roman" w:cs="??_GB2312"/>
                <w:sz w:val="21"/>
              </w:rPr>
              <w:t>1</w:t>
            </w:r>
            <w:r>
              <w:rPr>
                <w:rFonts w:hint="eastAsia" w:ascii="宋体" w:hAnsi="宋体" w:cs="宋体"/>
                <w:sz w:val="21"/>
              </w:rPr>
              <w:t>、基层处理、接缝处理、批底两遍腻子、打砂纸、滚、乳胶漆二遍</w:t>
            </w:r>
          </w:p>
        </w:tc>
        <w:tc>
          <w:tcPr>
            <w:tcW w:w="73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1C07D0A9">
            <w:pPr>
              <w:pStyle w:val="8"/>
              <w:jc w:val="center"/>
            </w:pPr>
            <w:r>
              <w:rPr>
                <w:rFonts w:ascii="??_GB2312" w:hAnsi="??_GB2312" w:eastAsia="Times New Roman" w:cs="??_GB2312"/>
                <w:sz w:val="21"/>
              </w:rPr>
              <w:t>1</w:t>
            </w:r>
          </w:p>
        </w:tc>
        <w:tc>
          <w:tcPr>
            <w:tcW w:w="55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5D556227">
            <w:pPr>
              <w:pStyle w:val="8"/>
              <w:jc w:val="center"/>
            </w:pPr>
            <w:r>
              <w:rPr>
                <w:rFonts w:hint="eastAsia" w:ascii="宋体" w:hAnsi="宋体" w:cs="宋体"/>
                <w:sz w:val="21"/>
              </w:rPr>
              <w:t>项</w:t>
            </w:r>
          </w:p>
        </w:tc>
      </w:tr>
      <w:tr w14:paraId="133C04C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645" w:type="dxa"/>
            <w:gridSpan w:val="5"/>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355FB925">
            <w:pPr>
              <w:pStyle w:val="8"/>
              <w:jc w:val="both"/>
            </w:pPr>
            <w:r>
              <w:rPr>
                <w:rFonts w:hint="eastAsia" w:ascii="宋体" w:hAnsi="宋体" w:cs="宋体"/>
                <w:sz w:val="21"/>
              </w:rPr>
              <w:t>水电工程</w:t>
            </w:r>
          </w:p>
        </w:tc>
      </w:tr>
      <w:tr w14:paraId="11B890F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3DF4989D">
            <w:pPr>
              <w:pStyle w:val="8"/>
              <w:jc w:val="center"/>
            </w:pPr>
            <w:r>
              <w:rPr>
                <w:rFonts w:ascii="??_GB2312" w:hAnsi="??_GB2312" w:eastAsia="Times New Roman" w:cs="??_GB2312"/>
                <w:sz w:val="21"/>
              </w:rPr>
              <w:t>10</w:t>
            </w:r>
          </w:p>
        </w:tc>
        <w:tc>
          <w:tcPr>
            <w:tcW w:w="115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16F844E0">
            <w:pPr>
              <w:pStyle w:val="8"/>
              <w:jc w:val="center"/>
            </w:pPr>
            <w:r>
              <w:rPr>
                <w:rFonts w:hint="eastAsia" w:ascii="宋体" w:hAnsi="宋体" w:cs="宋体"/>
                <w:sz w:val="21"/>
              </w:rPr>
              <w:t>给电、排水改造</w:t>
            </w:r>
          </w:p>
        </w:tc>
        <w:tc>
          <w:tcPr>
            <w:tcW w:w="666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29F46701">
            <w:pPr>
              <w:pStyle w:val="8"/>
            </w:pPr>
            <w:r>
              <w:rPr>
                <w:rFonts w:ascii="??_GB2312" w:hAnsi="??_GB2312" w:eastAsia="Times New Roman" w:cs="??_GB2312"/>
                <w:sz w:val="21"/>
              </w:rPr>
              <w:t>1</w:t>
            </w:r>
            <w:r>
              <w:rPr>
                <w:rFonts w:hint="eastAsia" w:ascii="宋体" w:hAnsi="宋体" w:cs="宋体"/>
                <w:sz w:val="21"/>
              </w:rPr>
              <w:t>、包含给排水的管道的施工，含管道阀门及配件、套管及管道冲洗、消毒、试压，专业人工切割打槽、水泥沙修补等工作</w:t>
            </w:r>
            <w:r>
              <w:rPr>
                <w:rFonts w:ascii="??_GB2312" w:hAnsi="??_GB2312" w:eastAsia="Times New Roman" w:cs="??_GB2312"/>
                <w:sz w:val="21"/>
              </w:rPr>
              <w:t>2</w:t>
            </w:r>
            <w:r>
              <w:rPr>
                <w:rFonts w:hint="eastAsia" w:ascii="宋体" w:hAnsi="宋体" w:cs="宋体"/>
                <w:sz w:val="21"/>
              </w:rPr>
              <w:t>、含给排水接驳口、给排水检修口、含从墙体或楼板穿管所导致的开洞及修补费用</w:t>
            </w:r>
            <w:r>
              <w:rPr>
                <w:rFonts w:ascii="??_GB2312" w:hAnsi="??_GB2312" w:eastAsia="Times New Roman" w:cs="??_GB2312"/>
                <w:sz w:val="21"/>
              </w:rPr>
              <w:t>3</w:t>
            </w:r>
            <w:r>
              <w:rPr>
                <w:rFonts w:hint="eastAsia" w:ascii="宋体" w:hAnsi="宋体" w:cs="宋体"/>
                <w:sz w:val="21"/>
              </w:rPr>
              <w:t>、电源开关更换，智慧电源控制空调、插座、照明</w:t>
            </w:r>
          </w:p>
        </w:tc>
        <w:tc>
          <w:tcPr>
            <w:tcW w:w="73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2F4E2E52">
            <w:pPr>
              <w:pStyle w:val="8"/>
              <w:jc w:val="center"/>
            </w:pPr>
            <w:r>
              <w:rPr>
                <w:rFonts w:ascii="??_GB2312" w:hAnsi="??_GB2312" w:eastAsia="Times New Roman" w:cs="??_GB2312"/>
                <w:sz w:val="21"/>
              </w:rPr>
              <w:t>1</w:t>
            </w:r>
          </w:p>
        </w:tc>
        <w:tc>
          <w:tcPr>
            <w:tcW w:w="55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7ED8D8F3">
            <w:pPr>
              <w:pStyle w:val="8"/>
              <w:jc w:val="center"/>
            </w:pPr>
            <w:r>
              <w:rPr>
                <w:rFonts w:hint="eastAsia" w:ascii="宋体" w:hAnsi="宋体" w:cs="宋体"/>
                <w:sz w:val="21"/>
              </w:rPr>
              <w:t>项</w:t>
            </w:r>
          </w:p>
        </w:tc>
      </w:tr>
      <w:tr w14:paraId="0C8036E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65D92728">
            <w:pPr>
              <w:pStyle w:val="8"/>
              <w:jc w:val="center"/>
            </w:pPr>
            <w:r>
              <w:rPr>
                <w:rFonts w:ascii="??_GB2312" w:hAnsi="??_GB2312" w:eastAsia="Times New Roman" w:cs="??_GB2312"/>
                <w:sz w:val="21"/>
              </w:rPr>
              <w:t>11</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67B715F">
            <w:pPr>
              <w:pStyle w:val="8"/>
              <w:jc w:val="center"/>
            </w:pPr>
            <w:r>
              <w:rPr>
                <w:rFonts w:hint="eastAsia" w:ascii="宋体" w:hAnsi="宋体" w:cs="宋体"/>
                <w:sz w:val="21"/>
              </w:rPr>
              <w:t>保洁</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313BA79">
            <w:pPr>
              <w:pStyle w:val="8"/>
              <w:jc w:val="center"/>
            </w:pPr>
            <w:r>
              <w:rPr>
                <w:rFonts w:hint="eastAsia" w:ascii="宋体" w:hAnsi="宋体" w:cs="宋体"/>
                <w:sz w:val="21"/>
              </w:rPr>
              <w:t>施工过程及施工后对所有门窗，仪器柜，地面进行卫生打理。</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33C1786">
            <w:pPr>
              <w:pStyle w:val="8"/>
              <w:jc w:val="center"/>
            </w:pPr>
            <w:r>
              <w:rPr>
                <w:rFonts w:ascii="??_GB2312" w:hAnsi="??_GB2312" w:eastAsia="Times New Roman" w:cs="??_GB2312"/>
                <w:sz w:val="21"/>
              </w:rPr>
              <w:t>60</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441B470">
            <w:pPr>
              <w:pStyle w:val="8"/>
              <w:jc w:val="center"/>
            </w:pPr>
            <w:r>
              <w:rPr>
                <w:rFonts w:hint="eastAsia" w:ascii="宋体" w:hAnsi="宋体" w:cs="宋体"/>
                <w:sz w:val="21"/>
              </w:rPr>
              <w:t>㎡</w:t>
            </w:r>
          </w:p>
        </w:tc>
      </w:tr>
      <w:tr w14:paraId="2BF0528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23BA28F9">
            <w:pPr>
              <w:pStyle w:val="8"/>
              <w:jc w:val="center"/>
            </w:pPr>
            <w:r>
              <w:rPr>
                <w:rFonts w:ascii="??_GB2312" w:hAnsi="??_GB2312" w:eastAsia="Times New Roman" w:cs="??_GB2312"/>
                <w:sz w:val="21"/>
              </w:rPr>
              <w:t>12</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4C2EE2A">
            <w:pPr>
              <w:pStyle w:val="8"/>
              <w:jc w:val="center"/>
            </w:pPr>
            <w:r>
              <w:rPr>
                <w:rFonts w:hint="eastAsia" w:ascii="宋体" w:hAnsi="宋体" w:cs="宋体"/>
                <w:sz w:val="21"/>
              </w:rPr>
              <w:t>护眼灯安装</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B949900">
            <w:pPr>
              <w:pStyle w:val="8"/>
            </w:pPr>
            <w:r>
              <w:rPr>
                <w:rFonts w:hint="eastAsia" w:ascii="宋体" w:hAnsi="宋体" w:cs="宋体"/>
                <w:sz w:val="21"/>
              </w:rPr>
              <w:t>安装</w:t>
            </w:r>
            <w:r>
              <w:rPr>
                <w:rFonts w:ascii="??_GB2312" w:hAnsi="??_GB2312" w:eastAsia="Times New Roman" w:cs="??_GB2312"/>
                <w:sz w:val="21"/>
              </w:rPr>
              <w:t>6</w:t>
            </w:r>
            <w:r>
              <w:rPr>
                <w:rFonts w:hint="eastAsia" w:ascii="宋体" w:hAnsi="宋体" w:cs="宋体"/>
                <w:sz w:val="21"/>
              </w:rPr>
              <w:t>个新护眼灯。平嵌入吊顶。</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E6820ED">
            <w:pPr>
              <w:pStyle w:val="8"/>
              <w:jc w:val="center"/>
            </w:pPr>
            <w:r>
              <w:rPr>
                <w:rFonts w:ascii="??_GB2312" w:hAnsi="??_GB2312" w:eastAsia="Times New Roman" w:cs="??_GB2312"/>
                <w:sz w:val="21"/>
              </w:rPr>
              <w:t>6</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3D25007">
            <w:pPr>
              <w:pStyle w:val="8"/>
              <w:jc w:val="center"/>
            </w:pPr>
            <w:r>
              <w:rPr>
                <w:rFonts w:hint="eastAsia" w:ascii="宋体" w:hAnsi="宋体" w:cs="宋体"/>
                <w:sz w:val="21"/>
              </w:rPr>
              <w:t>个</w:t>
            </w:r>
          </w:p>
        </w:tc>
      </w:tr>
      <w:tr w14:paraId="38B619B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55C6FEE0">
            <w:pPr>
              <w:pStyle w:val="8"/>
              <w:jc w:val="center"/>
            </w:pPr>
            <w:r>
              <w:rPr>
                <w:rFonts w:ascii="??_GB2312" w:hAnsi="??_GB2312" w:eastAsia="Times New Roman" w:cs="??_GB2312"/>
                <w:sz w:val="21"/>
              </w:rPr>
              <w:t>13</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888D803">
            <w:pPr>
              <w:pStyle w:val="8"/>
              <w:jc w:val="center"/>
            </w:pPr>
            <w:r>
              <w:rPr>
                <w:rFonts w:hint="eastAsia" w:ascii="宋体" w:hAnsi="宋体" w:cs="宋体"/>
                <w:sz w:val="21"/>
              </w:rPr>
              <w:t>电风扇</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0B44835">
            <w:pPr>
              <w:pStyle w:val="8"/>
            </w:pPr>
            <w:r>
              <w:rPr>
                <w:rFonts w:ascii="??_GB2312" w:hAnsi="??_GB2312" w:eastAsia="Times New Roman" w:cs="??_GB2312"/>
                <w:sz w:val="21"/>
              </w:rPr>
              <w:t>1.4</w:t>
            </w:r>
            <w:r>
              <w:rPr>
                <w:rFonts w:hint="eastAsia" w:ascii="宋体" w:hAnsi="宋体" w:cs="宋体"/>
                <w:sz w:val="21"/>
              </w:rPr>
              <w:t>米，三叶</w:t>
            </w:r>
            <w:r>
              <w:rPr>
                <w:rFonts w:ascii="??_GB2312" w:hAnsi="??_GB2312" w:eastAsia="Times New Roman" w:cs="??_GB2312"/>
                <w:sz w:val="21"/>
              </w:rPr>
              <w:t>56</w:t>
            </w:r>
            <w:r>
              <w:rPr>
                <w:rFonts w:hint="eastAsia" w:ascii="宋体" w:hAnsi="宋体" w:cs="宋体"/>
                <w:sz w:val="21"/>
              </w:rPr>
              <w:t>寸，三叶，功率</w:t>
            </w:r>
            <w:r>
              <w:rPr>
                <w:rFonts w:ascii="??_GB2312" w:hAnsi="??_GB2312" w:eastAsia="Times New Roman" w:cs="??_GB2312"/>
                <w:sz w:val="21"/>
              </w:rPr>
              <w:t>85W</w:t>
            </w:r>
            <w:r>
              <w:rPr>
                <w:rFonts w:hint="eastAsia" w:ascii="宋体" w:hAnsi="宋体" w:cs="宋体"/>
                <w:sz w:val="21"/>
              </w:rPr>
              <w:t>。含新购电风扇，线路、吊杆、开关重新更换。</w:t>
            </w:r>
            <w:r>
              <w:rPr>
                <w:rFonts w:ascii="??_GB2312" w:hAnsi="??_GB2312" w:eastAsia="Times New Roman" w:cs="??_GB2312"/>
                <w:sz w:val="21"/>
              </w:rPr>
              <w:t>303</w:t>
            </w:r>
            <w:r>
              <w:rPr>
                <w:rFonts w:hint="eastAsia" w:ascii="宋体" w:hAnsi="宋体" w:cs="宋体"/>
                <w:sz w:val="21"/>
              </w:rPr>
              <w:t>一个，</w:t>
            </w:r>
            <w:r>
              <w:rPr>
                <w:rFonts w:ascii="??_GB2312" w:hAnsi="??_GB2312" w:eastAsia="Times New Roman" w:cs="??_GB2312"/>
                <w:sz w:val="21"/>
              </w:rPr>
              <w:t>303-1</w:t>
            </w:r>
            <w:r>
              <w:rPr>
                <w:rFonts w:hint="eastAsia" w:ascii="宋体" w:hAnsi="宋体" w:cs="宋体"/>
                <w:sz w:val="21"/>
              </w:rPr>
              <w:t>二个。</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2BE2E23">
            <w:pPr>
              <w:pStyle w:val="8"/>
              <w:jc w:val="center"/>
            </w:pPr>
            <w:r>
              <w:rPr>
                <w:rFonts w:ascii="??_GB2312" w:hAnsi="??_GB2312" w:eastAsia="Times New Roman" w:cs="??_GB2312"/>
                <w:sz w:val="21"/>
              </w:rPr>
              <w:t>3</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C19A22C">
            <w:pPr>
              <w:pStyle w:val="8"/>
              <w:jc w:val="center"/>
            </w:pPr>
            <w:r>
              <w:rPr>
                <w:rFonts w:hint="eastAsia" w:ascii="宋体" w:hAnsi="宋体" w:cs="宋体"/>
                <w:sz w:val="21"/>
              </w:rPr>
              <w:t>个</w:t>
            </w:r>
          </w:p>
        </w:tc>
      </w:tr>
      <w:tr w14:paraId="3D3D4CC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645" w:type="dxa"/>
            <w:gridSpan w:val="5"/>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2E3D3D13">
            <w:pPr>
              <w:pStyle w:val="8"/>
              <w:jc w:val="both"/>
            </w:pPr>
            <w:r>
              <w:rPr>
                <w:rFonts w:hint="eastAsia" w:ascii="宋体" w:hAnsi="宋体" w:cs="宋体"/>
                <w:sz w:val="21"/>
              </w:rPr>
              <w:t>生物办公室</w:t>
            </w:r>
            <w:r>
              <w:rPr>
                <w:rFonts w:ascii="??_GB2312" w:hAnsi="??_GB2312" w:eastAsia="Times New Roman" w:cs="??_GB2312"/>
                <w:sz w:val="21"/>
              </w:rPr>
              <w:t>307</w:t>
            </w:r>
          </w:p>
        </w:tc>
      </w:tr>
      <w:tr w14:paraId="274DCAE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645" w:type="dxa"/>
            <w:gridSpan w:val="5"/>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E791EB3">
            <w:pPr>
              <w:pStyle w:val="8"/>
              <w:jc w:val="both"/>
            </w:pPr>
            <w:r>
              <w:rPr>
                <w:rFonts w:hint="eastAsia" w:ascii="宋体" w:hAnsi="宋体" w:cs="宋体"/>
                <w:sz w:val="21"/>
              </w:rPr>
              <w:t>拆除工程</w:t>
            </w:r>
          </w:p>
        </w:tc>
      </w:tr>
      <w:tr w14:paraId="28B4FFB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8AE382B">
            <w:pPr>
              <w:pStyle w:val="8"/>
              <w:jc w:val="center"/>
            </w:pPr>
            <w:r>
              <w:rPr>
                <w:rFonts w:ascii="??_GB2312" w:hAnsi="??_GB2312" w:eastAsia="Times New Roman" w:cs="??_GB2312"/>
                <w:sz w:val="21"/>
              </w:rPr>
              <w:t>1</w:t>
            </w:r>
          </w:p>
        </w:tc>
        <w:tc>
          <w:tcPr>
            <w:tcW w:w="115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1AB56742">
            <w:pPr>
              <w:pStyle w:val="8"/>
              <w:jc w:val="center"/>
            </w:pPr>
            <w:r>
              <w:rPr>
                <w:rFonts w:hint="eastAsia" w:ascii="宋体" w:hAnsi="宋体" w:cs="宋体"/>
                <w:sz w:val="21"/>
              </w:rPr>
              <w:t>拆除吊顶</w:t>
            </w:r>
          </w:p>
        </w:tc>
        <w:tc>
          <w:tcPr>
            <w:tcW w:w="666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67AC3E3A">
            <w:pPr>
              <w:pStyle w:val="8"/>
            </w:pPr>
            <w:r>
              <w:rPr>
                <w:rFonts w:hint="eastAsia" w:ascii="宋体" w:hAnsi="宋体" w:cs="宋体"/>
                <w:sz w:val="21"/>
              </w:rPr>
              <w:t>专业人工拆除、运至指定地点、含垃圾外运</w:t>
            </w:r>
          </w:p>
        </w:tc>
        <w:tc>
          <w:tcPr>
            <w:tcW w:w="73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6B49D691">
            <w:pPr>
              <w:pStyle w:val="8"/>
              <w:jc w:val="center"/>
            </w:pPr>
            <w:r>
              <w:rPr>
                <w:rFonts w:ascii="??_GB2312" w:hAnsi="??_GB2312" w:eastAsia="Times New Roman" w:cs="??_GB2312"/>
                <w:sz w:val="21"/>
              </w:rPr>
              <w:t>30</w:t>
            </w:r>
          </w:p>
        </w:tc>
        <w:tc>
          <w:tcPr>
            <w:tcW w:w="55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3848C355">
            <w:pPr>
              <w:pStyle w:val="8"/>
              <w:jc w:val="center"/>
            </w:pPr>
            <w:r>
              <w:rPr>
                <w:rFonts w:ascii="??_GB2312" w:hAnsi="??_GB2312" w:eastAsia="Times New Roman" w:cs="??_GB2312"/>
                <w:sz w:val="21"/>
              </w:rPr>
              <w:t>m2</w:t>
            </w:r>
          </w:p>
        </w:tc>
      </w:tr>
      <w:tr w14:paraId="50EEA10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101AECA">
            <w:pPr>
              <w:pStyle w:val="8"/>
              <w:jc w:val="center"/>
            </w:pPr>
            <w:r>
              <w:rPr>
                <w:rFonts w:ascii="??_GB2312" w:hAnsi="??_GB2312" w:eastAsia="Times New Roman" w:cs="??_GB2312"/>
                <w:sz w:val="21"/>
              </w:rPr>
              <w:t>2</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83FB97A">
            <w:pPr>
              <w:pStyle w:val="8"/>
              <w:jc w:val="center"/>
            </w:pPr>
            <w:r>
              <w:rPr>
                <w:rFonts w:hint="eastAsia" w:ascii="宋体" w:hAnsi="宋体" w:cs="宋体"/>
                <w:sz w:val="21"/>
              </w:rPr>
              <w:t>拆除灯具</w:t>
            </w:r>
            <w:r>
              <w:rPr>
                <w:rFonts w:ascii="??_GB2312" w:hAnsi="??_GB2312" w:eastAsia="Times New Roman" w:cs="??_GB2312"/>
                <w:sz w:val="21"/>
              </w:rPr>
              <w:t>/</w:t>
            </w:r>
            <w:r>
              <w:rPr>
                <w:rFonts w:hint="eastAsia" w:ascii="宋体" w:hAnsi="宋体" w:cs="宋体"/>
                <w:sz w:val="21"/>
              </w:rPr>
              <w:t>电扇</w:t>
            </w:r>
            <w:r>
              <w:rPr>
                <w:rFonts w:ascii="??_GB2312" w:hAnsi="??_GB2312" w:eastAsia="Times New Roman" w:cs="??_GB2312"/>
                <w:sz w:val="21"/>
              </w:rPr>
              <w:t>/</w:t>
            </w:r>
            <w:r>
              <w:rPr>
                <w:rFonts w:hint="eastAsia" w:ascii="宋体" w:hAnsi="宋体" w:cs="宋体"/>
                <w:sz w:val="21"/>
              </w:rPr>
              <w:t>窗帘</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DF1E840">
            <w:pPr>
              <w:pStyle w:val="8"/>
            </w:pPr>
            <w:r>
              <w:rPr>
                <w:rFonts w:hint="eastAsia" w:ascii="宋体" w:hAnsi="宋体" w:cs="宋体"/>
                <w:sz w:val="21"/>
              </w:rPr>
              <w:t>专业人工拆除、运至指定地点、含垃圾外运</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4902D85">
            <w:pPr>
              <w:pStyle w:val="8"/>
              <w:jc w:val="center"/>
            </w:pPr>
            <w:r>
              <w:rPr>
                <w:rFonts w:ascii="??_GB2312" w:hAnsi="??_GB2312" w:eastAsia="Times New Roman" w:cs="??_GB2312"/>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48B3889">
            <w:pPr>
              <w:pStyle w:val="8"/>
              <w:jc w:val="center"/>
            </w:pPr>
            <w:r>
              <w:rPr>
                <w:rFonts w:hint="eastAsia" w:ascii="宋体" w:hAnsi="宋体" w:cs="宋体"/>
                <w:sz w:val="21"/>
              </w:rPr>
              <w:t>项</w:t>
            </w:r>
          </w:p>
        </w:tc>
      </w:tr>
      <w:tr w14:paraId="562B199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590F6C3">
            <w:pPr>
              <w:pStyle w:val="8"/>
              <w:jc w:val="center"/>
            </w:pPr>
            <w:r>
              <w:rPr>
                <w:rFonts w:ascii="??_GB2312" w:hAnsi="??_GB2312" w:eastAsia="Times New Roman" w:cs="??_GB2312"/>
                <w:sz w:val="21"/>
              </w:rPr>
              <w:t>3</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A439420">
            <w:pPr>
              <w:pStyle w:val="8"/>
              <w:jc w:val="center"/>
            </w:pPr>
            <w:r>
              <w:rPr>
                <w:rFonts w:hint="eastAsia" w:ascii="宋体" w:hAnsi="宋体" w:cs="宋体"/>
                <w:sz w:val="21"/>
              </w:rPr>
              <w:t>报废桌椅、仪器设备的拆除及搬运费用</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C5CD73D">
            <w:pPr>
              <w:pStyle w:val="8"/>
            </w:pPr>
            <w:r>
              <w:rPr>
                <w:rFonts w:hint="eastAsia" w:ascii="宋体" w:hAnsi="宋体" w:cs="宋体"/>
                <w:sz w:val="21"/>
              </w:rPr>
              <w:t>原有桌椅、仪器设备的拆除及过程中的搬运等费用，专业人工拆除、运至指定地点，装修好，橱柜等设备搬运到指定位置</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5FAF7DA">
            <w:pPr>
              <w:pStyle w:val="8"/>
              <w:jc w:val="center"/>
            </w:pPr>
            <w:r>
              <w:rPr>
                <w:rFonts w:ascii="??_GB2312" w:hAnsi="??_GB2312" w:eastAsia="Times New Roman" w:cs="??_GB2312"/>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A529B7E">
            <w:pPr>
              <w:pStyle w:val="8"/>
              <w:jc w:val="center"/>
            </w:pPr>
            <w:r>
              <w:rPr>
                <w:rFonts w:hint="eastAsia" w:ascii="宋体" w:hAnsi="宋体" w:cs="宋体"/>
                <w:sz w:val="21"/>
              </w:rPr>
              <w:t>项</w:t>
            </w:r>
          </w:p>
        </w:tc>
      </w:tr>
      <w:tr w14:paraId="198EF1B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645" w:type="dxa"/>
            <w:gridSpan w:val="5"/>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9AA7BDB">
            <w:pPr>
              <w:pStyle w:val="8"/>
              <w:jc w:val="both"/>
            </w:pPr>
            <w:r>
              <w:rPr>
                <w:rFonts w:hint="eastAsia" w:ascii="宋体" w:hAnsi="宋体" w:cs="宋体"/>
                <w:sz w:val="21"/>
              </w:rPr>
              <w:t>地面工程</w:t>
            </w:r>
          </w:p>
        </w:tc>
      </w:tr>
      <w:tr w14:paraId="6FB3F0D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17E45DF9">
            <w:pPr>
              <w:pStyle w:val="8"/>
              <w:jc w:val="center"/>
            </w:pPr>
            <w:r>
              <w:rPr>
                <w:rFonts w:ascii="??_GB2312" w:hAnsi="??_GB2312" w:eastAsia="Times New Roman" w:cs="??_GB2312"/>
                <w:sz w:val="21"/>
              </w:rPr>
              <w:t>4</w:t>
            </w:r>
          </w:p>
        </w:tc>
        <w:tc>
          <w:tcPr>
            <w:tcW w:w="115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42E30EBF">
            <w:pPr>
              <w:pStyle w:val="8"/>
              <w:jc w:val="center"/>
            </w:pPr>
            <w:r>
              <w:rPr>
                <w:rFonts w:hint="eastAsia" w:ascii="宋体" w:hAnsi="宋体" w:cs="宋体"/>
                <w:sz w:val="21"/>
              </w:rPr>
              <w:t>大理石水槽台</w:t>
            </w:r>
          </w:p>
        </w:tc>
        <w:tc>
          <w:tcPr>
            <w:tcW w:w="666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2ACA50DE">
            <w:pPr>
              <w:pStyle w:val="8"/>
            </w:pPr>
            <w:r>
              <w:rPr>
                <w:rFonts w:hint="eastAsia" w:ascii="宋体" w:hAnsi="宋体" w:cs="宋体"/>
                <w:sz w:val="21"/>
              </w:rPr>
              <w:t>含安装及辅材。尺寸定制，整体长度大于</w:t>
            </w:r>
            <w:r>
              <w:rPr>
                <w:rFonts w:ascii="??_GB2312" w:hAnsi="??_GB2312" w:eastAsia="Times New Roman" w:cs="??_GB2312"/>
                <w:sz w:val="21"/>
              </w:rPr>
              <w:t>1.6</w:t>
            </w:r>
            <w:r>
              <w:rPr>
                <w:rFonts w:hint="eastAsia" w:ascii="宋体" w:hAnsi="宋体" w:cs="宋体"/>
                <w:sz w:val="21"/>
              </w:rPr>
              <w:t>米，宽度</w:t>
            </w:r>
            <w:r>
              <w:rPr>
                <w:rFonts w:ascii="??_GB2312" w:hAnsi="??_GB2312" w:eastAsia="Times New Roman" w:cs="??_GB2312"/>
                <w:sz w:val="21"/>
              </w:rPr>
              <w:t>0.6</w:t>
            </w:r>
            <w:r>
              <w:rPr>
                <w:rFonts w:hint="eastAsia" w:ascii="宋体" w:hAnsi="宋体" w:cs="宋体"/>
                <w:sz w:val="21"/>
              </w:rPr>
              <w:t>米，高</w:t>
            </w:r>
            <w:r>
              <w:rPr>
                <w:rFonts w:ascii="??_GB2312" w:hAnsi="??_GB2312" w:eastAsia="Times New Roman" w:cs="??_GB2312"/>
                <w:sz w:val="21"/>
              </w:rPr>
              <w:t>0.85</w:t>
            </w:r>
            <w:r>
              <w:rPr>
                <w:rFonts w:hint="eastAsia" w:ascii="宋体" w:hAnsi="宋体" w:cs="宋体"/>
                <w:sz w:val="21"/>
              </w:rPr>
              <w:t>米。采用人造大理石制作，含安装及水龙头、排水、防水等辅材。需要至少二个长度大于</w:t>
            </w:r>
            <w:r>
              <w:rPr>
                <w:rFonts w:ascii="??_GB2312" w:hAnsi="??_GB2312" w:eastAsia="Times New Roman" w:cs="??_GB2312"/>
                <w:sz w:val="21"/>
              </w:rPr>
              <w:t>60</w:t>
            </w:r>
            <w:r>
              <w:rPr>
                <w:rFonts w:hint="eastAsia" w:ascii="宋体" w:hAnsi="宋体" w:cs="宋体"/>
                <w:sz w:val="21"/>
              </w:rPr>
              <w:t>厘米的台面。</w:t>
            </w:r>
          </w:p>
        </w:tc>
        <w:tc>
          <w:tcPr>
            <w:tcW w:w="73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1A2C260A">
            <w:pPr>
              <w:pStyle w:val="8"/>
              <w:jc w:val="center"/>
            </w:pPr>
            <w:r>
              <w:rPr>
                <w:rFonts w:ascii="??_GB2312" w:hAnsi="??_GB2312" w:eastAsia="Times New Roman" w:cs="??_GB2312"/>
                <w:sz w:val="21"/>
              </w:rPr>
              <w:t>1</w:t>
            </w:r>
          </w:p>
        </w:tc>
        <w:tc>
          <w:tcPr>
            <w:tcW w:w="55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0C2DAA76">
            <w:pPr>
              <w:pStyle w:val="8"/>
              <w:jc w:val="center"/>
            </w:pPr>
            <w:r>
              <w:rPr>
                <w:rFonts w:hint="eastAsia" w:ascii="宋体" w:hAnsi="宋体" w:cs="宋体"/>
                <w:sz w:val="21"/>
              </w:rPr>
              <w:t>个</w:t>
            </w:r>
          </w:p>
        </w:tc>
      </w:tr>
      <w:tr w14:paraId="30B9270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645" w:type="dxa"/>
            <w:gridSpan w:val="5"/>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79B7C3D0">
            <w:pPr>
              <w:pStyle w:val="8"/>
              <w:jc w:val="both"/>
            </w:pPr>
            <w:r>
              <w:rPr>
                <w:rFonts w:hint="eastAsia" w:ascii="宋体" w:hAnsi="宋体" w:cs="宋体"/>
                <w:sz w:val="21"/>
              </w:rPr>
              <w:t>天花工程　</w:t>
            </w:r>
          </w:p>
        </w:tc>
      </w:tr>
      <w:tr w14:paraId="57B06EA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8ECD0C7">
            <w:pPr>
              <w:pStyle w:val="8"/>
              <w:jc w:val="center"/>
            </w:pPr>
            <w:r>
              <w:rPr>
                <w:rFonts w:ascii="??_GB2312" w:hAnsi="??_GB2312" w:eastAsia="Times New Roman" w:cs="??_GB2312"/>
                <w:sz w:val="21"/>
              </w:rPr>
              <w:t>5</w:t>
            </w:r>
          </w:p>
        </w:tc>
        <w:tc>
          <w:tcPr>
            <w:tcW w:w="115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09B7C579">
            <w:pPr>
              <w:pStyle w:val="8"/>
              <w:jc w:val="center"/>
            </w:pPr>
            <w:r>
              <w:rPr>
                <w:rFonts w:hint="eastAsia" w:ascii="宋体" w:hAnsi="宋体" w:cs="宋体"/>
                <w:sz w:val="21"/>
              </w:rPr>
              <w:t>轻钢龙骨石膏板吊顶</w:t>
            </w:r>
          </w:p>
        </w:tc>
        <w:tc>
          <w:tcPr>
            <w:tcW w:w="666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430D3368">
            <w:pPr>
              <w:pStyle w:val="8"/>
            </w:pPr>
            <w:r>
              <w:rPr>
                <w:rFonts w:ascii="??_GB2312" w:hAnsi="??_GB2312" w:eastAsia="Times New Roman" w:cs="??_GB2312"/>
                <w:sz w:val="21"/>
              </w:rPr>
              <w:t>1</w:t>
            </w:r>
            <w:r>
              <w:rPr>
                <w:rFonts w:hint="eastAsia" w:ascii="宋体" w:hAnsi="宋体" w:cs="宋体"/>
                <w:sz w:val="21"/>
              </w:rPr>
              <w:t>、轻钢龙骨安装，主副龙骨按照图纸组装，专用吊杆龙骨，吊杆做防锈处理。</w:t>
            </w:r>
            <w:r>
              <w:br w:type="textWrapping"/>
            </w:r>
            <w:r>
              <w:rPr>
                <w:rFonts w:ascii="??_GB2312" w:hAnsi="??_GB2312" w:eastAsia="Times New Roman" w:cs="??_GB2312"/>
                <w:sz w:val="21"/>
              </w:rPr>
              <w:t>2</w:t>
            </w:r>
            <w:r>
              <w:rPr>
                <w:rFonts w:hint="eastAsia" w:ascii="宋体" w:hAnsi="宋体" w:cs="宋体"/>
                <w:sz w:val="21"/>
              </w:rPr>
              <w:t>、双层</w:t>
            </w:r>
            <w:r>
              <w:rPr>
                <w:rFonts w:ascii="??_GB2312" w:hAnsi="??_GB2312" w:eastAsia="Times New Roman" w:cs="??_GB2312"/>
                <w:sz w:val="21"/>
              </w:rPr>
              <w:t>9.5</w:t>
            </w:r>
            <w:r>
              <w:rPr>
                <w:rFonts w:hint="eastAsia" w:ascii="宋体" w:hAnsi="宋体" w:cs="宋体"/>
                <w:sz w:val="21"/>
              </w:rPr>
              <w:t>厚纸面石膏板。</w:t>
            </w:r>
          </w:p>
        </w:tc>
        <w:tc>
          <w:tcPr>
            <w:tcW w:w="73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333E6644">
            <w:pPr>
              <w:pStyle w:val="8"/>
              <w:jc w:val="center"/>
            </w:pPr>
            <w:r>
              <w:rPr>
                <w:rFonts w:ascii="??_GB2312" w:hAnsi="??_GB2312" w:eastAsia="Times New Roman" w:cs="??_GB2312"/>
                <w:sz w:val="21"/>
              </w:rPr>
              <w:t>1</w:t>
            </w:r>
          </w:p>
        </w:tc>
        <w:tc>
          <w:tcPr>
            <w:tcW w:w="55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3B3E3B61">
            <w:pPr>
              <w:pStyle w:val="8"/>
              <w:jc w:val="center"/>
            </w:pPr>
            <w:r>
              <w:rPr>
                <w:rFonts w:hint="eastAsia" w:ascii="宋体" w:hAnsi="宋体" w:cs="宋体"/>
                <w:sz w:val="21"/>
              </w:rPr>
              <w:t>项</w:t>
            </w:r>
          </w:p>
        </w:tc>
      </w:tr>
      <w:tr w14:paraId="4C64589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4ED75D0">
            <w:pPr>
              <w:pStyle w:val="8"/>
              <w:jc w:val="center"/>
            </w:pPr>
            <w:r>
              <w:rPr>
                <w:rFonts w:ascii="??_GB2312" w:hAnsi="??_GB2312" w:eastAsia="Times New Roman" w:cs="??_GB2312"/>
                <w:sz w:val="21"/>
              </w:rPr>
              <w:t>6</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C5ED710">
            <w:pPr>
              <w:pStyle w:val="8"/>
              <w:jc w:val="center"/>
            </w:pPr>
            <w:r>
              <w:rPr>
                <w:rFonts w:hint="eastAsia" w:ascii="宋体" w:hAnsi="宋体" w:cs="宋体"/>
                <w:sz w:val="21"/>
              </w:rPr>
              <w:t>侧边石膏板吊顶</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2F8DC58">
            <w:pPr>
              <w:pStyle w:val="8"/>
            </w:pPr>
            <w:r>
              <w:rPr>
                <w:rFonts w:ascii="??_GB2312" w:hAnsi="??_GB2312" w:eastAsia="Times New Roman" w:cs="??_GB2312"/>
                <w:sz w:val="21"/>
              </w:rPr>
              <w:t>1</w:t>
            </w:r>
            <w:r>
              <w:rPr>
                <w:rFonts w:hint="eastAsia" w:ascii="宋体" w:hAnsi="宋体" w:cs="宋体"/>
                <w:sz w:val="21"/>
              </w:rPr>
              <w:t>、专用吊杆龙骨、扁铁；</w:t>
            </w:r>
            <w:r>
              <w:rPr>
                <w:rFonts w:ascii="??_GB2312" w:hAnsi="??_GB2312" w:eastAsia="Times New Roman" w:cs="??_GB2312"/>
                <w:sz w:val="21"/>
              </w:rPr>
              <w:t>2</w:t>
            </w:r>
            <w:r>
              <w:rPr>
                <w:rFonts w:hint="eastAsia" w:ascii="宋体" w:hAnsi="宋体" w:cs="宋体"/>
                <w:sz w:val="21"/>
              </w:rPr>
              <w:t>、</w:t>
            </w:r>
            <w:r>
              <w:rPr>
                <w:rFonts w:ascii="??_GB2312" w:hAnsi="??_GB2312" w:eastAsia="Times New Roman" w:cs="??_GB2312"/>
                <w:sz w:val="21"/>
              </w:rPr>
              <w:t>12</w:t>
            </w:r>
            <w:r>
              <w:rPr>
                <w:rFonts w:hint="eastAsia" w:ascii="宋体" w:hAnsi="宋体" w:cs="宋体"/>
                <w:sz w:val="21"/>
              </w:rPr>
              <w:t>厚阻燃板；</w:t>
            </w:r>
            <w:r>
              <w:rPr>
                <w:rFonts w:ascii="??_GB2312" w:hAnsi="??_GB2312" w:eastAsia="Times New Roman" w:cs="??_GB2312"/>
                <w:sz w:val="21"/>
              </w:rPr>
              <w:t>3</w:t>
            </w:r>
            <w:r>
              <w:rPr>
                <w:rFonts w:hint="eastAsia" w:ascii="宋体" w:hAnsi="宋体" w:cs="宋体"/>
                <w:sz w:val="21"/>
              </w:rPr>
              <w:t>、</w:t>
            </w:r>
            <w:r>
              <w:rPr>
                <w:rFonts w:ascii="??_GB2312" w:hAnsi="??_GB2312" w:eastAsia="Times New Roman" w:cs="??_GB2312"/>
                <w:sz w:val="21"/>
              </w:rPr>
              <w:t>9.5mm</w:t>
            </w:r>
            <w:r>
              <w:rPr>
                <w:rFonts w:hint="eastAsia" w:ascii="宋体" w:hAnsi="宋体" w:cs="宋体"/>
                <w:sz w:val="21"/>
              </w:rPr>
              <w:t>石膏板</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94C7D14">
            <w:pPr>
              <w:pStyle w:val="8"/>
              <w:jc w:val="center"/>
            </w:pPr>
            <w:r>
              <w:rPr>
                <w:rFonts w:ascii="??_GB2312" w:hAnsi="??_GB2312" w:eastAsia="Times New Roman" w:cs="??_GB2312"/>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9DE0614">
            <w:pPr>
              <w:pStyle w:val="8"/>
              <w:jc w:val="center"/>
            </w:pPr>
            <w:r>
              <w:rPr>
                <w:rFonts w:hint="eastAsia" w:ascii="宋体" w:hAnsi="宋体" w:cs="宋体"/>
                <w:sz w:val="21"/>
              </w:rPr>
              <w:t>项</w:t>
            </w:r>
          </w:p>
        </w:tc>
      </w:tr>
      <w:tr w14:paraId="413EDB2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C2F99B4">
            <w:pPr>
              <w:pStyle w:val="8"/>
              <w:jc w:val="center"/>
            </w:pPr>
            <w:r>
              <w:rPr>
                <w:rFonts w:ascii="??_GB2312" w:hAnsi="??_GB2312" w:eastAsia="Times New Roman" w:cs="??_GB2312"/>
                <w:sz w:val="21"/>
              </w:rPr>
              <w:t>7</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F1C7B30">
            <w:pPr>
              <w:pStyle w:val="8"/>
              <w:jc w:val="center"/>
            </w:pPr>
            <w:r>
              <w:rPr>
                <w:rFonts w:hint="eastAsia" w:ascii="宋体" w:hAnsi="宋体" w:cs="宋体"/>
                <w:sz w:val="21"/>
              </w:rPr>
              <w:t>铝扣板吊顶</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7C4FE8C">
            <w:pPr>
              <w:pStyle w:val="8"/>
            </w:pPr>
            <w:r>
              <w:rPr>
                <w:rFonts w:ascii="??_GB2312" w:hAnsi="??_GB2312" w:eastAsia="Times New Roman" w:cs="??_GB2312"/>
                <w:sz w:val="21"/>
              </w:rPr>
              <w:t>1</w:t>
            </w:r>
            <w:r>
              <w:rPr>
                <w:rFonts w:hint="eastAsia" w:ascii="宋体" w:hAnsi="宋体" w:cs="宋体"/>
                <w:sz w:val="21"/>
              </w:rPr>
              <w:t>、轻钢龙骨安装，主副龙骨按照图纸间距组装，专用吊杆龙骨，吊杆做防锈处理。</w:t>
            </w:r>
            <w:r>
              <w:rPr>
                <w:rFonts w:ascii="??_GB2312" w:hAnsi="??_GB2312" w:eastAsia="Times New Roman" w:cs="??_GB2312"/>
                <w:sz w:val="21"/>
              </w:rPr>
              <w:t>2</w:t>
            </w:r>
            <w:r>
              <w:rPr>
                <w:rFonts w:hint="eastAsia" w:ascii="宋体" w:hAnsi="宋体" w:cs="宋体"/>
                <w:sz w:val="21"/>
              </w:rPr>
              <w:t>、</w:t>
            </w:r>
            <w:r>
              <w:rPr>
                <w:rFonts w:ascii="??_GB2312" w:hAnsi="??_GB2312" w:eastAsia="Times New Roman" w:cs="??_GB2312"/>
                <w:sz w:val="21"/>
              </w:rPr>
              <w:t>600x600x16mm</w:t>
            </w:r>
            <w:r>
              <w:rPr>
                <w:rFonts w:hint="eastAsia" w:ascii="宋体" w:hAnsi="宋体" w:cs="宋体"/>
                <w:sz w:val="21"/>
              </w:rPr>
              <w:t>厚铝扣板安装调整水平。</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B2E4728">
            <w:pPr>
              <w:pStyle w:val="8"/>
              <w:jc w:val="center"/>
            </w:pPr>
            <w:r>
              <w:rPr>
                <w:rFonts w:ascii="??_GB2312" w:hAnsi="??_GB2312" w:eastAsia="Times New Roman" w:cs="??_GB2312"/>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59C84F8">
            <w:pPr>
              <w:pStyle w:val="8"/>
              <w:jc w:val="center"/>
            </w:pPr>
            <w:r>
              <w:rPr>
                <w:rFonts w:hint="eastAsia" w:ascii="宋体" w:hAnsi="宋体" w:cs="宋体"/>
                <w:sz w:val="21"/>
              </w:rPr>
              <w:t>项</w:t>
            </w:r>
          </w:p>
        </w:tc>
      </w:tr>
      <w:tr w14:paraId="5EAA2B3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8D906C2">
            <w:pPr>
              <w:pStyle w:val="8"/>
              <w:jc w:val="center"/>
            </w:pPr>
            <w:r>
              <w:rPr>
                <w:rFonts w:ascii="??_GB2312" w:hAnsi="??_GB2312" w:eastAsia="Times New Roman" w:cs="??_GB2312"/>
                <w:sz w:val="21"/>
              </w:rPr>
              <w:t>8</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0010C88">
            <w:pPr>
              <w:pStyle w:val="8"/>
              <w:jc w:val="center"/>
            </w:pPr>
            <w:r>
              <w:rPr>
                <w:rFonts w:hint="eastAsia" w:ascii="宋体" w:hAnsi="宋体" w:cs="宋体"/>
                <w:sz w:val="21"/>
              </w:rPr>
              <w:t>顶面乳胶漆</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53355D0">
            <w:pPr>
              <w:pStyle w:val="8"/>
            </w:pPr>
            <w:r>
              <w:rPr>
                <w:rFonts w:ascii="??_GB2312" w:hAnsi="??_GB2312" w:eastAsia="Times New Roman" w:cs="??_GB2312"/>
                <w:sz w:val="21"/>
              </w:rPr>
              <w:t>1</w:t>
            </w:r>
            <w:r>
              <w:rPr>
                <w:rFonts w:hint="eastAsia" w:ascii="宋体" w:hAnsi="宋体" w:cs="宋体"/>
                <w:sz w:val="21"/>
              </w:rPr>
              <w:t>、基层处理、接缝处理、批底两遍腻子、打砂纸、滚、乳胶漆二遍</w:t>
            </w:r>
            <w:r>
              <w:br w:type="textWrapping"/>
            </w:r>
            <w:r>
              <w:rPr>
                <w:rFonts w:hint="eastAsia" w:ascii="宋体" w:hAnsi="宋体" w:cs="宋体"/>
                <w:sz w:val="21"/>
              </w:rPr>
              <w:t>（位置：石膏板平顶面层；侧边石膏板吊顶面层；窗帘盒展开宽度</w:t>
            </w:r>
            <w:r>
              <w:rPr>
                <w:rFonts w:ascii="??_GB2312" w:hAnsi="??_GB2312" w:eastAsia="Times New Roman" w:cs="??_GB2312"/>
                <w:sz w:val="21"/>
              </w:rPr>
              <w:t>700mm</w:t>
            </w:r>
            <w:r>
              <w:rPr>
                <w:rFonts w:hint="eastAsia" w:ascii="宋体" w:hAnsi="宋体" w:cs="宋体"/>
                <w:sz w:val="21"/>
              </w:rPr>
              <w:t>；）</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2F4D612">
            <w:pPr>
              <w:pStyle w:val="8"/>
              <w:jc w:val="center"/>
            </w:pPr>
            <w:r>
              <w:rPr>
                <w:rFonts w:ascii="??_GB2312" w:hAnsi="??_GB2312" w:eastAsia="Times New Roman" w:cs="??_GB2312"/>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5B91227">
            <w:pPr>
              <w:pStyle w:val="8"/>
              <w:jc w:val="center"/>
            </w:pPr>
            <w:r>
              <w:rPr>
                <w:rFonts w:hint="eastAsia" w:ascii="宋体" w:hAnsi="宋体" w:cs="宋体"/>
                <w:sz w:val="21"/>
              </w:rPr>
              <w:t>项</w:t>
            </w:r>
          </w:p>
        </w:tc>
      </w:tr>
      <w:tr w14:paraId="70DB29F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038DBEB7">
            <w:pPr>
              <w:pStyle w:val="8"/>
              <w:jc w:val="center"/>
            </w:pPr>
          </w:p>
        </w:tc>
        <w:tc>
          <w:tcPr>
            <w:tcW w:w="1157"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3DCAB3D7"/>
        </w:tc>
        <w:tc>
          <w:tcPr>
            <w:tcW w:w="6667"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351F1F54">
            <w:pPr>
              <w:pStyle w:val="8"/>
              <w:jc w:val="center"/>
            </w:pPr>
            <w:r>
              <w:rPr>
                <w:rFonts w:hint="eastAsia" w:ascii="宋体" w:hAnsi="宋体" w:cs="宋体"/>
                <w:sz w:val="21"/>
              </w:rPr>
              <w:t>墙面工程</w:t>
            </w:r>
          </w:p>
        </w:tc>
        <w:tc>
          <w:tcPr>
            <w:tcW w:w="73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3BD46F64">
            <w:pPr>
              <w:pStyle w:val="8"/>
              <w:jc w:val="center"/>
            </w:pPr>
          </w:p>
        </w:tc>
        <w:tc>
          <w:tcPr>
            <w:tcW w:w="557"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4DD33C89"/>
        </w:tc>
      </w:tr>
      <w:tr w14:paraId="6875162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7248D690">
            <w:pPr>
              <w:pStyle w:val="8"/>
              <w:jc w:val="center"/>
            </w:pPr>
            <w:r>
              <w:rPr>
                <w:rFonts w:ascii="??_GB2312" w:hAnsi="??_GB2312" w:eastAsia="Times New Roman" w:cs="??_GB2312"/>
                <w:sz w:val="21"/>
              </w:rPr>
              <w:t>9</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CE9FD0F">
            <w:pPr>
              <w:pStyle w:val="8"/>
              <w:jc w:val="center"/>
            </w:pPr>
            <w:r>
              <w:rPr>
                <w:rFonts w:hint="eastAsia" w:ascii="宋体" w:hAnsi="宋体" w:cs="宋体"/>
                <w:sz w:val="21"/>
              </w:rPr>
              <w:t>墙面乳胶漆</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4909F11">
            <w:pPr>
              <w:pStyle w:val="8"/>
            </w:pPr>
            <w:r>
              <w:rPr>
                <w:rFonts w:ascii="??_GB2312" w:hAnsi="??_GB2312" w:eastAsia="Times New Roman" w:cs="??_GB2312"/>
                <w:sz w:val="21"/>
              </w:rPr>
              <w:t>1</w:t>
            </w:r>
            <w:r>
              <w:rPr>
                <w:rFonts w:hint="eastAsia" w:ascii="宋体" w:hAnsi="宋体" w:cs="宋体"/>
                <w:sz w:val="21"/>
              </w:rPr>
              <w:t>、基层处理、接缝处理、批底两遍腻子、打砂纸、滚、乳胶漆二遍</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FDBD5DF">
            <w:pPr>
              <w:pStyle w:val="8"/>
              <w:jc w:val="center"/>
            </w:pPr>
            <w:r>
              <w:rPr>
                <w:rFonts w:ascii="??_GB2312" w:hAnsi="??_GB2312" w:eastAsia="Times New Roman" w:cs="??_GB2312"/>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8F29AD5">
            <w:pPr>
              <w:pStyle w:val="8"/>
              <w:jc w:val="center"/>
            </w:pPr>
            <w:r>
              <w:rPr>
                <w:rFonts w:hint="eastAsia" w:ascii="宋体" w:hAnsi="宋体" w:cs="宋体"/>
                <w:sz w:val="21"/>
              </w:rPr>
              <w:t>项</w:t>
            </w:r>
          </w:p>
        </w:tc>
      </w:tr>
      <w:tr w14:paraId="0A09DE7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0F1FA09F">
            <w:pPr>
              <w:pStyle w:val="8"/>
              <w:jc w:val="center"/>
            </w:pP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658D515"/>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1F176B6">
            <w:pPr>
              <w:pStyle w:val="8"/>
              <w:jc w:val="center"/>
            </w:pPr>
            <w:r>
              <w:rPr>
                <w:rFonts w:hint="eastAsia" w:ascii="宋体" w:hAnsi="宋体" w:cs="宋体"/>
                <w:sz w:val="21"/>
              </w:rPr>
              <w:t>水电工程</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A00D471">
            <w:pPr>
              <w:pStyle w:val="8"/>
              <w:jc w:val="center"/>
            </w:pP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8EAC0C0"/>
        </w:tc>
      </w:tr>
      <w:tr w14:paraId="2D25289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3373743B">
            <w:pPr>
              <w:pStyle w:val="8"/>
              <w:jc w:val="center"/>
            </w:pPr>
            <w:r>
              <w:rPr>
                <w:rFonts w:ascii="??_GB2312" w:hAnsi="??_GB2312" w:eastAsia="Times New Roman" w:cs="??_GB2312"/>
                <w:sz w:val="21"/>
              </w:rPr>
              <w:t>10</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2663CF3">
            <w:pPr>
              <w:pStyle w:val="8"/>
              <w:jc w:val="center"/>
            </w:pPr>
            <w:r>
              <w:rPr>
                <w:rFonts w:hint="eastAsia" w:ascii="宋体" w:hAnsi="宋体" w:cs="宋体"/>
                <w:sz w:val="21"/>
              </w:rPr>
              <w:t>给排水改造</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A2DFC41">
            <w:pPr>
              <w:pStyle w:val="8"/>
            </w:pPr>
            <w:r>
              <w:rPr>
                <w:rFonts w:ascii="??_GB2312" w:hAnsi="??_GB2312" w:eastAsia="Times New Roman" w:cs="??_GB2312"/>
                <w:sz w:val="21"/>
              </w:rPr>
              <w:t>1</w:t>
            </w:r>
            <w:r>
              <w:rPr>
                <w:rFonts w:hint="eastAsia" w:ascii="宋体" w:hAnsi="宋体" w:cs="宋体"/>
                <w:sz w:val="21"/>
              </w:rPr>
              <w:t>、包含给排水的管道的施工，含管道阀门及配件、套管及管道冲洗、消毒、试压，专业人工切割打槽、水泥沙修补等工作</w:t>
            </w:r>
            <w:r>
              <w:rPr>
                <w:rFonts w:ascii="??_GB2312" w:hAnsi="??_GB2312" w:eastAsia="Times New Roman" w:cs="??_GB2312"/>
                <w:sz w:val="21"/>
              </w:rPr>
              <w:t>2</w:t>
            </w:r>
            <w:r>
              <w:rPr>
                <w:rFonts w:hint="eastAsia" w:ascii="宋体" w:hAnsi="宋体" w:cs="宋体"/>
                <w:sz w:val="21"/>
              </w:rPr>
              <w:t>、含给排水接驳口、给排水检修口、含从墙体或楼板穿管所导致的开洞及修补费用</w:t>
            </w:r>
            <w:r>
              <w:rPr>
                <w:rFonts w:ascii="??_GB2312" w:hAnsi="??_GB2312" w:eastAsia="Times New Roman" w:cs="??_GB2312"/>
                <w:sz w:val="21"/>
              </w:rPr>
              <w:t>.  3</w:t>
            </w:r>
            <w:r>
              <w:rPr>
                <w:rFonts w:hint="eastAsia" w:ascii="宋体" w:hAnsi="宋体" w:cs="宋体"/>
                <w:sz w:val="21"/>
              </w:rPr>
              <w:t>、迁水管到阳台，做拖把池。人造石，尺寸定制，不小于</w:t>
            </w:r>
            <w:r>
              <w:rPr>
                <w:rFonts w:ascii="??_GB2312" w:hAnsi="??_GB2312" w:eastAsia="Times New Roman" w:cs="??_GB2312"/>
                <w:sz w:val="21"/>
              </w:rPr>
              <w:t>60*50*60cm</w:t>
            </w:r>
            <w:r>
              <w:rPr>
                <w:rFonts w:hint="eastAsia" w:ascii="宋体" w:hAnsi="宋体" w:cs="宋体"/>
                <w:sz w:val="21"/>
              </w:rPr>
              <w:t>。含安装及辅材。</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F6BD20D">
            <w:pPr>
              <w:pStyle w:val="8"/>
              <w:jc w:val="center"/>
            </w:pPr>
            <w:r>
              <w:rPr>
                <w:rFonts w:ascii="??_GB2312" w:hAnsi="??_GB2312" w:eastAsia="Times New Roman" w:cs="??_GB2312"/>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4CB47A0">
            <w:pPr>
              <w:pStyle w:val="8"/>
              <w:jc w:val="center"/>
            </w:pPr>
            <w:r>
              <w:rPr>
                <w:rFonts w:hint="eastAsia" w:ascii="宋体" w:hAnsi="宋体" w:cs="宋体"/>
                <w:sz w:val="21"/>
              </w:rPr>
              <w:t>项</w:t>
            </w:r>
          </w:p>
        </w:tc>
      </w:tr>
      <w:tr w14:paraId="7A6B4F6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4AC50714">
            <w:pPr>
              <w:pStyle w:val="8"/>
              <w:jc w:val="center"/>
            </w:pPr>
            <w:r>
              <w:rPr>
                <w:rFonts w:ascii="??_GB2312" w:hAnsi="??_GB2312" w:eastAsia="Times New Roman" w:cs="??_GB2312"/>
                <w:sz w:val="21"/>
              </w:rPr>
              <w:t>11</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B3F87E8">
            <w:pPr>
              <w:pStyle w:val="8"/>
              <w:jc w:val="center"/>
            </w:pPr>
            <w:r>
              <w:rPr>
                <w:rFonts w:hint="eastAsia" w:ascii="宋体" w:hAnsi="宋体" w:cs="宋体"/>
                <w:sz w:val="21"/>
              </w:rPr>
              <w:t>氛围装修</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FF3D19B">
            <w:pPr>
              <w:pStyle w:val="8"/>
            </w:pPr>
            <w:r>
              <w:rPr>
                <w:rFonts w:hint="eastAsia" w:ascii="宋体" w:hAnsi="宋体" w:cs="宋体"/>
                <w:sz w:val="21"/>
              </w:rPr>
              <w:t>制度牌定制等</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9541F85">
            <w:pPr>
              <w:pStyle w:val="8"/>
              <w:jc w:val="center"/>
            </w:pPr>
            <w:r>
              <w:rPr>
                <w:rFonts w:ascii="??_GB2312" w:hAnsi="??_GB2312" w:eastAsia="Times New Roman" w:cs="??_GB2312"/>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8D1DD96">
            <w:pPr>
              <w:pStyle w:val="8"/>
              <w:jc w:val="center"/>
            </w:pPr>
            <w:r>
              <w:rPr>
                <w:rFonts w:hint="eastAsia" w:ascii="宋体" w:hAnsi="宋体" w:cs="宋体"/>
                <w:sz w:val="21"/>
              </w:rPr>
              <w:t>套</w:t>
            </w:r>
          </w:p>
        </w:tc>
      </w:tr>
      <w:tr w14:paraId="136407A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52D8AB55">
            <w:pPr>
              <w:pStyle w:val="8"/>
              <w:jc w:val="center"/>
            </w:pPr>
            <w:r>
              <w:rPr>
                <w:rFonts w:ascii="??_GB2312" w:hAnsi="??_GB2312" w:eastAsia="Times New Roman" w:cs="??_GB2312"/>
                <w:sz w:val="21"/>
              </w:rPr>
              <w:t>12</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7BB106B">
            <w:pPr>
              <w:pStyle w:val="8"/>
              <w:jc w:val="center"/>
            </w:pPr>
            <w:r>
              <w:rPr>
                <w:rFonts w:hint="eastAsia" w:ascii="宋体" w:hAnsi="宋体" w:cs="宋体"/>
                <w:sz w:val="21"/>
              </w:rPr>
              <w:t>保洁</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9F8306D">
            <w:pPr>
              <w:pStyle w:val="8"/>
            </w:pPr>
            <w:r>
              <w:rPr>
                <w:rFonts w:hint="eastAsia" w:ascii="宋体" w:hAnsi="宋体" w:cs="宋体"/>
                <w:sz w:val="21"/>
              </w:rPr>
              <w:t>施工过程及施工后对所有门窗，仪器柜，地面进行卫生打理。</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CCA9BD8">
            <w:pPr>
              <w:pStyle w:val="8"/>
              <w:jc w:val="center"/>
            </w:pPr>
            <w:r>
              <w:rPr>
                <w:rFonts w:ascii="??_GB2312" w:hAnsi="??_GB2312" w:eastAsia="Times New Roman" w:cs="??_GB2312"/>
                <w:sz w:val="21"/>
              </w:rPr>
              <w:t>30</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35C977F">
            <w:pPr>
              <w:pStyle w:val="8"/>
              <w:jc w:val="center"/>
            </w:pPr>
            <w:r>
              <w:rPr>
                <w:rFonts w:hint="eastAsia" w:ascii="宋体" w:hAnsi="宋体" w:cs="宋体"/>
                <w:sz w:val="21"/>
              </w:rPr>
              <w:t>㎡</w:t>
            </w:r>
          </w:p>
        </w:tc>
      </w:tr>
      <w:tr w14:paraId="306BCF2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796E2DC3">
            <w:pPr>
              <w:pStyle w:val="8"/>
              <w:jc w:val="center"/>
            </w:pPr>
            <w:r>
              <w:rPr>
                <w:rFonts w:ascii="??_GB2312" w:hAnsi="??_GB2312" w:eastAsia="Times New Roman" w:cs="??_GB2312"/>
                <w:sz w:val="21"/>
              </w:rPr>
              <w:t>13</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5140B5D">
            <w:pPr>
              <w:pStyle w:val="8"/>
              <w:jc w:val="center"/>
            </w:pPr>
            <w:r>
              <w:rPr>
                <w:rFonts w:hint="eastAsia" w:ascii="宋体" w:hAnsi="宋体" w:cs="宋体"/>
                <w:sz w:val="21"/>
              </w:rPr>
              <w:t>护眼灯安装</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BF78B6D">
            <w:pPr>
              <w:pStyle w:val="8"/>
            </w:pPr>
            <w:r>
              <w:rPr>
                <w:rFonts w:hint="eastAsia" w:ascii="宋体" w:hAnsi="宋体" w:cs="宋体"/>
                <w:sz w:val="21"/>
              </w:rPr>
              <w:t>照明安装护眼灯，护眼灯利旧需要嵌入吊顶。</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59418C4">
            <w:pPr>
              <w:pStyle w:val="8"/>
              <w:jc w:val="center"/>
            </w:pPr>
            <w:r>
              <w:rPr>
                <w:rFonts w:ascii="??_GB2312" w:hAnsi="??_GB2312" w:eastAsia="Times New Roman" w:cs="??_GB2312"/>
                <w:sz w:val="21"/>
              </w:rPr>
              <w:t>2</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099B352">
            <w:pPr>
              <w:pStyle w:val="8"/>
              <w:jc w:val="center"/>
            </w:pPr>
            <w:r>
              <w:rPr>
                <w:rFonts w:hint="eastAsia" w:ascii="宋体" w:hAnsi="宋体" w:cs="宋体"/>
                <w:sz w:val="21"/>
              </w:rPr>
              <w:t>间</w:t>
            </w:r>
          </w:p>
        </w:tc>
      </w:tr>
      <w:tr w14:paraId="33B7315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0AEA150A">
            <w:pPr>
              <w:pStyle w:val="8"/>
              <w:jc w:val="center"/>
            </w:pPr>
            <w:r>
              <w:rPr>
                <w:rFonts w:ascii="??_GB2312" w:hAnsi="??_GB2312" w:eastAsia="Times New Roman" w:cs="??_GB2312"/>
                <w:sz w:val="21"/>
              </w:rPr>
              <w:t>14</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95C11B3">
            <w:pPr>
              <w:pStyle w:val="8"/>
              <w:jc w:val="center"/>
            </w:pPr>
            <w:r>
              <w:rPr>
                <w:rFonts w:hint="eastAsia" w:ascii="宋体" w:hAnsi="宋体" w:cs="宋体"/>
                <w:sz w:val="21"/>
              </w:rPr>
              <w:t>电风扇</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D523B9F">
            <w:pPr>
              <w:pStyle w:val="8"/>
            </w:pPr>
            <w:r>
              <w:rPr>
                <w:rFonts w:ascii="??_GB2312" w:hAnsi="??_GB2312" w:eastAsia="Times New Roman" w:cs="??_GB2312"/>
                <w:sz w:val="21"/>
              </w:rPr>
              <w:t>1.4</w:t>
            </w:r>
            <w:r>
              <w:rPr>
                <w:rFonts w:hint="eastAsia" w:ascii="宋体" w:hAnsi="宋体" w:cs="宋体"/>
                <w:sz w:val="21"/>
              </w:rPr>
              <w:t>米，三叶</w:t>
            </w:r>
            <w:r>
              <w:rPr>
                <w:rFonts w:ascii="??_GB2312" w:hAnsi="??_GB2312" w:eastAsia="Times New Roman" w:cs="??_GB2312"/>
                <w:sz w:val="21"/>
              </w:rPr>
              <w:t>56</w:t>
            </w:r>
            <w:r>
              <w:rPr>
                <w:rFonts w:hint="eastAsia" w:ascii="宋体" w:hAnsi="宋体" w:cs="宋体"/>
                <w:sz w:val="21"/>
              </w:rPr>
              <w:t>寸，三叶，功率</w:t>
            </w:r>
            <w:r>
              <w:rPr>
                <w:rFonts w:ascii="??_GB2312" w:hAnsi="??_GB2312" w:eastAsia="Times New Roman" w:cs="??_GB2312"/>
                <w:sz w:val="21"/>
              </w:rPr>
              <w:t>85W</w:t>
            </w:r>
            <w:r>
              <w:rPr>
                <w:rFonts w:hint="eastAsia" w:ascii="宋体" w:hAnsi="宋体" w:cs="宋体"/>
                <w:sz w:val="21"/>
              </w:rPr>
              <w:t>。含新购电风扇，线路、吊杆、开关重新更换。</w:t>
            </w:r>
            <w:r>
              <w:rPr>
                <w:rFonts w:ascii="??_GB2312" w:hAnsi="??_GB2312" w:eastAsia="Times New Roman" w:cs="??_GB2312"/>
                <w:sz w:val="21"/>
              </w:rPr>
              <w:t>303</w:t>
            </w:r>
            <w:r>
              <w:rPr>
                <w:rFonts w:hint="eastAsia" w:ascii="宋体" w:hAnsi="宋体" w:cs="宋体"/>
                <w:sz w:val="21"/>
              </w:rPr>
              <w:t>一个，</w:t>
            </w:r>
            <w:r>
              <w:rPr>
                <w:rFonts w:ascii="??_GB2312" w:hAnsi="??_GB2312" w:eastAsia="Times New Roman" w:cs="??_GB2312"/>
                <w:sz w:val="21"/>
              </w:rPr>
              <w:t>303-1</w:t>
            </w:r>
            <w:r>
              <w:rPr>
                <w:rFonts w:hint="eastAsia" w:ascii="宋体" w:hAnsi="宋体" w:cs="宋体"/>
                <w:sz w:val="21"/>
              </w:rPr>
              <w:t>二个。</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2E89096">
            <w:pPr>
              <w:pStyle w:val="8"/>
              <w:jc w:val="center"/>
            </w:pPr>
            <w:r>
              <w:rPr>
                <w:rFonts w:ascii="??_GB2312" w:hAnsi="??_GB2312" w:eastAsia="Times New Roman" w:cs="??_GB2312"/>
                <w:sz w:val="21"/>
              </w:rPr>
              <w:t>2</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CE48E6C">
            <w:pPr>
              <w:pStyle w:val="8"/>
              <w:jc w:val="center"/>
            </w:pPr>
            <w:r>
              <w:rPr>
                <w:rFonts w:hint="eastAsia" w:ascii="宋体" w:hAnsi="宋体" w:cs="宋体"/>
                <w:sz w:val="21"/>
              </w:rPr>
              <w:t>个</w:t>
            </w:r>
          </w:p>
        </w:tc>
      </w:tr>
      <w:tr w14:paraId="45F1D13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3CD5997A">
            <w:pPr>
              <w:pStyle w:val="8"/>
              <w:jc w:val="center"/>
            </w:pPr>
            <w:r>
              <w:rPr>
                <w:rFonts w:ascii="??_GB2312" w:hAnsi="??_GB2312" w:eastAsia="Times New Roman" w:cs="??_GB2312"/>
                <w:sz w:val="21"/>
              </w:rPr>
              <w:t>15</w:t>
            </w:r>
          </w:p>
        </w:tc>
        <w:tc>
          <w:tcPr>
            <w:tcW w:w="1157"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5B43376A">
            <w:pPr>
              <w:pStyle w:val="8"/>
              <w:jc w:val="center"/>
            </w:pPr>
            <w:r>
              <w:rPr>
                <w:rFonts w:hint="eastAsia" w:ascii="宋体" w:hAnsi="宋体" w:cs="宋体"/>
                <w:sz w:val="21"/>
              </w:rPr>
              <w:t>办公桌子</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575AD3E">
            <w:pPr>
              <w:pStyle w:val="8"/>
            </w:pPr>
            <w:r>
              <w:rPr>
                <w:rFonts w:hint="eastAsia" w:ascii="宋体" w:hAnsi="宋体" w:cs="宋体"/>
                <w:sz w:val="21"/>
              </w:rPr>
              <w:t>独立办公桌，含储物柜、活动柜、办公椅。</w:t>
            </w:r>
            <w:r>
              <w:rPr>
                <w:rFonts w:ascii="??_GB2312" w:hAnsi="??_GB2312" w:eastAsia="Times New Roman" w:cs="??_GB2312"/>
                <w:sz w:val="21"/>
              </w:rPr>
              <w:t>1</w:t>
            </w:r>
            <w:r>
              <w:rPr>
                <w:rFonts w:hint="eastAsia" w:ascii="宋体" w:hAnsi="宋体" w:cs="宋体"/>
                <w:sz w:val="21"/>
              </w:rPr>
              <w:t>、桌面规格大于</w:t>
            </w:r>
            <w:r>
              <w:rPr>
                <w:rFonts w:ascii="??_GB2312" w:hAnsi="??_GB2312" w:eastAsia="Times New Roman" w:cs="??_GB2312"/>
                <w:sz w:val="21"/>
              </w:rPr>
              <w:t>600×1200</w:t>
            </w:r>
            <w:r>
              <w:rPr>
                <w:rFonts w:hint="eastAsia" w:ascii="宋体" w:hAnsi="宋体" w:cs="宋体"/>
                <w:sz w:val="21"/>
              </w:rPr>
              <w:t>。挡板高度定制，储物柜定制</w:t>
            </w:r>
            <w:r>
              <w:rPr>
                <w:rFonts w:ascii="??_GB2312" w:hAnsi="??_GB2312" w:eastAsia="Times New Roman" w:cs="??_GB2312"/>
                <w:sz w:val="21"/>
              </w:rPr>
              <w:t>2</w:t>
            </w:r>
            <w:r>
              <w:rPr>
                <w:rFonts w:hint="eastAsia" w:ascii="宋体" w:hAnsi="宋体" w:cs="宋体"/>
                <w:sz w:val="21"/>
              </w:rPr>
              <w:t>、桌面采用木材使用</w:t>
            </w:r>
            <w:r>
              <w:rPr>
                <w:rFonts w:ascii="??_GB2312" w:hAnsi="??_GB2312" w:eastAsia="Times New Roman" w:cs="??_GB2312"/>
                <w:sz w:val="21"/>
              </w:rPr>
              <w:t>ENF</w:t>
            </w:r>
            <w:r>
              <w:rPr>
                <w:rFonts w:hint="eastAsia" w:ascii="宋体" w:hAnsi="宋体" w:cs="宋体"/>
                <w:sz w:val="21"/>
              </w:rPr>
              <w:t>材质；</w:t>
            </w:r>
            <w:r>
              <w:rPr>
                <w:rFonts w:ascii="??_GB2312" w:hAnsi="??_GB2312" w:eastAsia="Times New Roman" w:cs="??_GB2312"/>
                <w:sz w:val="21"/>
              </w:rPr>
              <w:t>3</w:t>
            </w:r>
            <w:r>
              <w:rPr>
                <w:rFonts w:hint="eastAsia" w:ascii="宋体" w:hAnsi="宋体" w:cs="宋体"/>
                <w:sz w:val="21"/>
              </w:rPr>
              <w:t>、铝合金材质接手。</w:t>
            </w:r>
            <w:r>
              <w:rPr>
                <w:rFonts w:ascii="??_GB2312" w:hAnsi="??_GB2312" w:eastAsia="Times New Roman" w:cs="??_GB2312"/>
                <w:sz w:val="21"/>
              </w:rPr>
              <w:t>(</w:t>
            </w:r>
            <w:r>
              <w:rPr>
                <w:rFonts w:hint="eastAsia" w:ascii="宋体" w:hAnsi="宋体" w:cs="宋体"/>
                <w:sz w:val="21"/>
              </w:rPr>
              <w:t>椅子利旧）</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6F6859E">
            <w:pPr>
              <w:pStyle w:val="8"/>
              <w:jc w:val="center"/>
            </w:pPr>
            <w:r>
              <w:rPr>
                <w:rFonts w:ascii="??_GB2312" w:hAnsi="??_GB2312" w:eastAsia="Times New Roman" w:cs="??_GB2312"/>
                <w:sz w:val="21"/>
              </w:rPr>
              <w:t>2</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980B169">
            <w:pPr>
              <w:pStyle w:val="8"/>
              <w:jc w:val="center"/>
            </w:pPr>
            <w:r>
              <w:rPr>
                <w:rFonts w:hint="eastAsia" w:ascii="宋体" w:hAnsi="宋体" w:cs="宋体"/>
                <w:sz w:val="21"/>
              </w:rPr>
              <w:t>个</w:t>
            </w:r>
          </w:p>
        </w:tc>
      </w:tr>
      <w:tr w14:paraId="6F4948D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4815CCF5">
            <w:pPr>
              <w:pStyle w:val="8"/>
              <w:jc w:val="center"/>
            </w:pPr>
            <w:r>
              <w:rPr>
                <w:rFonts w:ascii="??_GB2312" w:hAnsi="??_GB2312" w:eastAsia="Times New Roman" w:cs="??_GB2312"/>
                <w:sz w:val="21"/>
              </w:rPr>
              <w:t>16</w:t>
            </w:r>
          </w:p>
        </w:tc>
        <w:tc>
          <w:tcPr>
            <w:tcW w:w="1157"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4F96BD78">
            <w:pPr>
              <w:pStyle w:val="8"/>
              <w:jc w:val="center"/>
            </w:pPr>
            <w:r>
              <w:rPr>
                <w:rFonts w:hint="eastAsia" w:ascii="宋体" w:hAnsi="宋体" w:cs="宋体"/>
                <w:sz w:val="21"/>
              </w:rPr>
              <w:t>实验室准备桌</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DCF6E44">
            <w:pPr>
              <w:pStyle w:val="8"/>
            </w:pPr>
            <w:r>
              <w:rPr>
                <w:rFonts w:ascii="??_GB2312" w:hAnsi="??_GB2312" w:eastAsia="Times New Roman" w:cs="??_GB2312"/>
                <w:sz w:val="21"/>
              </w:rPr>
              <w:t>1</w:t>
            </w:r>
            <w:r>
              <w:rPr>
                <w:rFonts w:hint="eastAsia" w:ascii="宋体" w:hAnsi="宋体" w:cs="宋体"/>
                <w:sz w:val="21"/>
              </w:rPr>
              <w:t>、全钢准备台：规格：</w:t>
            </w:r>
            <w:r>
              <w:rPr>
                <w:rFonts w:ascii="??_GB2312" w:hAnsi="??_GB2312" w:eastAsia="Times New Roman" w:cs="??_GB2312"/>
                <w:sz w:val="21"/>
              </w:rPr>
              <w:t xml:space="preserve">2400×1200×800mm  </w:t>
            </w:r>
            <w:r>
              <w:rPr>
                <w:rFonts w:hint="eastAsia" w:ascii="宋体" w:hAnsi="宋体" w:cs="宋体"/>
                <w:color w:val="FF0000"/>
                <w:sz w:val="21"/>
                <w:lang w:eastAsia="zh-CN"/>
              </w:rPr>
              <w:t>（</w:t>
            </w:r>
            <w:r>
              <w:rPr>
                <w:rFonts w:ascii="??_GB2312" w:hAnsi="??_GB2312" w:eastAsia="Times New Roman" w:cs="??_GB2312"/>
                <w:color w:val="FF0000"/>
                <w:sz w:val="21"/>
              </w:rPr>
              <w:t>±5</w:t>
            </w:r>
            <w:r>
              <w:rPr>
                <w:rFonts w:ascii="??_GB2312" w:hAnsi="??_GB2312" w:eastAsia="Times New Roman" w:cs="??_GB2312"/>
                <w:color w:val="FF0000"/>
                <w:sz w:val="21"/>
                <w:lang w:eastAsia="zh-CN"/>
              </w:rPr>
              <w:t>mm</w:t>
            </w:r>
            <w:r>
              <w:rPr>
                <w:rFonts w:hint="eastAsia" w:ascii="宋体" w:hAnsi="宋体" w:cs="宋体"/>
                <w:color w:val="FF0000"/>
                <w:sz w:val="21"/>
                <w:lang w:eastAsia="zh-CN"/>
              </w:rPr>
              <w:t>）</w:t>
            </w:r>
            <w:r>
              <w:rPr>
                <w:rFonts w:ascii="??_GB2312" w:hAnsi="??_GB2312" w:eastAsia="Times New Roman" w:cs="??_GB2312"/>
                <w:sz w:val="21"/>
              </w:rPr>
              <w:t xml:space="preserve">                                                                                                                                                                  2</w:t>
            </w:r>
            <w:r>
              <w:rPr>
                <w:rFonts w:hint="eastAsia" w:ascii="宋体" w:hAnsi="宋体" w:cs="宋体"/>
                <w:sz w:val="21"/>
              </w:rPr>
              <w:t>、台面：</w:t>
            </w:r>
            <w:r>
              <w:rPr>
                <w:rFonts w:ascii="??_GB2312" w:hAnsi="??_GB2312" w:eastAsia="Times New Roman" w:cs="??_GB2312"/>
                <w:sz w:val="21"/>
              </w:rPr>
              <w:t xml:space="preserve"> </w:t>
            </w:r>
            <w:r>
              <w:rPr>
                <w:rFonts w:hint="eastAsia" w:ascii="宋体" w:hAnsi="宋体" w:cs="宋体"/>
                <w:sz w:val="21"/>
              </w:rPr>
              <w:t>采用</w:t>
            </w:r>
            <w:r>
              <w:rPr>
                <w:rFonts w:ascii="??_GB2312" w:hAnsi="??_GB2312" w:eastAsia="Times New Roman" w:cs="??_GB2312"/>
                <w:sz w:val="21"/>
              </w:rPr>
              <w:t>≥15mm</w:t>
            </w:r>
            <w:r>
              <w:rPr>
                <w:rFonts w:hint="eastAsia" w:ascii="宋体" w:hAnsi="宋体" w:cs="宋体"/>
                <w:sz w:val="21"/>
              </w:rPr>
              <w:t>厚实芯黑色坯体烧制陶瓷板</w:t>
            </w:r>
            <w:r>
              <w:rPr>
                <w:rFonts w:ascii="??_GB2312" w:hAnsi="??_GB2312" w:eastAsia="Times New Roman" w:cs="??_GB2312"/>
                <w:sz w:val="21"/>
              </w:rPr>
              <w:t xml:space="preserve">, </w:t>
            </w:r>
            <w:r>
              <w:rPr>
                <w:rFonts w:hint="eastAsia" w:ascii="宋体" w:hAnsi="宋体" w:cs="宋体"/>
                <w:sz w:val="21"/>
              </w:rPr>
              <w:t>防火阻燃，耐腐蚀污染，耐刻刮，抗变形，环保，使用寿命长。</w:t>
            </w:r>
            <w:r>
              <w:rPr>
                <w:rFonts w:ascii="??_GB2312" w:hAnsi="??_GB2312" w:eastAsia="Times New Roman" w:cs="??_GB2312"/>
                <w:sz w:val="21"/>
              </w:rPr>
              <w:t>2.1</w:t>
            </w:r>
            <w:r>
              <w:rPr>
                <w:rFonts w:hint="eastAsia" w:ascii="宋体" w:hAnsi="宋体" w:cs="宋体"/>
                <w:sz w:val="21"/>
              </w:rPr>
              <w:t>、表面耐污染性能要求：参照</w:t>
            </w:r>
            <w:r>
              <w:rPr>
                <w:rFonts w:ascii="??_GB2312" w:hAnsi="??_GB2312" w:eastAsia="Times New Roman" w:cs="??_GB2312"/>
                <w:sz w:val="21"/>
              </w:rPr>
              <w:t>GB/T17657-2022</w:t>
            </w:r>
            <w:r>
              <w:rPr>
                <w:rFonts w:hint="eastAsia" w:ascii="宋体" w:hAnsi="宋体" w:cs="宋体"/>
                <w:sz w:val="21"/>
              </w:rPr>
              <w:t>要求，检测至少包含：硫酸</w:t>
            </w:r>
            <w:r>
              <w:rPr>
                <w:rFonts w:ascii="??_GB2312" w:hAnsi="??_GB2312" w:eastAsia="Times New Roman" w:cs="??_GB2312"/>
                <w:sz w:val="21"/>
              </w:rPr>
              <w:t>98%</w:t>
            </w:r>
            <w:r>
              <w:rPr>
                <w:rFonts w:hint="eastAsia" w:ascii="宋体" w:hAnsi="宋体" w:cs="宋体"/>
                <w:sz w:val="21"/>
              </w:rPr>
              <w:t>，硝酸</w:t>
            </w:r>
            <w:r>
              <w:rPr>
                <w:rFonts w:ascii="??_GB2312" w:hAnsi="??_GB2312" w:eastAsia="Times New Roman" w:cs="??_GB2312"/>
                <w:sz w:val="21"/>
              </w:rPr>
              <w:t>65%</w:t>
            </w:r>
            <w:r>
              <w:rPr>
                <w:rFonts w:hint="eastAsia" w:ascii="宋体" w:hAnsi="宋体" w:cs="宋体"/>
                <w:sz w:val="21"/>
              </w:rPr>
              <w:t>，盐酸</w:t>
            </w:r>
            <w:r>
              <w:rPr>
                <w:rFonts w:ascii="??_GB2312" w:hAnsi="??_GB2312" w:eastAsia="Times New Roman" w:cs="??_GB2312"/>
                <w:sz w:val="21"/>
              </w:rPr>
              <w:t>37%</w:t>
            </w:r>
            <w:r>
              <w:rPr>
                <w:rFonts w:hint="eastAsia" w:ascii="宋体" w:hAnsi="宋体" w:cs="宋体"/>
                <w:sz w:val="21"/>
              </w:rPr>
              <w:t>，乙酸</w:t>
            </w:r>
            <w:r>
              <w:rPr>
                <w:rFonts w:ascii="??_GB2312" w:hAnsi="??_GB2312" w:eastAsia="Times New Roman" w:cs="??_GB2312"/>
                <w:sz w:val="21"/>
              </w:rPr>
              <w:t>99%</w:t>
            </w:r>
            <w:r>
              <w:rPr>
                <w:rFonts w:hint="eastAsia" w:ascii="宋体" w:hAnsi="宋体" w:cs="宋体"/>
                <w:sz w:val="21"/>
              </w:rPr>
              <w:t>，磷酸</w:t>
            </w:r>
            <w:r>
              <w:rPr>
                <w:rFonts w:ascii="??_GB2312" w:hAnsi="??_GB2312" w:eastAsia="Times New Roman" w:cs="??_GB2312"/>
                <w:sz w:val="21"/>
              </w:rPr>
              <w:t>85%</w:t>
            </w:r>
            <w:r>
              <w:rPr>
                <w:rFonts w:hint="eastAsia" w:ascii="宋体" w:hAnsi="宋体" w:cs="宋体"/>
                <w:sz w:val="21"/>
              </w:rPr>
              <w:t>，氢氧化钠饱和溶液，双氧水</w:t>
            </w:r>
            <w:r>
              <w:rPr>
                <w:rFonts w:ascii="??_GB2312" w:hAnsi="??_GB2312" w:eastAsia="Times New Roman" w:cs="??_GB2312"/>
                <w:sz w:val="21"/>
              </w:rPr>
              <w:t>30%</w:t>
            </w:r>
            <w:r>
              <w:rPr>
                <w:rFonts w:hint="eastAsia" w:ascii="宋体" w:hAnsi="宋体" w:cs="宋体"/>
                <w:sz w:val="21"/>
              </w:rPr>
              <w:t>，仁和碘酒，甲醛</w:t>
            </w:r>
            <w:r>
              <w:rPr>
                <w:rFonts w:ascii="??_GB2312" w:hAnsi="??_GB2312" w:eastAsia="Times New Roman" w:cs="??_GB2312"/>
                <w:sz w:val="21"/>
              </w:rPr>
              <w:t>37%</w:t>
            </w:r>
            <w:r>
              <w:rPr>
                <w:rFonts w:hint="eastAsia" w:ascii="宋体" w:hAnsi="宋体" w:cs="宋体"/>
                <w:sz w:val="21"/>
              </w:rPr>
              <w:t>，甲醇</w:t>
            </w:r>
            <w:r>
              <w:rPr>
                <w:rFonts w:ascii="??_GB2312" w:hAnsi="??_GB2312" w:eastAsia="Times New Roman" w:cs="??_GB2312"/>
                <w:sz w:val="21"/>
              </w:rPr>
              <w:t>99%</w:t>
            </w:r>
            <w:r>
              <w:rPr>
                <w:rFonts w:hint="eastAsia" w:ascii="宋体" w:hAnsi="宋体" w:cs="宋体"/>
                <w:sz w:val="21"/>
              </w:rPr>
              <w:t>，氨水</w:t>
            </w:r>
            <w:r>
              <w:rPr>
                <w:rFonts w:ascii="??_GB2312" w:hAnsi="??_GB2312" w:eastAsia="Times New Roman" w:cs="??_GB2312"/>
                <w:sz w:val="21"/>
              </w:rPr>
              <w:t>28%</w:t>
            </w:r>
            <w:r>
              <w:rPr>
                <w:rFonts w:hint="eastAsia" w:ascii="宋体" w:hAnsi="宋体" w:cs="宋体"/>
                <w:sz w:val="21"/>
              </w:rPr>
              <w:t>，氯苯</w:t>
            </w:r>
            <w:r>
              <w:rPr>
                <w:rFonts w:ascii="??_GB2312" w:hAnsi="??_GB2312" w:eastAsia="Times New Roman" w:cs="??_GB2312"/>
                <w:sz w:val="21"/>
              </w:rPr>
              <w:t>99%</w:t>
            </w:r>
            <w:r>
              <w:rPr>
                <w:rFonts w:hint="eastAsia" w:ascii="宋体" w:hAnsi="宋体" w:cs="宋体"/>
                <w:sz w:val="21"/>
              </w:rPr>
              <w:t>，二氯甲烷</w:t>
            </w:r>
            <w:r>
              <w:rPr>
                <w:rFonts w:ascii="??_GB2312" w:hAnsi="??_GB2312" w:eastAsia="Times New Roman" w:cs="??_GB2312"/>
                <w:sz w:val="21"/>
              </w:rPr>
              <w:t>99%</w:t>
            </w:r>
            <w:r>
              <w:rPr>
                <w:rFonts w:hint="eastAsia" w:ascii="宋体" w:hAnsi="宋体" w:cs="宋体"/>
                <w:sz w:val="21"/>
              </w:rPr>
              <w:t>，氢氧化钾饱和溶液，过氧化氢</w:t>
            </w:r>
            <w:r>
              <w:rPr>
                <w:rFonts w:ascii="??_GB2312" w:hAnsi="??_GB2312" w:eastAsia="Times New Roman" w:cs="??_GB2312"/>
                <w:sz w:val="21"/>
              </w:rPr>
              <w:t>30%</w:t>
            </w:r>
            <w:r>
              <w:rPr>
                <w:rFonts w:hint="eastAsia" w:ascii="宋体" w:hAnsi="宋体" w:cs="宋体"/>
                <w:sz w:val="21"/>
              </w:rPr>
              <w:t>，糖醛</w:t>
            </w:r>
            <w:r>
              <w:rPr>
                <w:rFonts w:ascii="??_GB2312" w:hAnsi="??_GB2312" w:eastAsia="Times New Roman" w:cs="??_GB2312"/>
                <w:sz w:val="21"/>
              </w:rPr>
              <w:t>99%</w:t>
            </w:r>
            <w:r>
              <w:rPr>
                <w:rFonts w:hint="eastAsia" w:ascii="宋体" w:hAnsi="宋体" w:cs="宋体"/>
                <w:sz w:val="21"/>
              </w:rPr>
              <w:t>，乙醚</w:t>
            </w:r>
            <w:r>
              <w:rPr>
                <w:rFonts w:ascii="??_GB2312" w:hAnsi="??_GB2312" w:eastAsia="Times New Roman" w:cs="??_GB2312"/>
                <w:sz w:val="21"/>
              </w:rPr>
              <w:t>99%</w:t>
            </w:r>
            <w:r>
              <w:rPr>
                <w:rFonts w:hint="eastAsia" w:ascii="宋体" w:hAnsi="宋体" w:cs="宋体"/>
                <w:sz w:val="21"/>
              </w:rPr>
              <w:t>，二恶烷</w:t>
            </w:r>
            <w:r>
              <w:rPr>
                <w:rFonts w:ascii="??_GB2312" w:hAnsi="??_GB2312" w:eastAsia="Times New Roman" w:cs="??_GB2312"/>
                <w:sz w:val="21"/>
              </w:rPr>
              <w:t>99%</w:t>
            </w:r>
            <w:r>
              <w:rPr>
                <w:rFonts w:hint="eastAsia" w:ascii="宋体" w:hAnsi="宋体" w:cs="宋体"/>
                <w:sz w:val="21"/>
              </w:rPr>
              <w:t>，丙酮</w:t>
            </w:r>
            <w:r>
              <w:rPr>
                <w:rFonts w:ascii="??_GB2312" w:hAnsi="??_GB2312" w:eastAsia="Times New Roman" w:cs="??_GB2312"/>
                <w:sz w:val="21"/>
              </w:rPr>
              <w:t>99%</w:t>
            </w:r>
            <w:r>
              <w:rPr>
                <w:rFonts w:hint="eastAsia" w:ascii="宋体" w:hAnsi="宋体" w:cs="宋体"/>
                <w:sz w:val="21"/>
              </w:rPr>
              <w:t>，高氯酸饱和溶液等</w:t>
            </w:r>
            <w:r>
              <w:rPr>
                <w:rFonts w:ascii="??_GB2312" w:hAnsi="??_GB2312" w:eastAsia="Times New Roman" w:cs="??_GB2312"/>
                <w:sz w:val="21"/>
              </w:rPr>
              <w:t>≥20</w:t>
            </w:r>
            <w:r>
              <w:rPr>
                <w:rFonts w:hint="eastAsia" w:ascii="宋体" w:hAnsi="宋体" w:cs="宋体"/>
                <w:sz w:val="21"/>
              </w:rPr>
              <w:t>种试剂，检测时间</w:t>
            </w:r>
            <w:r>
              <w:rPr>
                <w:rFonts w:ascii="??_GB2312" w:hAnsi="??_GB2312" w:eastAsia="Times New Roman" w:cs="??_GB2312"/>
                <w:sz w:val="21"/>
              </w:rPr>
              <w:t>≥48</w:t>
            </w:r>
            <w:r>
              <w:rPr>
                <w:rFonts w:hint="eastAsia" w:ascii="宋体" w:hAnsi="宋体" w:cs="宋体"/>
                <w:sz w:val="21"/>
              </w:rPr>
              <w:t>小时，检测结果为：</w:t>
            </w:r>
            <w:r>
              <w:rPr>
                <w:rFonts w:ascii="??_GB2312" w:hAnsi="??_GB2312" w:eastAsia="Times New Roman" w:cs="??_GB2312"/>
                <w:sz w:val="21"/>
              </w:rPr>
              <w:t>5</w:t>
            </w:r>
            <w:r>
              <w:rPr>
                <w:rFonts w:hint="eastAsia" w:ascii="宋体" w:hAnsi="宋体" w:cs="宋体"/>
                <w:sz w:val="21"/>
              </w:rPr>
              <w:t>级（无明显变化）。</w:t>
            </w:r>
            <w:r>
              <w:rPr>
                <w:rFonts w:ascii="??_GB2312" w:hAnsi="??_GB2312" w:eastAsia="Times New Roman" w:cs="??_GB2312"/>
                <w:sz w:val="21"/>
              </w:rPr>
              <w:t>2.2</w:t>
            </w:r>
            <w:r>
              <w:rPr>
                <w:rFonts w:hint="eastAsia" w:ascii="宋体" w:hAnsi="宋体" w:cs="宋体"/>
                <w:sz w:val="21"/>
              </w:rPr>
              <w:t>、耐光色牢度要求：参照</w:t>
            </w:r>
            <w:r>
              <w:rPr>
                <w:rFonts w:ascii="??_GB2312" w:hAnsi="??_GB2312" w:eastAsia="Times New Roman" w:cs="??_GB2312"/>
                <w:sz w:val="21"/>
              </w:rPr>
              <w:t>GB/T 17657-2022</w:t>
            </w:r>
            <w:r>
              <w:rPr>
                <w:rFonts w:hint="eastAsia" w:ascii="宋体" w:hAnsi="宋体" w:cs="宋体"/>
                <w:sz w:val="21"/>
              </w:rPr>
              <w:t>要求，测试时间</w:t>
            </w:r>
            <w:r>
              <w:rPr>
                <w:rFonts w:ascii="??_GB2312" w:hAnsi="??_GB2312" w:eastAsia="Times New Roman" w:cs="??_GB2312"/>
                <w:sz w:val="21"/>
              </w:rPr>
              <w:t>≥12</w:t>
            </w:r>
            <w:r>
              <w:rPr>
                <w:rFonts w:hint="eastAsia" w:ascii="宋体" w:hAnsi="宋体" w:cs="宋体"/>
                <w:sz w:val="21"/>
              </w:rPr>
              <w:t>小时，检测结果为：变色等级</w:t>
            </w:r>
            <w:r>
              <w:rPr>
                <w:rFonts w:ascii="??_GB2312" w:hAnsi="??_GB2312" w:eastAsia="Times New Roman" w:cs="??_GB2312"/>
                <w:sz w:val="21"/>
              </w:rPr>
              <w:t>≥4</w:t>
            </w:r>
            <w:r>
              <w:rPr>
                <w:rFonts w:hint="eastAsia" w:ascii="宋体" w:hAnsi="宋体" w:cs="宋体"/>
                <w:sz w:val="21"/>
              </w:rPr>
              <w:t>级。</w:t>
            </w:r>
            <w:r>
              <w:rPr>
                <w:rFonts w:ascii="??_GB2312" w:hAnsi="??_GB2312" w:eastAsia="Times New Roman" w:cs="??_GB2312"/>
                <w:sz w:val="21"/>
              </w:rPr>
              <w:t>2.3</w:t>
            </w:r>
            <w:r>
              <w:rPr>
                <w:rFonts w:hint="eastAsia" w:ascii="宋体" w:hAnsi="宋体" w:cs="宋体"/>
                <w:sz w:val="21"/>
              </w:rPr>
              <w:t>、耐高温要求：参照</w:t>
            </w:r>
            <w:r>
              <w:rPr>
                <w:rFonts w:ascii="??_GB2312" w:hAnsi="??_GB2312" w:eastAsia="Times New Roman" w:cs="??_GB2312"/>
                <w:sz w:val="21"/>
              </w:rPr>
              <w:t>GB/T 26696-2011 6.9</w:t>
            </w:r>
            <w:r>
              <w:rPr>
                <w:rFonts w:hint="eastAsia" w:ascii="宋体" w:hAnsi="宋体" w:cs="宋体"/>
                <w:sz w:val="21"/>
              </w:rPr>
              <w:t>要求，检测对象为：陶瓷台面，检测结果为：</w:t>
            </w:r>
            <w:r>
              <w:rPr>
                <w:rFonts w:ascii="??_GB2312" w:hAnsi="??_GB2312" w:eastAsia="Times New Roman" w:cs="??_GB2312"/>
                <w:sz w:val="21"/>
              </w:rPr>
              <w:t>1</w:t>
            </w:r>
            <w:r>
              <w:rPr>
                <w:rFonts w:hint="eastAsia" w:ascii="宋体" w:hAnsi="宋体" w:cs="宋体"/>
                <w:sz w:val="21"/>
              </w:rPr>
              <w:t>级。</w:t>
            </w:r>
            <w:r>
              <w:rPr>
                <w:rFonts w:ascii="??_GB2312" w:hAnsi="??_GB2312" w:eastAsia="Times New Roman" w:cs="??_GB2312"/>
                <w:sz w:val="21"/>
              </w:rPr>
              <w:t>2.4</w:t>
            </w:r>
            <w:r>
              <w:rPr>
                <w:rFonts w:hint="eastAsia" w:ascii="宋体" w:hAnsi="宋体" w:cs="宋体"/>
                <w:sz w:val="21"/>
              </w:rPr>
              <w:t>、承载性能要求：参照</w:t>
            </w:r>
            <w:r>
              <w:rPr>
                <w:rFonts w:ascii="??_GB2312" w:hAnsi="??_GB2312" w:eastAsia="Times New Roman" w:cs="??_GB2312"/>
                <w:sz w:val="21"/>
              </w:rPr>
              <w:t>T/CIQA 10-2020</w:t>
            </w:r>
            <w:r>
              <w:rPr>
                <w:rFonts w:hint="eastAsia" w:ascii="宋体" w:hAnsi="宋体" w:cs="宋体"/>
                <w:sz w:val="21"/>
              </w:rPr>
              <w:t>要求，均匀施加</w:t>
            </w:r>
            <w:r>
              <w:rPr>
                <w:rFonts w:ascii="??_GB2312" w:hAnsi="??_GB2312" w:eastAsia="Times New Roman" w:cs="??_GB2312"/>
                <w:sz w:val="21"/>
              </w:rPr>
              <w:t>≥720kg</w:t>
            </w:r>
            <w:r>
              <w:rPr>
                <w:rFonts w:hint="eastAsia" w:ascii="宋体" w:hAnsi="宋体" w:cs="宋体"/>
                <w:sz w:val="21"/>
              </w:rPr>
              <w:t>载荷，保载</w:t>
            </w:r>
            <w:r>
              <w:rPr>
                <w:rFonts w:ascii="??_GB2312" w:hAnsi="??_GB2312" w:eastAsia="Times New Roman" w:cs="??_GB2312"/>
                <w:sz w:val="21"/>
              </w:rPr>
              <w:t>≥600H</w:t>
            </w:r>
            <w:r>
              <w:rPr>
                <w:rFonts w:hint="eastAsia" w:ascii="宋体" w:hAnsi="宋体" w:cs="宋体"/>
                <w:sz w:val="21"/>
              </w:rPr>
              <w:t>，未破损。</w:t>
            </w:r>
            <w:r>
              <w:rPr>
                <w:rFonts w:ascii="??_GB2312" w:hAnsi="??_GB2312" w:eastAsia="Times New Roman" w:cs="??_GB2312"/>
                <w:sz w:val="21"/>
              </w:rPr>
              <w:t>2.5</w:t>
            </w:r>
            <w:r>
              <w:rPr>
                <w:rFonts w:hint="eastAsia" w:ascii="宋体" w:hAnsi="宋体" w:cs="宋体"/>
                <w:sz w:val="21"/>
              </w:rPr>
              <w:t>、吸水率要求：参照</w:t>
            </w:r>
            <w:r>
              <w:rPr>
                <w:rFonts w:ascii="??_GB2312" w:hAnsi="??_GB2312" w:eastAsia="Times New Roman" w:cs="??_GB2312"/>
                <w:sz w:val="21"/>
              </w:rPr>
              <w:t>GB/T 4100-2015</w:t>
            </w:r>
            <w:r>
              <w:rPr>
                <w:rFonts w:hint="eastAsia" w:ascii="宋体" w:hAnsi="宋体" w:cs="宋体"/>
                <w:sz w:val="21"/>
              </w:rPr>
              <w:t>要求，检测结果为：平均值</w:t>
            </w:r>
            <w:r>
              <w:rPr>
                <w:rFonts w:ascii="??_GB2312" w:hAnsi="??_GB2312" w:eastAsia="Times New Roman" w:cs="??_GB2312"/>
                <w:sz w:val="21"/>
              </w:rPr>
              <w:t>≤0.004%</w:t>
            </w:r>
            <w:r>
              <w:rPr>
                <w:rFonts w:hint="eastAsia" w:ascii="宋体" w:hAnsi="宋体" w:cs="宋体"/>
                <w:sz w:val="21"/>
              </w:rPr>
              <w:t>。</w:t>
            </w:r>
            <w:r>
              <w:rPr>
                <w:rFonts w:ascii="??_GB2312" w:hAnsi="??_GB2312" w:eastAsia="Times New Roman" w:cs="??_GB2312"/>
                <w:sz w:val="21"/>
              </w:rPr>
              <w:t>2.6</w:t>
            </w:r>
            <w:r>
              <w:rPr>
                <w:rFonts w:hint="eastAsia" w:ascii="宋体" w:hAnsi="宋体" w:cs="宋体"/>
                <w:sz w:val="21"/>
              </w:rPr>
              <w:t>、抗冲击性要求：参照</w:t>
            </w:r>
            <w:r>
              <w:rPr>
                <w:rFonts w:ascii="??_GB2312" w:hAnsi="??_GB2312" w:eastAsia="Times New Roman" w:cs="??_GB2312"/>
                <w:sz w:val="21"/>
              </w:rPr>
              <w:t>GB/T 3810.5-2016</w:t>
            </w:r>
            <w:r>
              <w:rPr>
                <w:rFonts w:hint="eastAsia" w:ascii="宋体" w:hAnsi="宋体" w:cs="宋体"/>
                <w:sz w:val="21"/>
              </w:rPr>
              <w:t>或者</w:t>
            </w:r>
            <w:r>
              <w:rPr>
                <w:rFonts w:ascii="??_GB2312" w:hAnsi="??_GB2312" w:eastAsia="Times New Roman" w:cs="??_GB2312"/>
                <w:sz w:val="21"/>
              </w:rPr>
              <w:t>T/CIQA10-2020</w:t>
            </w:r>
            <w:r>
              <w:rPr>
                <w:rFonts w:hint="eastAsia" w:ascii="宋体" w:hAnsi="宋体" w:cs="宋体"/>
                <w:sz w:val="21"/>
              </w:rPr>
              <w:t>要求，检测结果为：</w:t>
            </w:r>
            <w:r>
              <w:rPr>
                <w:rFonts w:ascii="??_GB2312" w:hAnsi="??_GB2312" w:eastAsia="Times New Roman" w:cs="??_GB2312"/>
                <w:sz w:val="21"/>
              </w:rPr>
              <w:t>≥0.86</w:t>
            </w:r>
            <w:r>
              <w:rPr>
                <w:rFonts w:hint="eastAsia" w:ascii="宋体" w:hAnsi="宋体" w:cs="宋体"/>
                <w:sz w:val="21"/>
              </w:rPr>
              <w:t>；</w:t>
            </w:r>
            <w:r>
              <w:rPr>
                <w:rFonts w:ascii="??_GB2312" w:hAnsi="??_GB2312" w:eastAsia="Times New Roman" w:cs="??_GB2312"/>
                <w:sz w:val="21"/>
              </w:rPr>
              <w:t>3</w:t>
            </w:r>
            <w:r>
              <w:rPr>
                <w:rFonts w:hint="eastAsia" w:ascii="宋体" w:hAnsi="宋体" w:cs="宋体"/>
                <w:sz w:val="21"/>
              </w:rPr>
              <w:t>、柜身：采用</w:t>
            </w:r>
            <w:r>
              <w:rPr>
                <w:rFonts w:ascii="??_GB2312" w:hAnsi="??_GB2312" w:eastAsia="Times New Roman" w:cs="??_GB2312"/>
                <w:sz w:val="21"/>
              </w:rPr>
              <w:t>≥1.0mm</w:t>
            </w:r>
            <w:r>
              <w:rPr>
                <w:rFonts w:hint="eastAsia" w:ascii="宋体" w:hAnsi="宋体" w:cs="宋体"/>
                <w:sz w:val="21"/>
              </w:rPr>
              <w:t>厚的冷轧钢板，表面钢制部分采用酸洗、磷化、除油、除锈并经过环氧树脂粉末喷塑处理；</w:t>
            </w:r>
            <w:r>
              <w:rPr>
                <w:rFonts w:ascii="??_GB2312" w:hAnsi="??_GB2312" w:eastAsia="Times New Roman" w:cs="??_GB2312"/>
                <w:sz w:val="21"/>
              </w:rPr>
              <w:t xml:space="preserve">                                                                                                              4</w:t>
            </w:r>
            <w:r>
              <w:rPr>
                <w:rFonts w:hint="eastAsia" w:ascii="宋体" w:hAnsi="宋体" w:cs="宋体"/>
                <w:sz w:val="21"/>
              </w:rPr>
              <w:t>、结构：准备边台为组合式设计，整体结构设计合理，台下设有储物柜，内设一层活动层板，可存放显微镜及实验仪器。</w:t>
            </w:r>
            <w:r>
              <w:rPr>
                <w:rFonts w:ascii="??_GB2312" w:hAnsi="??_GB2312" w:eastAsia="Times New Roman" w:cs="??_GB2312"/>
                <w:sz w:val="21"/>
              </w:rPr>
              <w:t>5</w:t>
            </w:r>
            <w:r>
              <w:rPr>
                <w:rFonts w:hint="eastAsia" w:ascii="宋体" w:hAnsi="宋体" w:cs="宋体"/>
                <w:sz w:val="21"/>
              </w:rPr>
              <w:t>、铰链：采用</w:t>
            </w:r>
            <w:r>
              <w:rPr>
                <w:rFonts w:ascii="??_GB2312" w:hAnsi="??_GB2312" w:eastAsia="Times New Roman" w:cs="??_GB2312"/>
                <w:sz w:val="21"/>
              </w:rPr>
              <w:t>115</w:t>
            </w:r>
            <w:r>
              <w:rPr>
                <w:rFonts w:hint="eastAsia" w:ascii="宋体" w:hAnsi="宋体" w:cs="宋体"/>
                <w:sz w:val="21"/>
              </w:rPr>
              <w:t>度铰链，开合十万次以上；</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F6AEBC7">
            <w:pPr>
              <w:pStyle w:val="8"/>
              <w:jc w:val="center"/>
            </w:pPr>
            <w:r>
              <w:rPr>
                <w:rFonts w:ascii="??_GB2312" w:hAnsi="??_GB2312" w:eastAsia="Times New Roman" w:cs="??_GB2312"/>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D00302F">
            <w:pPr>
              <w:pStyle w:val="8"/>
              <w:jc w:val="center"/>
            </w:pPr>
            <w:r>
              <w:rPr>
                <w:rFonts w:hint="eastAsia" w:ascii="宋体" w:hAnsi="宋体" w:cs="宋体"/>
                <w:sz w:val="21"/>
              </w:rPr>
              <w:t>个</w:t>
            </w:r>
          </w:p>
        </w:tc>
      </w:tr>
      <w:tr w14:paraId="261EBAA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645" w:type="dxa"/>
            <w:gridSpan w:val="5"/>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08F00A17">
            <w:pPr>
              <w:pStyle w:val="8"/>
              <w:jc w:val="both"/>
            </w:pPr>
            <w:r>
              <w:rPr>
                <w:rFonts w:hint="eastAsia" w:ascii="宋体" w:hAnsi="宋体" w:cs="宋体"/>
                <w:b/>
                <w:sz w:val="21"/>
              </w:rPr>
              <w:t>四、物理准备室</w:t>
            </w:r>
            <w:r>
              <w:rPr>
                <w:rFonts w:ascii="??_GB2312" w:hAnsi="??_GB2312" w:eastAsia="Times New Roman" w:cs="??_GB2312"/>
                <w:b/>
                <w:sz w:val="21"/>
              </w:rPr>
              <w:t>403</w:t>
            </w:r>
            <w:r>
              <w:rPr>
                <w:rFonts w:hint="eastAsia" w:ascii="宋体" w:hAnsi="宋体" w:cs="宋体"/>
                <w:b/>
                <w:sz w:val="21"/>
              </w:rPr>
              <w:t>、物理仪器室办公室</w:t>
            </w:r>
            <w:r>
              <w:rPr>
                <w:rFonts w:ascii="??_GB2312" w:hAnsi="??_GB2312" w:eastAsia="Times New Roman" w:cs="??_GB2312"/>
                <w:b/>
                <w:sz w:val="21"/>
              </w:rPr>
              <w:t>403-1</w:t>
            </w:r>
          </w:p>
        </w:tc>
      </w:tr>
      <w:tr w14:paraId="4D9002A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645" w:type="dxa"/>
            <w:gridSpan w:val="5"/>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0248D090">
            <w:pPr>
              <w:pStyle w:val="8"/>
              <w:jc w:val="both"/>
            </w:pPr>
            <w:r>
              <w:rPr>
                <w:rFonts w:hint="eastAsia" w:ascii="宋体" w:hAnsi="宋体" w:cs="宋体"/>
                <w:sz w:val="21"/>
              </w:rPr>
              <w:t>拆除工程</w:t>
            </w:r>
          </w:p>
        </w:tc>
      </w:tr>
      <w:tr w14:paraId="0215A46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3B9FCF49">
            <w:pPr>
              <w:pStyle w:val="8"/>
              <w:jc w:val="center"/>
            </w:pPr>
            <w:r>
              <w:rPr>
                <w:rFonts w:ascii="??_GB2312" w:hAnsi="??_GB2312" w:eastAsia="Times New Roman" w:cs="??_GB2312"/>
                <w:sz w:val="21"/>
              </w:rPr>
              <w:t>1</w:t>
            </w:r>
          </w:p>
        </w:tc>
        <w:tc>
          <w:tcPr>
            <w:tcW w:w="115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42ADC376">
            <w:pPr>
              <w:pStyle w:val="8"/>
              <w:jc w:val="center"/>
            </w:pPr>
            <w:r>
              <w:rPr>
                <w:rFonts w:hint="eastAsia" w:ascii="宋体" w:hAnsi="宋体" w:cs="宋体"/>
                <w:sz w:val="21"/>
              </w:rPr>
              <w:t>拆除吊顶</w:t>
            </w:r>
          </w:p>
        </w:tc>
        <w:tc>
          <w:tcPr>
            <w:tcW w:w="666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0C120312">
            <w:pPr>
              <w:pStyle w:val="8"/>
            </w:pPr>
            <w:r>
              <w:rPr>
                <w:rFonts w:hint="eastAsia" w:ascii="宋体" w:hAnsi="宋体" w:cs="宋体"/>
                <w:sz w:val="21"/>
              </w:rPr>
              <w:t>专业人工拆除、运至指定地点、含垃圾外运</w:t>
            </w:r>
          </w:p>
        </w:tc>
        <w:tc>
          <w:tcPr>
            <w:tcW w:w="73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2D34704D">
            <w:pPr>
              <w:pStyle w:val="8"/>
              <w:jc w:val="center"/>
            </w:pPr>
            <w:r>
              <w:rPr>
                <w:rFonts w:ascii="??_GB2312" w:hAnsi="??_GB2312" w:eastAsia="Times New Roman" w:cs="??_GB2312"/>
                <w:sz w:val="21"/>
              </w:rPr>
              <w:t>60</w:t>
            </w:r>
          </w:p>
        </w:tc>
        <w:tc>
          <w:tcPr>
            <w:tcW w:w="55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74FE2840">
            <w:pPr>
              <w:pStyle w:val="8"/>
              <w:jc w:val="center"/>
            </w:pPr>
            <w:r>
              <w:rPr>
                <w:rFonts w:ascii="??_GB2312" w:hAnsi="??_GB2312" w:eastAsia="Times New Roman" w:cs="??_GB2312"/>
                <w:sz w:val="21"/>
              </w:rPr>
              <w:t>m2</w:t>
            </w:r>
          </w:p>
        </w:tc>
      </w:tr>
      <w:tr w14:paraId="663B7DB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2B6F7002">
            <w:pPr>
              <w:pStyle w:val="8"/>
              <w:jc w:val="center"/>
            </w:pPr>
            <w:r>
              <w:rPr>
                <w:rFonts w:ascii="??_GB2312" w:hAnsi="??_GB2312" w:eastAsia="Times New Roman" w:cs="??_GB2312"/>
                <w:sz w:val="21"/>
              </w:rPr>
              <w:t>2</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2D48A3F">
            <w:pPr>
              <w:pStyle w:val="8"/>
              <w:jc w:val="center"/>
            </w:pPr>
            <w:r>
              <w:rPr>
                <w:rFonts w:hint="eastAsia" w:ascii="宋体" w:hAnsi="宋体" w:cs="宋体"/>
                <w:sz w:val="21"/>
              </w:rPr>
              <w:t>拆除灯具</w:t>
            </w:r>
            <w:r>
              <w:rPr>
                <w:rFonts w:ascii="??_GB2312" w:hAnsi="??_GB2312" w:eastAsia="Times New Roman" w:cs="??_GB2312"/>
                <w:sz w:val="21"/>
              </w:rPr>
              <w:t>/</w:t>
            </w:r>
            <w:r>
              <w:rPr>
                <w:rFonts w:hint="eastAsia" w:ascii="宋体" w:hAnsi="宋体" w:cs="宋体"/>
                <w:sz w:val="21"/>
              </w:rPr>
              <w:t>电扇</w:t>
            </w:r>
            <w:r>
              <w:rPr>
                <w:rFonts w:ascii="??_GB2312" w:hAnsi="??_GB2312" w:eastAsia="Times New Roman" w:cs="??_GB2312"/>
                <w:sz w:val="21"/>
              </w:rPr>
              <w:t>/</w:t>
            </w:r>
            <w:r>
              <w:rPr>
                <w:rFonts w:hint="eastAsia" w:ascii="宋体" w:hAnsi="宋体" w:cs="宋体"/>
                <w:sz w:val="21"/>
              </w:rPr>
              <w:t>窗帘</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21B7FE8">
            <w:pPr>
              <w:pStyle w:val="8"/>
            </w:pPr>
            <w:r>
              <w:rPr>
                <w:rFonts w:hint="eastAsia" w:ascii="宋体" w:hAnsi="宋体" w:cs="宋体"/>
                <w:sz w:val="21"/>
              </w:rPr>
              <w:t>专业人工拆除、运至指定地点、含垃圾外运</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45E5F9D">
            <w:pPr>
              <w:pStyle w:val="8"/>
              <w:jc w:val="center"/>
            </w:pPr>
            <w:r>
              <w:rPr>
                <w:rFonts w:ascii="??_GB2312" w:hAnsi="??_GB2312" w:eastAsia="Times New Roman" w:cs="??_GB2312"/>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816421E">
            <w:pPr>
              <w:pStyle w:val="8"/>
              <w:jc w:val="center"/>
            </w:pPr>
            <w:r>
              <w:rPr>
                <w:rFonts w:hint="eastAsia" w:ascii="宋体" w:hAnsi="宋体" w:cs="宋体"/>
                <w:sz w:val="21"/>
              </w:rPr>
              <w:t>项</w:t>
            </w:r>
          </w:p>
        </w:tc>
      </w:tr>
      <w:tr w14:paraId="3C8FFB3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1A5182F7">
            <w:pPr>
              <w:pStyle w:val="8"/>
              <w:jc w:val="center"/>
            </w:pPr>
            <w:r>
              <w:rPr>
                <w:rFonts w:ascii="??_GB2312" w:hAnsi="??_GB2312" w:eastAsia="Times New Roman" w:cs="??_GB2312"/>
                <w:sz w:val="21"/>
              </w:rPr>
              <w:t>3</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B082F64">
            <w:pPr>
              <w:pStyle w:val="8"/>
              <w:jc w:val="center"/>
            </w:pPr>
            <w:r>
              <w:rPr>
                <w:rFonts w:hint="eastAsia" w:ascii="宋体" w:hAnsi="宋体" w:cs="宋体"/>
                <w:sz w:val="21"/>
              </w:rPr>
              <w:t>报废桌椅、仪器设备的拆除及搬运费用</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4DBEF7B">
            <w:pPr>
              <w:pStyle w:val="8"/>
            </w:pPr>
            <w:r>
              <w:rPr>
                <w:rFonts w:hint="eastAsia" w:ascii="宋体" w:hAnsi="宋体" w:cs="宋体"/>
                <w:sz w:val="21"/>
              </w:rPr>
              <w:t>原有桌椅、仪器设备的拆除及过程中的搬运等费用，专业人工拆除、运至指定地点，装修好，橱柜等设备搬运到指定位置</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58F9B05">
            <w:pPr>
              <w:pStyle w:val="8"/>
              <w:jc w:val="center"/>
            </w:pPr>
            <w:r>
              <w:rPr>
                <w:rFonts w:ascii="??_GB2312" w:hAnsi="??_GB2312" w:eastAsia="Times New Roman" w:cs="??_GB2312"/>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13242A4">
            <w:pPr>
              <w:pStyle w:val="8"/>
              <w:jc w:val="center"/>
            </w:pPr>
            <w:r>
              <w:rPr>
                <w:rFonts w:hint="eastAsia" w:ascii="宋体" w:hAnsi="宋体" w:cs="宋体"/>
                <w:sz w:val="21"/>
              </w:rPr>
              <w:t>项</w:t>
            </w:r>
          </w:p>
        </w:tc>
      </w:tr>
      <w:tr w14:paraId="75C26A0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645" w:type="dxa"/>
            <w:gridSpan w:val="5"/>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300DA27E">
            <w:pPr>
              <w:pStyle w:val="8"/>
              <w:jc w:val="both"/>
            </w:pPr>
            <w:r>
              <w:rPr>
                <w:rFonts w:hint="eastAsia" w:ascii="宋体" w:hAnsi="宋体" w:cs="宋体"/>
                <w:sz w:val="21"/>
              </w:rPr>
              <w:t>地面工程</w:t>
            </w:r>
          </w:p>
        </w:tc>
      </w:tr>
      <w:tr w14:paraId="6CF7A18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3ED15C36">
            <w:pPr>
              <w:pStyle w:val="8"/>
              <w:jc w:val="center"/>
            </w:pPr>
            <w:r>
              <w:rPr>
                <w:rFonts w:ascii="??_GB2312" w:hAnsi="??_GB2312" w:eastAsia="Times New Roman" w:cs="??_GB2312"/>
                <w:sz w:val="21"/>
              </w:rPr>
              <w:t>4</w:t>
            </w:r>
          </w:p>
        </w:tc>
        <w:tc>
          <w:tcPr>
            <w:tcW w:w="115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03C10874">
            <w:pPr>
              <w:pStyle w:val="8"/>
              <w:jc w:val="center"/>
            </w:pPr>
            <w:r>
              <w:rPr>
                <w:rFonts w:hint="eastAsia" w:ascii="宋体" w:hAnsi="宋体" w:cs="宋体"/>
                <w:sz w:val="21"/>
              </w:rPr>
              <w:t>大理石水槽台</w:t>
            </w:r>
          </w:p>
        </w:tc>
        <w:tc>
          <w:tcPr>
            <w:tcW w:w="666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5A4050F1">
            <w:pPr>
              <w:pStyle w:val="8"/>
            </w:pPr>
            <w:r>
              <w:rPr>
                <w:rFonts w:hint="eastAsia" w:ascii="宋体" w:hAnsi="宋体" w:cs="宋体"/>
                <w:sz w:val="21"/>
              </w:rPr>
              <w:t>含安装及辅材。尺寸定制，采用大理石制作，含安装及水龙头、排水、防水等辅材。需要至少</w:t>
            </w:r>
            <w:r>
              <w:rPr>
                <w:rFonts w:ascii="??_GB2312" w:hAnsi="??_GB2312" w:eastAsia="Times New Roman" w:cs="??_GB2312"/>
                <w:sz w:val="21"/>
              </w:rPr>
              <w:t>2</w:t>
            </w:r>
            <w:r>
              <w:rPr>
                <w:rFonts w:hint="eastAsia" w:ascii="宋体" w:hAnsi="宋体" w:cs="宋体"/>
                <w:sz w:val="21"/>
              </w:rPr>
              <w:t>个长度大于</w:t>
            </w:r>
            <w:r>
              <w:rPr>
                <w:rFonts w:ascii="??_GB2312" w:hAnsi="??_GB2312" w:eastAsia="Times New Roman" w:cs="??_GB2312"/>
                <w:sz w:val="21"/>
              </w:rPr>
              <w:t>40</w:t>
            </w:r>
            <w:r>
              <w:rPr>
                <w:rFonts w:hint="eastAsia" w:ascii="宋体" w:hAnsi="宋体" w:cs="宋体"/>
                <w:sz w:val="21"/>
              </w:rPr>
              <w:t>厘米的台面。水槽桌：</w:t>
            </w:r>
            <w:r>
              <w:rPr>
                <w:rFonts w:ascii="??_GB2312" w:hAnsi="??_GB2312" w:eastAsia="Times New Roman" w:cs="??_GB2312"/>
                <w:sz w:val="21"/>
              </w:rPr>
              <w:t>185cm×60cm×85cm</w:t>
            </w:r>
            <w:r>
              <w:rPr>
                <w:rFonts w:hint="eastAsia" w:ascii="宋体" w:hAnsi="宋体" w:cs="宋体"/>
                <w:sz w:val="21"/>
              </w:rPr>
              <w:t>水槽长</w:t>
            </w:r>
            <w:r>
              <w:rPr>
                <w:rFonts w:ascii="??_GB2312" w:hAnsi="??_GB2312" w:eastAsia="Times New Roman" w:cs="??_GB2312"/>
                <w:sz w:val="21"/>
              </w:rPr>
              <w:t>55cm×</w:t>
            </w:r>
            <w:r>
              <w:rPr>
                <w:rFonts w:hint="eastAsia" w:ascii="宋体" w:hAnsi="宋体" w:cs="宋体"/>
                <w:sz w:val="21"/>
              </w:rPr>
              <w:t>宽</w:t>
            </w:r>
            <w:r>
              <w:rPr>
                <w:rFonts w:ascii="??_GB2312" w:hAnsi="??_GB2312" w:eastAsia="Times New Roman" w:cs="??_GB2312"/>
                <w:sz w:val="21"/>
              </w:rPr>
              <w:t>50 cm×30cm</w:t>
            </w:r>
          </w:p>
        </w:tc>
        <w:tc>
          <w:tcPr>
            <w:tcW w:w="73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5B935804">
            <w:pPr>
              <w:pStyle w:val="8"/>
              <w:jc w:val="center"/>
            </w:pPr>
            <w:r>
              <w:rPr>
                <w:rFonts w:ascii="??_GB2312" w:hAnsi="??_GB2312" w:eastAsia="Times New Roman" w:cs="??_GB2312"/>
                <w:sz w:val="21"/>
              </w:rPr>
              <w:t>1</w:t>
            </w:r>
          </w:p>
        </w:tc>
        <w:tc>
          <w:tcPr>
            <w:tcW w:w="55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26D79CF9">
            <w:pPr>
              <w:pStyle w:val="8"/>
              <w:jc w:val="center"/>
            </w:pPr>
            <w:r>
              <w:rPr>
                <w:rFonts w:hint="eastAsia" w:ascii="宋体" w:hAnsi="宋体" w:cs="宋体"/>
                <w:sz w:val="21"/>
              </w:rPr>
              <w:t>个</w:t>
            </w:r>
          </w:p>
        </w:tc>
      </w:tr>
      <w:tr w14:paraId="775E1F8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vMerge w:val="continue"/>
            <w:tcBorders>
              <w:top w:val="nil"/>
              <w:left w:val="single" w:color="000000" w:sz="4" w:space="0"/>
              <w:bottom w:val="single" w:color="000000" w:sz="4" w:space="0"/>
              <w:right w:val="single" w:color="000000" w:sz="4" w:space="0"/>
            </w:tcBorders>
          </w:tcPr>
          <w:p w14:paraId="70EF512C"/>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11ED1AE">
            <w:pPr>
              <w:pStyle w:val="8"/>
              <w:jc w:val="center"/>
            </w:pPr>
            <w:r>
              <w:rPr>
                <w:rFonts w:hint="eastAsia" w:ascii="宋体" w:hAnsi="宋体" w:cs="宋体"/>
                <w:sz w:val="21"/>
              </w:rPr>
              <w:t>大理石水槽台</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0E20CD2">
            <w:pPr>
              <w:pStyle w:val="8"/>
            </w:pPr>
            <w:r>
              <w:rPr>
                <w:rFonts w:hint="eastAsia" w:ascii="宋体" w:hAnsi="宋体" w:cs="宋体"/>
                <w:sz w:val="21"/>
              </w:rPr>
              <w:t>含安装及辅材。尺寸定制，采用大理石制作，含安装及水龙头、排水、防水等辅材。需要至少</w:t>
            </w:r>
            <w:r>
              <w:rPr>
                <w:rFonts w:ascii="??_GB2312" w:hAnsi="??_GB2312" w:eastAsia="Times New Roman" w:cs="??_GB2312"/>
                <w:sz w:val="21"/>
              </w:rPr>
              <w:t>2</w:t>
            </w:r>
            <w:r>
              <w:rPr>
                <w:rFonts w:hint="eastAsia" w:ascii="宋体" w:hAnsi="宋体" w:cs="宋体"/>
                <w:sz w:val="21"/>
              </w:rPr>
              <w:t>个长度大于</w:t>
            </w:r>
            <w:r>
              <w:rPr>
                <w:rFonts w:ascii="??_GB2312" w:hAnsi="??_GB2312" w:eastAsia="Times New Roman" w:cs="??_GB2312"/>
                <w:sz w:val="21"/>
              </w:rPr>
              <w:t>40</w:t>
            </w:r>
            <w:r>
              <w:rPr>
                <w:rFonts w:hint="eastAsia" w:ascii="宋体" w:hAnsi="宋体" w:cs="宋体"/>
                <w:sz w:val="21"/>
              </w:rPr>
              <w:t>厘米的台面。水槽桌：</w:t>
            </w:r>
            <w:r>
              <w:rPr>
                <w:rFonts w:ascii="??_GB2312" w:hAnsi="??_GB2312" w:eastAsia="Times New Roman" w:cs="??_GB2312"/>
                <w:sz w:val="21"/>
              </w:rPr>
              <w:t>220cm×60cm×85cm</w:t>
            </w:r>
            <w:r>
              <w:rPr>
                <w:rFonts w:hint="eastAsia" w:ascii="宋体" w:hAnsi="宋体" w:cs="宋体"/>
                <w:sz w:val="21"/>
              </w:rPr>
              <w:t>水槽长</w:t>
            </w:r>
            <w:r>
              <w:rPr>
                <w:rFonts w:ascii="??_GB2312" w:hAnsi="??_GB2312" w:eastAsia="Times New Roman" w:cs="??_GB2312"/>
                <w:sz w:val="21"/>
              </w:rPr>
              <w:t>55cm×</w:t>
            </w:r>
            <w:r>
              <w:rPr>
                <w:rFonts w:hint="eastAsia" w:ascii="宋体" w:hAnsi="宋体" w:cs="宋体"/>
                <w:sz w:val="21"/>
              </w:rPr>
              <w:t>宽</w:t>
            </w:r>
            <w:r>
              <w:rPr>
                <w:rFonts w:ascii="??_GB2312" w:hAnsi="??_GB2312" w:eastAsia="Times New Roman" w:cs="??_GB2312"/>
                <w:sz w:val="21"/>
              </w:rPr>
              <w:t>50 cm×30cm</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04F6628">
            <w:pPr>
              <w:pStyle w:val="8"/>
              <w:jc w:val="center"/>
            </w:pPr>
            <w:r>
              <w:rPr>
                <w:rFonts w:ascii="??_GB2312" w:hAnsi="??_GB2312" w:eastAsia="Times New Roman" w:cs="??_GB2312"/>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3E419FA">
            <w:pPr>
              <w:pStyle w:val="8"/>
              <w:jc w:val="center"/>
            </w:pPr>
            <w:r>
              <w:rPr>
                <w:rFonts w:hint="eastAsia" w:ascii="宋体" w:hAnsi="宋体" w:cs="宋体"/>
                <w:sz w:val="21"/>
              </w:rPr>
              <w:t>个</w:t>
            </w:r>
          </w:p>
        </w:tc>
      </w:tr>
      <w:tr w14:paraId="25893E2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645" w:type="dxa"/>
            <w:gridSpan w:val="5"/>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2D1D8CCB">
            <w:pPr>
              <w:pStyle w:val="8"/>
              <w:jc w:val="both"/>
            </w:pPr>
            <w:r>
              <w:rPr>
                <w:rFonts w:hint="eastAsia" w:ascii="宋体" w:hAnsi="宋体" w:cs="宋体"/>
                <w:sz w:val="21"/>
              </w:rPr>
              <w:t>天花工程</w:t>
            </w:r>
          </w:p>
        </w:tc>
      </w:tr>
      <w:tr w14:paraId="4777261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52B83273">
            <w:pPr>
              <w:pStyle w:val="8"/>
              <w:jc w:val="center"/>
            </w:pPr>
            <w:r>
              <w:rPr>
                <w:rFonts w:ascii="??_GB2312" w:hAnsi="??_GB2312" w:eastAsia="Times New Roman" w:cs="??_GB2312"/>
                <w:sz w:val="21"/>
              </w:rPr>
              <w:t>5</w:t>
            </w:r>
          </w:p>
        </w:tc>
        <w:tc>
          <w:tcPr>
            <w:tcW w:w="115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00F7CC0E">
            <w:pPr>
              <w:pStyle w:val="8"/>
              <w:jc w:val="center"/>
            </w:pPr>
            <w:r>
              <w:rPr>
                <w:rFonts w:hint="eastAsia" w:ascii="宋体" w:hAnsi="宋体" w:cs="宋体"/>
                <w:sz w:val="21"/>
              </w:rPr>
              <w:t>轻钢龙骨石膏板吊顶</w:t>
            </w:r>
          </w:p>
        </w:tc>
        <w:tc>
          <w:tcPr>
            <w:tcW w:w="666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2D0BAFA5">
            <w:pPr>
              <w:pStyle w:val="8"/>
            </w:pPr>
            <w:r>
              <w:rPr>
                <w:rFonts w:ascii="??_GB2312" w:hAnsi="??_GB2312" w:eastAsia="Times New Roman" w:cs="??_GB2312"/>
                <w:sz w:val="21"/>
              </w:rPr>
              <w:t>1</w:t>
            </w:r>
            <w:r>
              <w:rPr>
                <w:rFonts w:hint="eastAsia" w:ascii="宋体" w:hAnsi="宋体" w:cs="宋体"/>
                <w:sz w:val="21"/>
              </w:rPr>
              <w:t>、轻钢龙骨安装，主副龙骨按照图纸组装，专用吊杆龙骨，吊杆做防锈处理。</w:t>
            </w:r>
            <w:r>
              <w:rPr>
                <w:rFonts w:ascii="??_GB2312" w:hAnsi="??_GB2312" w:eastAsia="Times New Roman" w:cs="??_GB2312"/>
                <w:sz w:val="21"/>
              </w:rPr>
              <w:t>2</w:t>
            </w:r>
            <w:r>
              <w:rPr>
                <w:rFonts w:hint="eastAsia" w:ascii="宋体" w:hAnsi="宋体" w:cs="宋体"/>
                <w:sz w:val="21"/>
              </w:rPr>
              <w:t>、双层</w:t>
            </w:r>
            <w:r>
              <w:rPr>
                <w:rFonts w:ascii="??_GB2312" w:hAnsi="??_GB2312" w:eastAsia="Times New Roman" w:cs="??_GB2312"/>
                <w:sz w:val="21"/>
              </w:rPr>
              <w:t>9.5</w:t>
            </w:r>
            <w:r>
              <w:rPr>
                <w:rFonts w:hint="eastAsia" w:ascii="宋体" w:hAnsi="宋体" w:cs="宋体"/>
                <w:sz w:val="21"/>
              </w:rPr>
              <w:t>厚纸面石膏板。</w:t>
            </w:r>
          </w:p>
        </w:tc>
        <w:tc>
          <w:tcPr>
            <w:tcW w:w="73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1CEA1309">
            <w:pPr>
              <w:pStyle w:val="8"/>
              <w:jc w:val="center"/>
            </w:pPr>
            <w:r>
              <w:rPr>
                <w:rFonts w:ascii="??_GB2312" w:hAnsi="??_GB2312" w:eastAsia="Times New Roman" w:cs="??_GB2312"/>
                <w:sz w:val="21"/>
              </w:rPr>
              <w:t>1</w:t>
            </w:r>
          </w:p>
        </w:tc>
        <w:tc>
          <w:tcPr>
            <w:tcW w:w="55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2B38EA46">
            <w:pPr>
              <w:pStyle w:val="8"/>
              <w:jc w:val="center"/>
            </w:pPr>
            <w:r>
              <w:rPr>
                <w:rFonts w:hint="eastAsia" w:ascii="宋体" w:hAnsi="宋体" w:cs="宋体"/>
                <w:sz w:val="21"/>
              </w:rPr>
              <w:t>项</w:t>
            </w:r>
          </w:p>
        </w:tc>
      </w:tr>
      <w:tr w14:paraId="7185D94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4FEBA42E">
            <w:pPr>
              <w:pStyle w:val="8"/>
              <w:jc w:val="center"/>
            </w:pPr>
            <w:r>
              <w:rPr>
                <w:rFonts w:ascii="??_GB2312" w:hAnsi="??_GB2312" w:eastAsia="Times New Roman" w:cs="??_GB2312"/>
                <w:sz w:val="21"/>
              </w:rPr>
              <w:t>6</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54B41EB">
            <w:pPr>
              <w:pStyle w:val="8"/>
              <w:jc w:val="center"/>
            </w:pPr>
            <w:r>
              <w:rPr>
                <w:rFonts w:hint="eastAsia" w:ascii="宋体" w:hAnsi="宋体" w:cs="宋体"/>
                <w:sz w:val="21"/>
              </w:rPr>
              <w:t>侧边石膏板吊顶</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9D6A055">
            <w:pPr>
              <w:pStyle w:val="8"/>
            </w:pPr>
            <w:r>
              <w:rPr>
                <w:rFonts w:ascii="??_GB2312" w:hAnsi="??_GB2312" w:eastAsia="Times New Roman" w:cs="??_GB2312"/>
                <w:sz w:val="21"/>
              </w:rPr>
              <w:t>1</w:t>
            </w:r>
            <w:r>
              <w:rPr>
                <w:rFonts w:hint="eastAsia" w:ascii="宋体" w:hAnsi="宋体" w:cs="宋体"/>
                <w:sz w:val="21"/>
              </w:rPr>
              <w:t>、专用吊杆龙骨、扁铁</w:t>
            </w:r>
            <w:r>
              <w:br w:type="textWrapping"/>
            </w:r>
            <w:r>
              <w:rPr>
                <w:rFonts w:ascii="??_GB2312" w:hAnsi="??_GB2312" w:eastAsia="Times New Roman" w:cs="??_GB2312"/>
                <w:sz w:val="21"/>
              </w:rPr>
              <w:t>2</w:t>
            </w:r>
            <w:r>
              <w:rPr>
                <w:rFonts w:hint="eastAsia" w:ascii="宋体" w:hAnsi="宋体" w:cs="宋体"/>
                <w:sz w:val="21"/>
              </w:rPr>
              <w:t>、</w:t>
            </w:r>
            <w:r>
              <w:rPr>
                <w:rFonts w:ascii="??_GB2312" w:hAnsi="??_GB2312" w:eastAsia="Times New Roman" w:cs="??_GB2312"/>
                <w:sz w:val="21"/>
              </w:rPr>
              <w:t>12</w:t>
            </w:r>
            <w:r>
              <w:rPr>
                <w:rFonts w:hint="eastAsia" w:ascii="宋体" w:hAnsi="宋体" w:cs="宋体"/>
                <w:sz w:val="21"/>
              </w:rPr>
              <w:t>厚阻燃板</w:t>
            </w:r>
            <w:r>
              <w:br w:type="textWrapping"/>
            </w:r>
            <w:r>
              <w:rPr>
                <w:rFonts w:ascii="??_GB2312" w:hAnsi="??_GB2312" w:eastAsia="Times New Roman" w:cs="??_GB2312"/>
                <w:sz w:val="21"/>
              </w:rPr>
              <w:t>3</w:t>
            </w:r>
            <w:r>
              <w:rPr>
                <w:rFonts w:hint="eastAsia" w:ascii="宋体" w:hAnsi="宋体" w:cs="宋体"/>
                <w:sz w:val="21"/>
              </w:rPr>
              <w:t>、</w:t>
            </w:r>
            <w:r>
              <w:rPr>
                <w:rFonts w:ascii="??_GB2312" w:hAnsi="??_GB2312" w:eastAsia="Times New Roman" w:cs="??_GB2312"/>
                <w:sz w:val="21"/>
              </w:rPr>
              <w:t>9.5mm</w:t>
            </w:r>
            <w:r>
              <w:rPr>
                <w:rFonts w:hint="eastAsia" w:ascii="宋体" w:hAnsi="宋体" w:cs="宋体"/>
                <w:sz w:val="21"/>
              </w:rPr>
              <w:t>石膏板</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B1BE99A">
            <w:pPr>
              <w:pStyle w:val="8"/>
              <w:jc w:val="center"/>
            </w:pPr>
            <w:r>
              <w:rPr>
                <w:rFonts w:ascii="??_GB2312" w:hAnsi="??_GB2312" w:eastAsia="Times New Roman" w:cs="??_GB2312"/>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A1A7D35">
            <w:pPr>
              <w:pStyle w:val="8"/>
              <w:jc w:val="center"/>
            </w:pPr>
            <w:r>
              <w:rPr>
                <w:rFonts w:hint="eastAsia" w:ascii="宋体" w:hAnsi="宋体" w:cs="宋体"/>
                <w:sz w:val="21"/>
              </w:rPr>
              <w:t>项</w:t>
            </w:r>
          </w:p>
        </w:tc>
      </w:tr>
      <w:tr w14:paraId="6C1D6F9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097C4C14">
            <w:pPr>
              <w:pStyle w:val="8"/>
              <w:jc w:val="center"/>
            </w:pPr>
            <w:r>
              <w:rPr>
                <w:rFonts w:ascii="??_GB2312" w:hAnsi="??_GB2312" w:eastAsia="Times New Roman" w:cs="??_GB2312"/>
                <w:sz w:val="21"/>
              </w:rPr>
              <w:t>7</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AC97AC2">
            <w:pPr>
              <w:pStyle w:val="8"/>
              <w:jc w:val="center"/>
            </w:pPr>
            <w:r>
              <w:rPr>
                <w:rFonts w:hint="eastAsia" w:ascii="宋体" w:hAnsi="宋体" w:cs="宋体"/>
                <w:sz w:val="21"/>
              </w:rPr>
              <w:t>铝扣板吊顶</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8B80865">
            <w:pPr>
              <w:pStyle w:val="8"/>
            </w:pPr>
            <w:r>
              <w:rPr>
                <w:rFonts w:ascii="??_GB2312" w:hAnsi="??_GB2312" w:eastAsia="Times New Roman" w:cs="??_GB2312"/>
                <w:sz w:val="21"/>
              </w:rPr>
              <w:t>1</w:t>
            </w:r>
            <w:r>
              <w:rPr>
                <w:rFonts w:hint="eastAsia" w:ascii="宋体" w:hAnsi="宋体" w:cs="宋体"/>
                <w:sz w:val="21"/>
              </w:rPr>
              <w:t>、轻钢龙骨安装，主副龙骨按照图纸间距组装，专用吊杆龙骨，吊杆做防锈处理。</w:t>
            </w:r>
            <w:r>
              <w:rPr>
                <w:rFonts w:ascii="??_GB2312" w:hAnsi="??_GB2312" w:eastAsia="Times New Roman" w:cs="??_GB2312"/>
                <w:sz w:val="21"/>
              </w:rPr>
              <w:t>2</w:t>
            </w:r>
            <w:r>
              <w:rPr>
                <w:rFonts w:hint="eastAsia" w:ascii="宋体" w:hAnsi="宋体" w:cs="宋体"/>
                <w:sz w:val="21"/>
              </w:rPr>
              <w:t>、</w:t>
            </w:r>
            <w:r>
              <w:rPr>
                <w:rFonts w:ascii="??_GB2312" w:hAnsi="??_GB2312" w:eastAsia="Times New Roman" w:cs="??_GB2312"/>
                <w:sz w:val="21"/>
              </w:rPr>
              <w:t>600x600x16mm</w:t>
            </w:r>
            <w:r>
              <w:rPr>
                <w:rFonts w:hint="eastAsia" w:ascii="宋体" w:hAnsi="宋体" w:cs="宋体"/>
                <w:sz w:val="21"/>
              </w:rPr>
              <w:t>厚铝扣板安装调整水平。</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DDAEEF8">
            <w:pPr>
              <w:pStyle w:val="8"/>
              <w:jc w:val="center"/>
            </w:pPr>
            <w:r>
              <w:rPr>
                <w:rFonts w:ascii="??_GB2312" w:hAnsi="??_GB2312" w:eastAsia="Times New Roman" w:cs="??_GB2312"/>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E5CE2A0">
            <w:pPr>
              <w:pStyle w:val="8"/>
              <w:jc w:val="center"/>
            </w:pPr>
            <w:r>
              <w:rPr>
                <w:rFonts w:hint="eastAsia" w:ascii="宋体" w:hAnsi="宋体" w:cs="宋体"/>
                <w:sz w:val="21"/>
              </w:rPr>
              <w:t>项</w:t>
            </w:r>
          </w:p>
        </w:tc>
      </w:tr>
      <w:tr w14:paraId="252FF25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7270107F">
            <w:pPr>
              <w:pStyle w:val="8"/>
              <w:jc w:val="center"/>
            </w:pPr>
            <w:r>
              <w:rPr>
                <w:rFonts w:ascii="??_GB2312" w:hAnsi="??_GB2312" w:eastAsia="Times New Roman" w:cs="??_GB2312"/>
                <w:sz w:val="21"/>
              </w:rPr>
              <w:t>8</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20EE84E">
            <w:pPr>
              <w:pStyle w:val="8"/>
              <w:jc w:val="center"/>
            </w:pPr>
            <w:r>
              <w:rPr>
                <w:rFonts w:hint="eastAsia" w:ascii="宋体" w:hAnsi="宋体" w:cs="宋体"/>
                <w:sz w:val="21"/>
              </w:rPr>
              <w:t>顶面乳胶漆</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EF24E64">
            <w:pPr>
              <w:pStyle w:val="8"/>
            </w:pPr>
            <w:r>
              <w:rPr>
                <w:rFonts w:ascii="??_GB2312" w:hAnsi="??_GB2312" w:eastAsia="Times New Roman" w:cs="??_GB2312"/>
                <w:sz w:val="21"/>
              </w:rPr>
              <w:t>1</w:t>
            </w:r>
            <w:r>
              <w:rPr>
                <w:rFonts w:hint="eastAsia" w:ascii="宋体" w:hAnsi="宋体" w:cs="宋体"/>
                <w:sz w:val="21"/>
              </w:rPr>
              <w:t>、基层处理、接缝处理、批底两遍腻子、打砂纸、滚、乳胶漆二遍</w:t>
            </w:r>
            <w:r>
              <w:br w:type="textWrapping"/>
            </w:r>
            <w:r>
              <w:rPr>
                <w:rFonts w:hint="eastAsia" w:ascii="宋体" w:hAnsi="宋体" w:cs="宋体"/>
                <w:sz w:val="21"/>
              </w:rPr>
              <w:t>（位置：石膏板平顶面层；侧边石膏板吊顶面层；窗帘盒展开宽度</w:t>
            </w:r>
            <w:r>
              <w:rPr>
                <w:rFonts w:ascii="??_GB2312" w:hAnsi="??_GB2312" w:eastAsia="Times New Roman" w:cs="??_GB2312"/>
                <w:sz w:val="21"/>
              </w:rPr>
              <w:t>700mm</w:t>
            </w:r>
            <w:r>
              <w:rPr>
                <w:rFonts w:hint="eastAsia" w:ascii="宋体" w:hAnsi="宋体" w:cs="宋体"/>
                <w:sz w:val="21"/>
              </w:rPr>
              <w:t>；）</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F9C7368">
            <w:pPr>
              <w:pStyle w:val="8"/>
              <w:jc w:val="center"/>
            </w:pPr>
            <w:r>
              <w:rPr>
                <w:rFonts w:ascii="??_GB2312" w:hAnsi="??_GB2312" w:eastAsia="Times New Roman" w:cs="??_GB2312"/>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9EED5D3">
            <w:pPr>
              <w:pStyle w:val="8"/>
              <w:jc w:val="center"/>
            </w:pPr>
            <w:r>
              <w:rPr>
                <w:rFonts w:hint="eastAsia" w:ascii="宋体" w:hAnsi="宋体" w:cs="宋体"/>
                <w:sz w:val="21"/>
              </w:rPr>
              <w:t>项</w:t>
            </w:r>
          </w:p>
        </w:tc>
      </w:tr>
      <w:tr w14:paraId="5625551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645" w:type="dxa"/>
            <w:gridSpan w:val="5"/>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09D628B1">
            <w:pPr>
              <w:pStyle w:val="8"/>
              <w:jc w:val="both"/>
            </w:pPr>
            <w:r>
              <w:rPr>
                <w:rFonts w:hint="eastAsia" w:ascii="宋体" w:hAnsi="宋体" w:cs="宋体"/>
                <w:sz w:val="21"/>
              </w:rPr>
              <w:t>墙面工程</w:t>
            </w:r>
          </w:p>
        </w:tc>
      </w:tr>
      <w:tr w14:paraId="229477E2">
        <w:tblPrEx>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22C5D3D7">
            <w:pPr>
              <w:pStyle w:val="8"/>
              <w:jc w:val="center"/>
            </w:pPr>
            <w:r>
              <w:rPr>
                <w:rFonts w:ascii="??_GB2312" w:hAnsi="??_GB2312" w:eastAsia="Times New Roman" w:cs="??_GB2312"/>
                <w:sz w:val="21"/>
              </w:rPr>
              <w:t>9</w:t>
            </w:r>
          </w:p>
        </w:tc>
        <w:tc>
          <w:tcPr>
            <w:tcW w:w="115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21D2BC47">
            <w:pPr>
              <w:pStyle w:val="8"/>
              <w:jc w:val="center"/>
            </w:pPr>
            <w:r>
              <w:rPr>
                <w:rFonts w:hint="eastAsia" w:ascii="宋体" w:hAnsi="宋体" w:cs="宋体"/>
                <w:sz w:val="21"/>
              </w:rPr>
              <w:t>墙面乳胶漆</w:t>
            </w:r>
          </w:p>
        </w:tc>
        <w:tc>
          <w:tcPr>
            <w:tcW w:w="666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7FDF783D">
            <w:pPr>
              <w:pStyle w:val="8"/>
            </w:pPr>
            <w:r>
              <w:rPr>
                <w:rFonts w:ascii="??_GB2312" w:hAnsi="??_GB2312" w:eastAsia="Times New Roman" w:cs="??_GB2312"/>
                <w:sz w:val="21"/>
              </w:rPr>
              <w:t>1</w:t>
            </w:r>
            <w:r>
              <w:rPr>
                <w:rFonts w:hint="eastAsia" w:ascii="宋体" w:hAnsi="宋体" w:cs="宋体"/>
                <w:sz w:val="21"/>
              </w:rPr>
              <w:t>、基层处理、接缝处理、批底两遍腻子、打砂纸、滚、乳胶漆二遍</w:t>
            </w:r>
          </w:p>
        </w:tc>
        <w:tc>
          <w:tcPr>
            <w:tcW w:w="73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1188C56D">
            <w:pPr>
              <w:pStyle w:val="8"/>
              <w:jc w:val="center"/>
            </w:pPr>
            <w:r>
              <w:rPr>
                <w:rFonts w:ascii="??_GB2312" w:hAnsi="??_GB2312" w:eastAsia="Times New Roman" w:cs="??_GB2312"/>
                <w:sz w:val="21"/>
              </w:rPr>
              <w:t>1</w:t>
            </w:r>
          </w:p>
        </w:tc>
        <w:tc>
          <w:tcPr>
            <w:tcW w:w="55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0B7D621F">
            <w:pPr>
              <w:pStyle w:val="8"/>
              <w:jc w:val="center"/>
            </w:pPr>
            <w:r>
              <w:rPr>
                <w:rFonts w:hint="eastAsia" w:ascii="宋体" w:hAnsi="宋体" w:cs="宋体"/>
                <w:sz w:val="21"/>
              </w:rPr>
              <w:t>项</w:t>
            </w:r>
          </w:p>
        </w:tc>
      </w:tr>
      <w:tr w14:paraId="0DD87A7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645" w:type="dxa"/>
            <w:gridSpan w:val="5"/>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1EEAFEE8">
            <w:pPr>
              <w:pStyle w:val="8"/>
              <w:jc w:val="both"/>
            </w:pPr>
            <w:r>
              <w:rPr>
                <w:rFonts w:hint="eastAsia" w:ascii="宋体" w:hAnsi="宋体" w:cs="宋体"/>
                <w:sz w:val="21"/>
              </w:rPr>
              <w:t>水电工程　</w:t>
            </w:r>
          </w:p>
        </w:tc>
      </w:tr>
      <w:tr w14:paraId="648D691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422E70E0">
            <w:pPr>
              <w:pStyle w:val="8"/>
              <w:jc w:val="center"/>
            </w:pPr>
            <w:r>
              <w:rPr>
                <w:rFonts w:ascii="??_GB2312" w:hAnsi="??_GB2312" w:eastAsia="Times New Roman" w:cs="??_GB2312"/>
                <w:sz w:val="21"/>
              </w:rPr>
              <w:t>10</w:t>
            </w:r>
          </w:p>
        </w:tc>
        <w:tc>
          <w:tcPr>
            <w:tcW w:w="115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258DCEAC">
            <w:pPr>
              <w:pStyle w:val="8"/>
              <w:jc w:val="center"/>
            </w:pPr>
            <w:r>
              <w:rPr>
                <w:rFonts w:hint="eastAsia" w:ascii="宋体" w:hAnsi="宋体" w:cs="宋体"/>
                <w:sz w:val="21"/>
              </w:rPr>
              <w:t>给排水改造</w:t>
            </w:r>
          </w:p>
        </w:tc>
        <w:tc>
          <w:tcPr>
            <w:tcW w:w="666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2091511B">
            <w:pPr>
              <w:pStyle w:val="8"/>
            </w:pPr>
            <w:r>
              <w:rPr>
                <w:rFonts w:ascii="??_GB2312" w:hAnsi="??_GB2312" w:eastAsia="Times New Roman" w:cs="??_GB2312"/>
                <w:sz w:val="21"/>
              </w:rPr>
              <w:t>1</w:t>
            </w:r>
            <w:r>
              <w:rPr>
                <w:rFonts w:hint="eastAsia" w:ascii="宋体" w:hAnsi="宋体" w:cs="宋体"/>
                <w:sz w:val="21"/>
              </w:rPr>
              <w:t>、包含给排水的管道的施工，含管道阀门及配件、套管及管道冲洗、消毒、试压，专业人工切割打槽、水泥沙修补等工作；</w:t>
            </w:r>
            <w:r>
              <w:rPr>
                <w:rFonts w:ascii="??_GB2312" w:hAnsi="??_GB2312" w:eastAsia="Times New Roman" w:cs="??_GB2312"/>
                <w:sz w:val="21"/>
              </w:rPr>
              <w:t>2</w:t>
            </w:r>
            <w:r>
              <w:rPr>
                <w:rFonts w:hint="eastAsia" w:ascii="宋体" w:hAnsi="宋体" w:cs="宋体"/>
                <w:sz w:val="21"/>
              </w:rPr>
              <w:t>、含给排水接驳口、给排水检修口、含从墙体或楼板穿管所导致的开洞及修补费用</w:t>
            </w:r>
            <w:r>
              <w:rPr>
                <w:rFonts w:ascii="??_GB2312" w:hAnsi="??_GB2312" w:eastAsia="Times New Roman" w:cs="??_GB2312"/>
                <w:sz w:val="21"/>
              </w:rPr>
              <w:t>. 3</w:t>
            </w:r>
            <w:r>
              <w:rPr>
                <w:rFonts w:hint="eastAsia" w:ascii="宋体" w:hAnsi="宋体" w:cs="宋体"/>
                <w:sz w:val="21"/>
              </w:rPr>
              <w:t>、迁水管到阳台，做拖把池。人造石，尺寸定制，不小于</w:t>
            </w:r>
            <w:r>
              <w:rPr>
                <w:rFonts w:ascii="??_GB2312" w:hAnsi="??_GB2312" w:eastAsia="Times New Roman" w:cs="??_GB2312"/>
                <w:sz w:val="21"/>
              </w:rPr>
              <w:t>60*50*60cm</w:t>
            </w:r>
            <w:r>
              <w:rPr>
                <w:rFonts w:hint="eastAsia" w:ascii="宋体" w:hAnsi="宋体" w:cs="宋体"/>
                <w:sz w:val="21"/>
              </w:rPr>
              <w:t>。含安装及辅材。</w:t>
            </w:r>
          </w:p>
        </w:tc>
        <w:tc>
          <w:tcPr>
            <w:tcW w:w="73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2F71117A">
            <w:pPr>
              <w:pStyle w:val="8"/>
              <w:jc w:val="center"/>
            </w:pPr>
            <w:r>
              <w:rPr>
                <w:rFonts w:ascii="??_GB2312" w:hAnsi="??_GB2312" w:eastAsia="Times New Roman" w:cs="??_GB2312"/>
                <w:sz w:val="21"/>
              </w:rPr>
              <w:t>1</w:t>
            </w:r>
          </w:p>
        </w:tc>
        <w:tc>
          <w:tcPr>
            <w:tcW w:w="55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24878E41">
            <w:pPr>
              <w:pStyle w:val="8"/>
              <w:jc w:val="center"/>
            </w:pPr>
            <w:r>
              <w:rPr>
                <w:rFonts w:hint="eastAsia" w:ascii="宋体" w:hAnsi="宋体" w:cs="宋体"/>
                <w:sz w:val="21"/>
              </w:rPr>
              <w:t>项</w:t>
            </w:r>
          </w:p>
        </w:tc>
      </w:tr>
      <w:tr w14:paraId="5EE799A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18E2C5B9">
            <w:pPr>
              <w:pStyle w:val="8"/>
              <w:jc w:val="center"/>
            </w:pPr>
            <w:r>
              <w:rPr>
                <w:rFonts w:ascii="??_GB2312" w:hAnsi="??_GB2312" w:eastAsia="Times New Roman" w:cs="??_GB2312"/>
                <w:sz w:val="21"/>
              </w:rPr>
              <w:t>11</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71A40A6">
            <w:pPr>
              <w:pStyle w:val="8"/>
              <w:jc w:val="center"/>
            </w:pPr>
            <w:r>
              <w:rPr>
                <w:rFonts w:hint="eastAsia" w:ascii="宋体" w:hAnsi="宋体" w:cs="宋体"/>
                <w:sz w:val="21"/>
              </w:rPr>
              <w:t>保洁</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A6F22F6">
            <w:pPr>
              <w:pStyle w:val="8"/>
              <w:jc w:val="center"/>
            </w:pPr>
            <w:r>
              <w:rPr>
                <w:rFonts w:hint="eastAsia" w:ascii="宋体" w:hAnsi="宋体" w:cs="宋体"/>
                <w:sz w:val="21"/>
              </w:rPr>
              <w:t>施工过程及施工后对所有门窗，仪器柜，地面进行卫生打理。</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16A7286">
            <w:pPr>
              <w:pStyle w:val="8"/>
              <w:jc w:val="center"/>
            </w:pPr>
            <w:r>
              <w:rPr>
                <w:rFonts w:ascii="??_GB2312" w:hAnsi="??_GB2312" w:eastAsia="Times New Roman" w:cs="??_GB2312"/>
                <w:sz w:val="21"/>
              </w:rPr>
              <w:t>60</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9306C89">
            <w:pPr>
              <w:pStyle w:val="8"/>
              <w:jc w:val="center"/>
            </w:pPr>
            <w:r>
              <w:rPr>
                <w:rFonts w:hint="eastAsia" w:ascii="宋体" w:hAnsi="宋体" w:cs="宋体"/>
                <w:sz w:val="21"/>
              </w:rPr>
              <w:t>㎡</w:t>
            </w:r>
          </w:p>
        </w:tc>
      </w:tr>
      <w:tr w14:paraId="655DBBA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16396966">
            <w:pPr>
              <w:pStyle w:val="8"/>
              <w:jc w:val="center"/>
            </w:pPr>
            <w:r>
              <w:rPr>
                <w:rFonts w:ascii="??_GB2312" w:hAnsi="??_GB2312" w:eastAsia="Times New Roman" w:cs="??_GB2312"/>
                <w:sz w:val="21"/>
              </w:rPr>
              <w:t>12</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1D08816">
            <w:pPr>
              <w:pStyle w:val="8"/>
              <w:jc w:val="center"/>
            </w:pPr>
            <w:r>
              <w:rPr>
                <w:rFonts w:hint="eastAsia" w:ascii="宋体" w:hAnsi="宋体" w:cs="宋体"/>
                <w:sz w:val="21"/>
              </w:rPr>
              <w:t>护眼灯安装</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73F4EEE">
            <w:pPr>
              <w:pStyle w:val="8"/>
            </w:pPr>
            <w:r>
              <w:rPr>
                <w:rFonts w:hint="eastAsia" w:ascii="宋体" w:hAnsi="宋体" w:cs="宋体"/>
                <w:sz w:val="21"/>
              </w:rPr>
              <w:t>安装</w:t>
            </w:r>
            <w:r>
              <w:rPr>
                <w:rFonts w:ascii="??_GB2312" w:hAnsi="??_GB2312" w:eastAsia="Times New Roman" w:cs="??_GB2312"/>
                <w:sz w:val="21"/>
              </w:rPr>
              <w:t>6</w:t>
            </w:r>
            <w:r>
              <w:rPr>
                <w:rFonts w:hint="eastAsia" w:ascii="宋体" w:hAnsi="宋体" w:cs="宋体"/>
                <w:sz w:val="21"/>
              </w:rPr>
              <w:t>盏新护眼灯。平嵌入吊顶。</w:t>
            </w:r>
            <w:r>
              <w:rPr>
                <w:rFonts w:ascii="??_GB2312" w:hAnsi="??_GB2312" w:eastAsia="Times New Roman" w:cs="??_GB2312"/>
                <w:sz w:val="21"/>
              </w:rPr>
              <w:t>403</w:t>
            </w:r>
            <w:r>
              <w:rPr>
                <w:rFonts w:hint="eastAsia" w:ascii="宋体" w:hAnsi="宋体" w:cs="宋体"/>
                <w:sz w:val="21"/>
              </w:rPr>
              <w:t>二盏、</w:t>
            </w:r>
            <w:r>
              <w:rPr>
                <w:rFonts w:ascii="??_GB2312" w:hAnsi="??_GB2312" w:eastAsia="Times New Roman" w:cs="??_GB2312"/>
                <w:sz w:val="21"/>
              </w:rPr>
              <w:t>403-1</w:t>
            </w:r>
            <w:r>
              <w:rPr>
                <w:rFonts w:hint="eastAsia" w:ascii="宋体" w:hAnsi="宋体" w:cs="宋体"/>
                <w:sz w:val="21"/>
              </w:rPr>
              <w:t>四盏</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589FDAC">
            <w:pPr>
              <w:pStyle w:val="8"/>
              <w:jc w:val="center"/>
            </w:pPr>
            <w:r>
              <w:rPr>
                <w:rFonts w:ascii="??_GB2312" w:hAnsi="??_GB2312" w:eastAsia="Times New Roman" w:cs="??_GB2312"/>
                <w:sz w:val="21"/>
              </w:rPr>
              <w:t>6</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0F8DFC1">
            <w:pPr>
              <w:pStyle w:val="8"/>
              <w:jc w:val="center"/>
            </w:pPr>
            <w:r>
              <w:rPr>
                <w:rFonts w:hint="eastAsia" w:ascii="宋体" w:hAnsi="宋体" w:cs="宋体"/>
                <w:sz w:val="21"/>
              </w:rPr>
              <w:t>个</w:t>
            </w:r>
          </w:p>
        </w:tc>
      </w:tr>
      <w:tr w14:paraId="148EEC1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37797878">
            <w:pPr>
              <w:pStyle w:val="8"/>
              <w:jc w:val="center"/>
            </w:pPr>
            <w:r>
              <w:rPr>
                <w:rFonts w:ascii="??_GB2312" w:hAnsi="??_GB2312" w:eastAsia="Times New Roman" w:cs="??_GB2312"/>
                <w:sz w:val="21"/>
              </w:rPr>
              <w:t>13</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137B7F5">
            <w:pPr>
              <w:pStyle w:val="8"/>
              <w:jc w:val="center"/>
            </w:pPr>
            <w:r>
              <w:rPr>
                <w:rFonts w:hint="eastAsia" w:ascii="宋体" w:hAnsi="宋体" w:cs="宋体"/>
                <w:sz w:val="21"/>
              </w:rPr>
              <w:t>电风扇</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9DBBD92">
            <w:pPr>
              <w:pStyle w:val="8"/>
            </w:pPr>
            <w:r>
              <w:rPr>
                <w:rFonts w:ascii="??_GB2312" w:hAnsi="??_GB2312" w:eastAsia="Times New Roman" w:cs="??_GB2312"/>
                <w:sz w:val="21"/>
              </w:rPr>
              <w:t>1.4</w:t>
            </w:r>
            <w:r>
              <w:rPr>
                <w:rFonts w:hint="eastAsia" w:ascii="宋体" w:hAnsi="宋体" w:cs="宋体"/>
                <w:sz w:val="21"/>
              </w:rPr>
              <w:t>米，三叶</w:t>
            </w:r>
            <w:r>
              <w:rPr>
                <w:rFonts w:ascii="??_GB2312" w:hAnsi="??_GB2312" w:eastAsia="Times New Roman" w:cs="??_GB2312"/>
                <w:sz w:val="21"/>
              </w:rPr>
              <w:t>56</w:t>
            </w:r>
            <w:r>
              <w:rPr>
                <w:rFonts w:hint="eastAsia" w:ascii="宋体" w:hAnsi="宋体" w:cs="宋体"/>
                <w:sz w:val="21"/>
              </w:rPr>
              <w:t>寸，三叶，功率</w:t>
            </w:r>
            <w:r>
              <w:rPr>
                <w:rFonts w:ascii="??_GB2312" w:hAnsi="??_GB2312" w:eastAsia="Times New Roman" w:cs="??_GB2312"/>
                <w:sz w:val="21"/>
              </w:rPr>
              <w:t>85W</w:t>
            </w:r>
            <w:r>
              <w:rPr>
                <w:rFonts w:hint="eastAsia" w:ascii="宋体" w:hAnsi="宋体" w:cs="宋体"/>
                <w:sz w:val="21"/>
              </w:rPr>
              <w:t>。含新购电风扇，线路、吊杆、开关重新更换。</w:t>
            </w:r>
            <w:r>
              <w:rPr>
                <w:rFonts w:ascii="??_GB2312" w:hAnsi="??_GB2312" w:eastAsia="Times New Roman" w:cs="??_GB2312"/>
                <w:sz w:val="21"/>
              </w:rPr>
              <w:t>403</w:t>
            </w:r>
            <w:r>
              <w:rPr>
                <w:rFonts w:hint="eastAsia" w:ascii="宋体" w:hAnsi="宋体" w:cs="宋体"/>
                <w:sz w:val="21"/>
              </w:rPr>
              <w:t>一个，</w:t>
            </w:r>
            <w:r>
              <w:rPr>
                <w:rFonts w:ascii="??_GB2312" w:hAnsi="??_GB2312" w:eastAsia="Times New Roman" w:cs="??_GB2312"/>
                <w:sz w:val="21"/>
              </w:rPr>
              <w:t>403-1</w:t>
            </w:r>
            <w:r>
              <w:rPr>
                <w:rFonts w:hint="eastAsia" w:ascii="宋体" w:hAnsi="宋体" w:cs="宋体"/>
                <w:sz w:val="21"/>
              </w:rPr>
              <w:t>二个。</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1E0CB97">
            <w:pPr>
              <w:pStyle w:val="8"/>
              <w:jc w:val="center"/>
            </w:pPr>
            <w:r>
              <w:rPr>
                <w:rFonts w:ascii="??_GB2312" w:hAnsi="??_GB2312" w:eastAsia="Times New Roman" w:cs="??_GB2312"/>
                <w:sz w:val="21"/>
              </w:rPr>
              <w:t>3</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A1EFF89">
            <w:pPr>
              <w:pStyle w:val="8"/>
              <w:jc w:val="center"/>
            </w:pPr>
            <w:r>
              <w:rPr>
                <w:rFonts w:hint="eastAsia" w:ascii="宋体" w:hAnsi="宋体" w:cs="宋体"/>
                <w:sz w:val="21"/>
              </w:rPr>
              <w:t>个</w:t>
            </w:r>
          </w:p>
        </w:tc>
      </w:tr>
      <w:tr w14:paraId="607E816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5C86F604">
            <w:pPr>
              <w:pStyle w:val="8"/>
              <w:jc w:val="center"/>
            </w:pPr>
            <w:r>
              <w:rPr>
                <w:rFonts w:ascii="??_GB2312" w:hAnsi="??_GB2312" w:eastAsia="Times New Roman" w:cs="??_GB2312"/>
                <w:sz w:val="21"/>
              </w:rPr>
              <w:t>14</w:t>
            </w:r>
          </w:p>
        </w:tc>
        <w:tc>
          <w:tcPr>
            <w:tcW w:w="1157"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2BBBFAD0">
            <w:pPr>
              <w:pStyle w:val="8"/>
              <w:jc w:val="center"/>
            </w:pPr>
            <w:r>
              <w:rPr>
                <w:rFonts w:hint="eastAsia" w:ascii="宋体" w:hAnsi="宋体" w:cs="宋体"/>
                <w:sz w:val="21"/>
              </w:rPr>
              <w:t>办公桌子</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35B247D">
            <w:pPr>
              <w:pStyle w:val="8"/>
            </w:pPr>
            <w:r>
              <w:rPr>
                <w:rFonts w:hint="eastAsia" w:ascii="宋体" w:hAnsi="宋体" w:cs="宋体"/>
                <w:sz w:val="21"/>
              </w:rPr>
              <w:t>独立办公桌，含储物柜。</w:t>
            </w:r>
            <w:r>
              <w:rPr>
                <w:rFonts w:ascii="??_GB2312" w:hAnsi="??_GB2312" w:eastAsia="Times New Roman" w:cs="??_GB2312"/>
                <w:sz w:val="21"/>
              </w:rPr>
              <w:t>1</w:t>
            </w:r>
            <w:r>
              <w:rPr>
                <w:rFonts w:hint="eastAsia" w:ascii="宋体" w:hAnsi="宋体" w:cs="宋体"/>
                <w:sz w:val="21"/>
              </w:rPr>
              <w:t>、桌面规格大于</w:t>
            </w:r>
            <w:r>
              <w:rPr>
                <w:rFonts w:ascii="??_GB2312" w:hAnsi="??_GB2312" w:eastAsia="Times New Roman" w:cs="??_GB2312"/>
                <w:sz w:val="21"/>
              </w:rPr>
              <w:t>600×1200</w:t>
            </w:r>
            <w:r>
              <w:rPr>
                <w:rFonts w:hint="eastAsia" w:ascii="宋体" w:hAnsi="宋体" w:cs="宋体"/>
                <w:sz w:val="21"/>
              </w:rPr>
              <w:t>。挡板高度定制，储物柜定制</w:t>
            </w:r>
            <w:r>
              <w:rPr>
                <w:rFonts w:ascii="??_GB2312" w:hAnsi="??_GB2312" w:eastAsia="Times New Roman" w:cs="??_GB2312"/>
                <w:sz w:val="21"/>
              </w:rPr>
              <w:t>2</w:t>
            </w:r>
            <w:r>
              <w:rPr>
                <w:rFonts w:hint="eastAsia" w:ascii="宋体" w:hAnsi="宋体" w:cs="宋体"/>
                <w:sz w:val="21"/>
              </w:rPr>
              <w:t>、桌面采用木材使用</w:t>
            </w:r>
            <w:r>
              <w:rPr>
                <w:rFonts w:ascii="??_GB2312" w:hAnsi="??_GB2312" w:eastAsia="Times New Roman" w:cs="??_GB2312"/>
                <w:sz w:val="21"/>
              </w:rPr>
              <w:t>ENF</w:t>
            </w:r>
            <w:r>
              <w:rPr>
                <w:rFonts w:hint="eastAsia" w:ascii="宋体" w:hAnsi="宋体" w:cs="宋体"/>
                <w:sz w:val="21"/>
              </w:rPr>
              <w:t>材质；</w:t>
            </w:r>
            <w:r>
              <w:rPr>
                <w:rFonts w:ascii="??_GB2312" w:hAnsi="??_GB2312" w:eastAsia="Times New Roman" w:cs="??_GB2312"/>
                <w:sz w:val="21"/>
              </w:rPr>
              <w:t>3</w:t>
            </w:r>
            <w:r>
              <w:rPr>
                <w:rFonts w:hint="eastAsia" w:ascii="宋体" w:hAnsi="宋体" w:cs="宋体"/>
                <w:sz w:val="21"/>
              </w:rPr>
              <w:t>、铝合金材质接手。</w:t>
            </w:r>
            <w:r>
              <w:rPr>
                <w:rFonts w:ascii="??_GB2312" w:hAnsi="??_GB2312" w:eastAsia="Times New Roman" w:cs="??_GB2312"/>
                <w:sz w:val="21"/>
              </w:rPr>
              <w:t>(</w:t>
            </w:r>
            <w:r>
              <w:rPr>
                <w:rFonts w:hint="eastAsia" w:ascii="宋体" w:hAnsi="宋体" w:cs="宋体"/>
                <w:sz w:val="21"/>
              </w:rPr>
              <w:t>椅子利旧）</w:t>
            </w:r>
            <w:r>
              <w:rPr>
                <w:rFonts w:ascii="??_GB2312" w:hAnsi="??_GB2312" w:eastAsia="Times New Roman" w:cs="??_GB2312"/>
                <w:sz w:val="21"/>
              </w:rPr>
              <w:t>403</w:t>
            </w:r>
            <w:r>
              <w:rPr>
                <w:rFonts w:hint="eastAsia" w:ascii="宋体" w:hAnsi="宋体" w:cs="宋体"/>
                <w:sz w:val="21"/>
              </w:rPr>
              <w:t>和</w:t>
            </w:r>
            <w:r>
              <w:rPr>
                <w:rFonts w:ascii="??_GB2312" w:hAnsi="??_GB2312" w:eastAsia="Times New Roman" w:cs="??_GB2312"/>
                <w:sz w:val="21"/>
              </w:rPr>
              <w:t>403-1</w:t>
            </w:r>
            <w:r>
              <w:rPr>
                <w:rFonts w:hint="eastAsia" w:ascii="宋体" w:hAnsi="宋体" w:cs="宋体"/>
                <w:sz w:val="21"/>
              </w:rPr>
              <w:t>各一个。</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64F2AB2">
            <w:pPr>
              <w:pStyle w:val="8"/>
              <w:jc w:val="center"/>
            </w:pPr>
            <w:r>
              <w:rPr>
                <w:rFonts w:ascii="??_GB2312" w:hAnsi="??_GB2312" w:eastAsia="Times New Roman" w:cs="??_GB2312"/>
                <w:sz w:val="21"/>
              </w:rPr>
              <w:t>2</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C0FA546">
            <w:pPr>
              <w:pStyle w:val="8"/>
              <w:jc w:val="center"/>
            </w:pPr>
            <w:r>
              <w:rPr>
                <w:rFonts w:hint="eastAsia" w:ascii="宋体" w:hAnsi="宋体" w:cs="宋体"/>
                <w:sz w:val="21"/>
              </w:rPr>
              <w:t>个</w:t>
            </w:r>
          </w:p>
        </w:tc>
      </w:tr>
      <w:tr w14:paraId="5AA3BF2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59BE0423">
            <w:pPr>
              <w:pStyle w:val="8"/>
              <w:jc w:val="center"/>
            </w:pPr>
            <w:r>
              <w:rPr>
                <w:rFonts w:ascii="??_GB2312" w:hAnsi="??_GB2312" w:eastAsia="Times New Roman" w:cs="??_GB2312"/>
                <w:sz w:val="21"/>
              </w:rPr>
              <w:t>15</w:t>
            </w:r>
          </w:p>
        </w:tc>
        <w:tc>
          <w:tcPr>
            <w:tcW w:w="11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930318A">
            <w:pPr>
              <w:pStyle w:val="8"/>
              <w:jc w:val="center"/>
            </w:pPr>
            <w:r>
              <w:rPr>
                <w:rFonts w:hint="eastAsia" w:ascii="宋体" w:hAnsi="宋体" w:cs="宋体"/>
                <w:sz w:val="21"/>
              </w:rPr>
              <w:t>氛围装修</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1AD378F">
            <w:pPr>
              <w:pStyle w:val="8"/>
            </w:pPr>
            <w:r>
              <w:rPr>
                <w:rFonts w:hint="eastAsia" w:ascii="宋体" w:hAnsi="宋体" w:cs="宋体"/>
                <w:sz w:val="21"/>
              </w:rPr>
              <w:t>制度牌定制等</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9C167F2">
            <w:pPr>
              <w:pStyle w:val="8"/>
              <w:jc w:val="center"/>
            </w:pPr>
            <w:r>
              <w:rPr>
                <w:rFonts w:ascii="??_GB2312" w:hAnsi="??_GB2312" w:eastAsia="Times New Roman" w:cs="??_GB2312"/>
                <w:sz w:val="21"/>
              </w:rPr>
              <w:t>1</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86BCCE3">
            <w:pPr>
              <w:pStyle w:val="8"/>
              <w:jc w:val="center"/>
            </w:pPr>
            <w:r>
              <w:rPr>
                <w:rFonts w:hint="eastAsia" w:ascii="宋体" w:hAnsi="宋体" w:cs="宋体"/>
                <w:sz w:val="21"/>
              </w:rPr>
              <w:t>套</w:t>
            </w:r>
          </w:p>
        </w:tc>
      </w:tr>
      <w:tr w14:paraId="156D74B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541EF7A6">
            <w:pPr>
              <w:pStyle w:val="8"/>
              <w:jc w:val="center"/>
            </w:pPr>
            <w:r>
              <w:rPr>
                <w:rFonts w:ascii="??_GB2312" w:hAnsi="??_GB2312" w:eastAsia="Times New Roman" w:cs="??_GB2312"/>
                <w:sz w:val="21"/>
              </w:rPr>
              <w:t>16</w:t>
            </w:r>
          </w:p>
        </w:tc>
        <w:tc>
          <w:tcPr>
            <w:tcW w:w="1157"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7B2AEFD7">
            <w:pPr>
              <w:pStyle w:val="8"/>
              <w:jc w:val="center"/>
            </w:pPr>
            <w:r>
              <w:rPr>
                <w:rFonts w:hint="eastAsia" w:ascii="宋体" w:hAnsi="宋体" w:cs="宋体"/>
                <w:sz w:val="21"/>
              </w:rPr>
              <w:t>实验室准备桌</w:t>
            </w:r>
          </w:p>
        </w:tc>
        <w:tc>
          <w:tcPr>
            <w:tcW w:w="66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560D91F">
            <w:pPr>
              <w:pStyle w:val="8"/>
            </w:pPr>
            <w:r>
              <w:rPr>
                <w:rFonts w:hint="eastAsia" w:ascii="宋体" w:hAnsi="宋体" w:cs="宋体"/>
                <w:sz w:val="21"/>
              </w:rPr>
              <w:t>（</w:t>
            </w:r>
            <w:r>
              <w:rPr>
                <w:rFonts w:ascii="??_GB2312" w:hAnsi="??_GB2312" w:eastAsia="Times New Roman" w:cs="??_GB2312"/>
                <w:sz w:val="21"/>
              </w:rPr>
              <w:t>503</w:t>
            </w:r>
            <w:r>
              <w:rPr>
                <w:rFonts w:hint="eastAsia" w:ascii="宋体" w:hAnsi="宋体" w:cs="宋体"/>
                <w:sz w:val="21"/>
              </w:rPr>
              <w:t>、</w:t>
            </w:r>
            <w:r>
              <w:rPr>
                <w:rFonts w:ascii="??_GB2312" w:hAnsi="??_GB2312" w:eastAsia="Times New Roman" w:cs="??_GB2312"/>
                <w:sz w:val="21"/>
              </w:rPr>
              <w:t>503-1</w:t>
            </w:r>
            <w:r>
              <w:rPr>
                <w:rFonts w:hint="eastAsia" w:ascii="宋体" w:hAnsi="宋体" w:cs="宋体"/>
                <w:sz w:val="21"/>
              </w:rPr>
              <w:t>）</w:t>
            </w:r>
            <w:r>
              <w:rPr>
                <w:rFonts w:ascii="??_GB2312" w:hAnsi="??_GB2312" w:eastAsia="Times New Roman" w:cs="??_GB2312"/>
                <w:sz w:val="21"/>
              </w:rPr>
              <w:t>1</w:t>
            </w:r>
            <w:r>
              <w:rPr>
                <w:rFonts w:hint="eastAsia" w:ascii="宋体" w:hAnsi="宋体" w:cs="宋体"/>
                <w:sz w:val="21"/>
              </w:rPr>
              <w:t>、全钢准备台：规格：</w:t>
            </w:r>
            <w:r>
              <w:rPr>
                <w:rFonts w:ascii="??_GB2312" w:hAnsi="??_GB2312" w:eastAsia="Times New Roman" w:cs="??_GB2312"/>
                <w:sz w:val="21"/>
              </w:rPr>
              <w:t xml:space="preserve">2400×1200×800mm </w:t>
            </w:r>
            <w:r>
              <w:rPr>
                <w:rFonts w:hint="eastAsia" w:ascii="宋体" w:hAnsi="宋体" w:cs="宋体"/>
                <w:color w:val="FF0000"/>
                <w:sz w:val="21"/>
                <w:lang w:eastAsia="zh-CN"/>
              </w:rPr>
              <w:t>（</w:t>
            </w:r>
            <w:r>
              <w:rPr>
                <w:rFonts w:ascii="??_GB2312" w:hAnsi="??_GB2312" w:eastAsia="Times New Roman" w:cs="??_GB2312"/>
                <w:color w:val="FF0000"/>
                <w:sz w:val="21"/>
              </w:rPr>
              <w:t>±5</w:t>
            </w:r>
            <w:r>
              <w:rPr>
                <w:rFonts w:ascii="??_GB2312" w:hAnsi="??_GB2312" w:eastAsia="Times New Roman" w:cs="??_GB2312"/>
                <w:color w:val="FF0000"/>
                <w:sz w:val="21"/>
                <w:lang w:eastAsia="zh-CN"/>
              </w:rPr>
              <w:t>mm</w:t>
            </w:r>
            <w:r>
              <w:rPr>
                <w:rFonts w:hint="eastAsia" w:ascii="宋体" w:hAnsi="宋体" w:cs="宋体"/>
                <w:color w:val="FF0000"/>
                <w:sz w:val="21"/>
                <w:lang w:eastAsia="zh-CN"/>
              </w:rPr>
              <w:t>）</w:t>
            </w:r>
            <w:r>
              <w:rPr>
                <w:rFonts w:ascii="??_GB2312" w:hAnsi="??_GB2312" w:eastAsia="Times New Roman" w:cs="??_GB2312"/>
                <w:sz w:val="21"/>
              </w:rPr>
              <w:t xml:space="preserve">                                                                                                                                                              2</w:t>
            </w:r>
            <w:r>
              <w:rPr>
                <w:rFonts w:hint="eastAsia" w:ascii="宋体" w:hAnsi="宋体" w:cs="宋体"/>
                <w:sz w:val="21"/>
              </w:rPr>
              <w:t>、台面：</w:t>
            </w:r>
            <w:r>
              <w:rPr>
                <w:rFonts w:ascii="??_GB2312" w:hAnsi="??_GB2312" w:eastAsia="Times New Roman" w:cs="??_GB2312"/>
                <w:sz w:val="21"/>
              </w:rPr>
              <w:t xml:space="preserve"> </w:t>
            </w:r>
            <w:r>
              <w:rPr>
                <w:rFonts w:hint="eastAsia" w:ascii="宋体" w:hAnsi="宋体" w:cs="宋体"/>
                <w:sz w:val="21"/>
              </w:rPr>
              <w:t>采用</w:t>
            </w:r>
            <w:r>
              <w:rPr>
                <w:rFonts w:ascii="??_GB2312" w:hAnsi="??_GB2312" w:eastAsia="Times New Roman" w:cs="??_GB2312"/>
                <w:sz w:val="21"/>
              </w:rPr>
              <w:t>≥15mm</w:t>
            </w:r>
            <w:r>
              <w:rPr>
                <w:rFonts w:hint="eastAsia" w:ascii="宋体" w:hAnsi="宋体" w:cs="宋体"/>
                <w:sz w:val="21"/>
              </w:rPr>
              <w:t>厚实芯黑色坯体烧制陶瓷板</w:t>
            </w:r>
            <w:r>
              <w:rPr>
                <w:rFonts w:ascii="??_GB2312" w:hAnsi="??_GB2312" w:eastAsia="Times New Roman" w:cs="??_GB2312"/>
                <w:sz w:val="21"/>
              </w:rPr>
              <w:t xml:space="preserve">, </w:t>
            </w:r>
            <w:r>
              <w:rPr>
                <w:rFonts w:hint="eastAsia" w:ascii="宋体" w:hAnsi="宋体" w:cs="宋体"/>
                <w:sz w:val="21"/>
              </w:rPr>
              <w:t>防火阻燃，耐腐蚀污染，耐刻刮，抗变形，环保，使用寿命长。</w:t>
            </w:r>
            <w:r>
              <w:rPr>
                <w:rFonts w:ascii="??_GB2312" w:hAnsi="??_GB2312" w:eastAsia="Times New Roman" w:cs="??_GB2312"/>
                <w:sz w:val="21"/>
              </w:rPr>
              <w:t>2.1</w:t>
            </w:r>
            <w:r>
              <w:rPr>
                <w:rFonts w:hint="eastAsia" w:ascii="宋体" w:hAnsi="宋体" w:cs="宋体"/>
                <w:sz w:val="21"/>
              </w:rPr>
              <w:t>、表面耐污染性能要求：参照</w:t>
            </w:r>
            <w:r>
              <w:rPr>
                <w:rFonts w:ascii="??_GB2312" w:hAnsi="??_GB2312" w:eastAsia="Times New Roman" w:cs="??_GB2312"/>
                <w:sz w:val="21"/>
              </w:rPr>
              <w:t>GB/T17657-2022</w:t>
            </w:r>
            <w:r>
              <w:rPr>
                <w:rFonts w:hint="eastAsia" w:ascii="宋体" w:hAnsi="宋体" w:cs="宋体"/>
                <w:sz w:val="21"/>
              </w:rPr>
              <w:t>要求，检测至少包含：硫酸</w:t>
            </w:r>
            <w:r>
              <w:rPr>
                <w:rFonts w:ascii="??_GB2312" w:hAnsi="??_GB2312" w:eastAsia="Times New Roman" w:cs="??_GB2312"/>
                <w:sz w:val="21"/>
              </w:rPr>
              <w:t>98%</w:t>
            </w:r>
            <w:r>
              <w:rPr>
                <w:rFonts w:hint="eastAsia" w:ascii="宋体" w:hAnsi="宋体" w:cs="宋体"/>
                <w:sz w:val="21"/>
              </w:rPr>
              <w:t>，硝酸</w:t>
            </w:r>
            <w:r>
              <w:rPr>
                <w:rFonts w:ascii="??_GB2312" w:hAnsi="??_GB2312" w:eastAsia="Times New Roman" w:cs="??_GB2312"/>
                <w:sz w:val="21"/>
              </w:rPr>
              <w:t>65%</w:t>
            </w:r>
            <w:r>
              <w:rPr>
                <w:rFonts w:hint="eastAsia" w:ascii="宋体" w:hAnsi="宋体" w:cs="宋体"/>
                <w:sz w:val="21"/>
              </w:rPr>
              <w:t>，盐酸</w:t>
            </w:r>
            <w:r>
              <w:rPr>
                <w:rFonts w:ascii="??_GB2312" w:hAnsi="??_GB2312" w:eastAsia="Times New Roman" w:cs="??_GB2312"/>
                <w:sz w:val="21"/>
              </w:rPr>
              <w:t>37%</w:t>
            </w:r>
            <w:r>
              <w:rPr>
                <w:rFonts w:hint="eastAsia" w:ascii="宋体" w:hAnsi="宋体" w:cs="宋体"/>
                <w:sz w:val="21"/>
              </w:rPr>
              <w:t>，乙酸</w:t>
            </w:r>
            <w:r>
              <w:rPr>
                <w:rFonts w:ascii="??_GB2312" w:hAnsi="??_GB2312" w:eastAsia="Times New Roman" w:cs="??_GB2312"/>
                <w:sz w:val="21"/>
              </w:rPr>
              <w:t>99%</w:t>
            </w:r>
            <w:r>
              <w:rPr>
                <w:rFonts w:hint="eastAsia" w:ascii="宋体" w:hAnsi="宋体" w:cs="宋体"/>
                <w:sz w:val="21"/>
              </w:rPr>
              <w:t>，磷酸</w:t>
            </w:r>
            <w:r>
              <w:rPr>
                <w:rFonts w:ascii="??_GB2312" w:hAnsi="??_GB2312" w:eastAsia="Times New Roman" w:cs="??_GB2312"/>
                <w:sz w:val="21"/>
              </w:rPr>
              <w:t>85%</w:t>
            </w:r>
            <w:r>
              <w:rPr>
                <w:rFonts w:hint="eastAsia" w:ascii="宋体" w:hAnsi="宋体" w:cs="宋体"/>
                <w:sz w:val="21"/>
              </w:rPr>
              <w:t>，氢氧化钠饱和溶液，双氧水</w:t>
            </w:r>
            <w:r>
              <w:rPr>
                <w:rFonts w:ascii="??_GB2312" w:hAnsi="??_GB2312" w:eastAsia="Times New Roman" w:cs="??_GB2312"/>
                <w:sz w:val="21"/>
              </w:rPr>
              <w:t>30%</w:t>
            </w:r>
            <w:r>
              <w:rPr>
                <w:rFonts w:hint="eastAsia" w:ascii="宋体" w:hAnsi="宋体" w:cs="宋体"/>
                <w:sz w:val="21"/>
              </w:rPr>
              <w:t>，仁和碘酒，甲醛</w:t>
            </w:r>
            <w:r>
              <w:rPr>
                <w:rFonts w:ascii="??_GB2312" w:hAnsi="??_GB2312" w:eastAsia="Times New Roman" w:cs="??_GB2312"/>
                <w:sz w:val="21"/>
              </w:rPr>
              <w:t>37%</w:t>
            </w:r>
            <w:r>
              <w:rPr>
                <w:rFonts w:hint="eastAsia" w:ascii="宋体" w:hAnsi="宋体" w:cs="宋体"/>
                <w:sz w:val="21"/>
              </w:rPr>
              <w:t>，甲醇</w:t>
            </w:r>
            <w:r>
              <w:rPr>
                <w:rFonts w:ascii="??_GB2312" w:hAnsi="??_GB2312" w:eastAsia="Times New Roman" w:cs="??_GB2312"/>
                <w:sz w:val="21"/>
              </w:rPr>
              <w:t>99%</w:t>
            </w:r>
            <w:r>
              <w:rPr>
                <w:rFonts w:hint="eastAsia" w:ascii="宋体" w:hAnsi="宋体" w:cs="宋体"/>
                <w:sz w:val="21"/>
              </w:rPr>
              <w:t>，氨水</w:t>
            </w:r>
            <w:r>
              <w:rPr>
                <w:rFonts w:ascii="??_GB2312" w:hAnsi="??_GB2312" w:eastAsia="Times New Roman" w:cs="??_GB2312"/>
                <w:sz w:val="21"/>
              </w:rPr>
              <w:t>28%</w:t>
            </w:r>
            <w:r>
              <w:rPr>
                <w:rFonts w:hint="eastAsia" w:ascii="宋体" w:hAnsi="宋体" w:cs="宋体"/>
                <w:sz w:val="21"/>
              </w:rPr>
              <w:t>，氯苯</w:t>
            </w:r>
            <w:r>
              <w:rPr>
                <w:rFonts w:ascii="??_GB2312" w:hAnsi="??_GB2312" w:eastAsia="Times New Roman" w:cs="??_GB2312"/>
                <w:sz w:val="21"/>
              </w:rPr>
              <w:t>99%</w:t>
            </w:r>
            <w:r>
              <w:rPr>
                <w:rFonts w:hint="eastAsia" w:ascii="宋体" w:hAnsi="宋体" w:cs="宋体"/>
                <w:sz w:val="21"/>
              </w:rPr>
              <w:t>，二氯甲烷</w:t>
            </w:r>
            <w:r>
              <w:rPr>
                <w:rFonts w:ascii="??_GB2312" w:hAnsi="??_GB2312" w:eastAsia="Times New Roman" w:cs="??_GB2312"/>
                <w:sz w:val="21"/>
              </w:rPr>
              <w:t>99%</w:t>
            </w:r>
            <w:r>
              <w:rPr>
                <w:rFonts w:hint="eastAsia" w:ascii="宋体" w:hAnsi="宋体" w:cs="宋体"/>
                <w:sz w:val="21"/>
              </w:rPr>
              <w:t>，氢氧化钾饱和溶液，过氧化氢</w:t>
            </w:r>
            <w:r>
              <w:rPr>
                <w:rFonts w:ascii="??_GB2312" w:hAnsi="??_GB2312" w:eastAsia="Times New Roman" w:cs="??_GB2312"/>
                <w:sz w:val="21"/>
              </w:rPr>
              <w:t>30%</w:t>
            </w:r>
            <w:r>
              <w:rPr>
                <w:rFonts w:hint="eastAsia" w:ascii="宋体" w:hAnsi="宋体" w:cs="宋体"/>
                <w:sz w:val="21"/>
              </w:rPr>
              <w:t>，糖醛</w:t>
            </w:r>
            <w:r>
              <w:rPr>
                <w:rFonts w:ascii="??_GB2312" w:hAnsi="??_GB2312" w:eastAsia="Times New Roman" w:cs="??_GB2312"/>
                <w:sz w:val="21"/>
              </w:rPr>
              <w:t>99%</w:t>
            </w:r>
            <w:r>
              <w:rPr>
                <w:rFonts w:hint="eastAsia" w:ascii="宋体" w:hAnsi="宋体" w:cs="宋体"/>
                <w:sz w:val="21"/>
              </w:rPr>
              <w:t>，乙醚</w:t>
            </w:r>
            <w:r>
              <w:rPr>
                <w:rFonts w:ascii="??_GB2312" w:hAnsi="??_GB2312" w:eastAsia="Times New Roman" w:cs="??_GB2312"/>
                <w:sz w:val="21"/>
              </w:rPr>
              <w:t>99%</w:t>
            </w:r>
            <w:r>
              <w:rPr>
                <w:rFonts w:hint="eastAsia" w:ascii="宋体" w:hAnsi="宋体" w:cs="宋体"/>
                <w:sz w:val="21"/>
              </w:rPr>
              <w:t>，二恶烷</w:t>
            </w:r>
            <w:r>
              <w:rPr>
                <w:rFonts w:ascii="??_GB2312" w:hAnsi="??_GB2312" w:eastAsia="Times New Roman" w:cs="??_GB2312"/>
                <w:sz w:val="21"/>
              </w:rPr>
              <w:t>99%</w:t>
            </w:r>
            <w:r>
              <w:rPr>
                <w:rFonts w:hint="eastAsia" w:ascii="宋体" w:hAnsi="宋体" w:cs="宋体"/>
                <w:sz w:val="21"/>
              </w:rPr>
              <w:t>，丙酮</w:t>
            </w:r>
            <w:r>
              <w:rPr>
                <w:rFonts w:ascii="??_GB2312" w:hAnsi="??_GB2312" w:eastAsia="Times New Roman" w:cs="??_GB2312"/>
                <w:sz w:val="21"/>
              </w:rPr>
              <w:t>99%</w:t>
            </w:r>
            <w:r>
              <w:rPr>
                <w:rFonts w:hint="eastAsia" w:ascii="宋体" w:hAnsi="宋体" w:cs="宋体"/>
                <w:sz w:val="21"/>
              </w:rPr>
              <w:t>，高氯酸饱和溶液等</w:t>
            </w:r>
            <w:r>
              <w:rPr>
                <w:rFonts w:ascii="??_GB2312" w:hAnsi="??_GB2312" w:eastAsia="Times New Roman" w:cs="??_GB2312"/>
                <w:sz w:val="21"/>
              </w:rPr>
              <w:t>≥20</w:t>
            </w:r>
            <w:r>
              <w:rPr>
                <w:rFonts w:hint="eastAsia" w:ascii="宋体" w:hAnsi="宋体" w:cs="宋体"/>
                <w:sz w:val="21"/>
              </w:rPr>
              <w:t>种试剂，检测时间</w:t>
            </w:r>
            <w:r>
              <w:rPr>
                <w:rFonts w:ascii="??_GB2312" w:hAnsi="??_GB2312" w:eastAsia="Times New Roman" w:cs="??_GB2312"/>
                <w:sz w:val="21"/>
              </w:rPr>
              <w:t>≥48</w:t>
            </w:r>
            <w:r>
              <w:rPr>
                <w:rFonts w:hint="eastAsia" w:ascii="宋体" w:hAnsi="宋体" w:cs="宋体"/>
                <w:sz w:val="21"/>
              </w:rPr>
              <w:t>小时，检测结果为：</w:t>
            </w:r>
            <w:r>
              <w:rPr>
                <w:rFonts w:ascii="??_GB2312" w:hAnsi="??_GB2312" w:eastAsia="Times New Roman" w:cs="??_GB2312"/>
                <w:sz w:val="21"/>
              </w:rPr>
              <w:t>5</w:t>
            </w:r>
            <w:r>
              <w:rPr>
                <w:rFonts w:hint="eastAsia" w:ascii="宋体" w:hAnsi="宋体" w:cs="宋体"/>
                <w:sz w:val="21"/>
              </w:rPr>
              <w:t>级（无明显变化）。</w:t>
            </w:r>
            <w:r>
              <w:rPr>
                <w:rFonts w:ascii="??_GB2312" w:hAnsi="??_GB2312" w:eastAsia="Times New Roman" w:cs="??_GB2312"/>
                <w:sz w:val="21"/>
              </w:rPr>
              <w:t>2.2</w:t>
            </w:r>
            <w:r>
              <w:rPr>
                <w:rFonts w:hint="eastAsia" w:ascii="宋体" w:hAnsi="宋体" w:cs="宋体"/>
                <w:sz w:val="21"/>
              </w:rPr>
              <w:t>、耐光色牢度要求：参照</w:t>
            </w:r>
            <w:r>
              <w:rPr>
                <w:rFonts w:ascii="??_GB2312" w:hAnsi="??_GB2312" w:eastAsia="Times New Roman" w:cs="??_GB2312"/>
                <w:sz w:val="21"/>
              </w:rPr>
              <w:t>GB/T 17657-2022</w:t>
            </w:r>
            <w:r>
              <w:rPr>
                <w:rFonts w:hint="eastAsia" w:ascii="宋体" w:hAnsi="宋体" w:cs="宋体"/>
                <w:sz w:val="21"/>
              </w:rPr>
              <w:t>要求，测试时间</w:t>
            </w:r>
            <w:r>
              <w:rPr>
                <w:rFonts w:ascii="??_GB2312" w:hAnsi="??_GB2312" w:eastAsia="Times New Roman" w:cs="??_GB2312"/>
                <w:sz w:val="21"/>
              </w:rPr>
              <w:t>≥12</w:t>
            </w:r>
            <w:r>
              <w:rPr>
                <w:rFonts w:hint="eastAsia" w:ascii="宋体" w:hAnsi="宋体" w:cs="宋体"/>
                <w:sz w:val="21"/>
              </w:rPr>
              <w:t>小时，检测结果为：变色等级</w:t>
            </w:r>
            <w:r>
              <w:rPr>
                <w:rFonts w:ascii="??_GB2312" w:hAnsi="??_GB2312" w:eastAsia="Times New Roman" w:cs="??_GB2312"/>
                <w:sz w:val="21"/>
              </w:rPr>
              <w:t>≥4</w:t>
            </w:r>
            <w:r>
              <w:rPr>
                <w:rFonts w:hint="eastAsia" w:ascii="宋体" w:hAnsi="宋体" w:cs="宋体"/>
                <w:sz w:val="21"/>
              </w:rPr>
              <w:t>级。</w:t>
            </w:r>
            <w:r>
              <w:rPr>
                <w:rFonts w:ascii="??_GB2312" w:hAnsi="??_GB2312" w:eastAsia="Times New Roman" w:cs="??_GB2312"/>
                <w:sz w:val="21"/>
              </w:rPr>
              <w:t>2.3</w:t>
            </w:r>
            <w:r>
              <w:rPr>
                <w:rFonts w:hint="eastAsia" w:ascii="宋体" w:hAnsi="宋体" w:cs="宋体"/>
                <w:sz w:val="21"/>
              </w:rPr>
              <w:t>、耐高温要求：参照</w:t>
            </w:r>
            <w:r>
              <w:rPr>
                <w:rFonts w:ascii="??_GB2312" w:hAnsi="??_GB2312" w:eastAsia="Times New Roman" w:cs="??_GB2312"/>
                <w:sz w:val="21"/>
              </w:rPr>
              <w:t>GB/T 26696-2011 6.9</w:t>
            </w:r>
            <w:r>
              <w:rPr>
                <w:rFonts w:hint="eastAsia" w:ascii="宋体" w:hAnsi="宋体" w:cs="宋体"/>
                <w:sz w:val="21"/>
              </w:rPr>
              <w:t>要求，检测对象为：陶瓷台面，检测结果为：</w:t>
            </w:r>
            <w:r>
              <w:rPr>
                <w:rFonts w:ascii="??_GB2312" w:hAnsi="??_GB2312" w:eastAsia="Times New Roman" w:cs="??_GB2312"/>
                <w:sz w:val="21"/>
              </w:rPr>
              <w:t>1</w:t>
            </w:r>
            <w:r>
              <w:rPr>
                <w:rFonts w:hint="eastAsia" w:ascii="宋体" w:hAnsi="宋体" w:cs="宋体"/>
                <w:sz w:val="21"/>
              </w:rPr>
              <w:t>级。</w:t>
            </w:r>
            <w:r>
              <w:rPr>
                <w:rFonts w:ascii="??_GB2312" w:hAnsi="??_GB2312" w:eastAsia="Times New Roman" w:cs="??_GB2312"/>
                <w:sz w:val="21"/>
              </w:rPr>
              <w:t>2.4</w:t>
            </w:r>
            <w:r>
              <w:rPr>
                <w:rFonts w:hint="eastAsia" w:ascii="宋体" w:hAnsi="宋体" w:cs="宋体"/>
                <w:sz w:val="21"/>
              </w:rPr>
              <w:t>、承载性能要求：参照</w:t>
            </w:r>
            <w:r>
              <w:rPr>
                <w:rFonts w:ascii="??_GB2312" w:hAnsi="??_GB2312" w:eastAsia="Times New Roman" w:cs="??_GB2312"/>
                <w:sz w:val="21"/>
              </w:rPr>
              <w:t>T/CIQA 10-2020</w:t>
            </w:r>
            <w:r>
              <w:rPr>
                <w:rFonts w:hint="eastAsia" w:ascii="宋体" w:hAnsi="宋体" w:cs="宋体"/>
                <w:sz w:val="21"/>
              </w:rPr>
              <w:t>要求，均匀施加</w:t>
            </w:r>
            <w:r>
              <w:rPr>
                <w:rFonts w:ascii="??_GB2312" w:hAnsi="??_GB2312" w:eastAsia="Times New Roman" w:cs="??_GB2312"/>
                <w:sz w:val="21"/>
              </w:rPr>
              <w:t>≥720kg</w:t>
            </w:r>
            <w:r>
              <w:rPr>
                <w:rFonts w:hint="eastAsia" w:ascii="宋体" w:hAnsi="宋体" w:cs="宋体"/>
                <w:sz w:val="21"/>
              </w:rPr>
              <w:t>载荷，保载</w:t>
            </w:r>
            <w:r>
              <w:rPr>
                <w:rFonts w:ascii="??_GB2312" w:hAnsi="??_GB2312" w:eastAsia="Times New Roman" w:cs="??_GB2312"/>
                <w:sz w:val="21"/>
              </w:rPr>
              <w:t>≥600H</w:t>
            </w:r>
            <w:r>
              <w:rPr>
                <w:rFonts w:hint="eastAsia" w:ascii="宋体" w:hAnsi="宋体" w:cs="宋体"/>
                <w:sz w:val="21"/>
              </w:rPr>
              <w:t>，未破损。</w:t>
            </w:r>
            <w:r>
              <w:rPr>
                <w:rFonts w:ascii="??_GB2312" w:hAnsi="??_GB2312" w:eastAsia="Times New Roman" w:cs="??_GB2312"/>
                <w:sz w:val="21"/>
              </w:rPr>
              <w:t>2.5</w:t>
            </w:r>
            <w:r>
              <w:rPr>
                <w:rFonts w:hint="eastAsia" w:ascii="宋体" w:hAnsi="宋体" w:cs="宋体"/>
                <w:sz w:val="21"/>
              </w:rPr>
              <w:t>、吸水率要求：参照</w:t>
            </w:r>
            <w:r>
              <w:rPr>
                <w:rFonts w:ascii="??_GB2312" w:hAnsi="??_GB2312" w:eastAsia="Times New Roman" w:cs="??_GB2312"/>
                <w:sz w:val="21"/>
              </w:rPr>
              <w:t>GB/T 4100-2015</w:t>
            </w:r>
            <w:r>
              <w:rPr>
                <w:rFonts w:hint="eastAsia" w:ascii="宋体" w:hAnsi="宋体" w:cs="宋体"/>
                <w:sz w:val="21"/>
              </w:rPr>
              <w:t>要求，检测结果为：平均值</w:t>
            </w:r>
            <w:r>
              <w:rPr>
                <w:rFonts w:ascii="??_GB2312" w:hAnsi="??_GB2312" w:eastAsia="Times New Roman" w:cs="??_GB2312"/>
                <w:sz w:val="21"/>
              </w:rPr>
              <w:t>≤0.004%</w:t>
            </w:r>
            <w:r>
              <w:rPr>
                <w:rFonts w:hint="eastAsia" w:ascii="宋体" w:hAnsi="宋体" w:cs="宋体"/>
                <w:sz w:val="21"/>
              </w:rPr>
              <w:t>。</w:t>
            </w:r>
            <w:r>
              <w:rPr>
                <w:rFonts w:ascii="??_GB2312" w:hAnsi="??_GB2312" w:eastAsia="Times New Roman" w:cs="??_GB2312"/>
                <w:sz w:val="21"/>
              </w:rPr>
              <w:t>2.6</w:t>
            </w:r>
            <w:r>
              <w:rPr>
                <w:rFonts w:hint="eastAsia" w:ascii="宋体" w:hAnsi="宋体" w:cs="宋体"/>
                <w:sz w:val="21"/>
              </w:rPr>
              <w:t>、抗冲击性要求：参照</w:t>
            </w:r>
            <w:r>
              <w:rPr>
                <w:rFonts w:ascii="??_GB2312" w:hAnsi="??_GB2312" w:eastAsia="Times New Roman" w:cs="??_GB2312"/>
                <w:sz w:val="21"/>
              </w:rPr>
              <w:t>GB/T 3810.5-2016</w:t>
            </w:r>
            <w:r>
              <w:rPr>
                <w:rFonts w:hint="eastAsia" w:ascii="宋体" w:hAnsi="宋体" w:cs="宋体"/>
                <w:sz w:val="21"/>
              </w:rPr>
              <w:t>或者</w:t>
            </w:r>
            <w:r>
              <w:rPr>
                <w:rFonts w:ascii="??_GB2312" w:hAnsi="??_GB2312" w:eastAsia="Times New Roman" w:cs="??_GB2312"/>
                <w:sz w:val="21"/>
              </w:rPr>
              <w:t>T/CIQA10-2020</w:t>
            </w:r>
            <w:r>
              <w:rPr>
                <w:rFonts w:hint="eastAsia" w:ascii="宋体" w:hAnsi="宋体" w:cs="宋体"/>
                <w:sz w:val="21"/>
              </w:rPr>
              <w:t>要求，检测结果为：</w:t>
            </w:r>
            <w:r>
              <w:rPr>
                <w:rFonts w:ascii="??_GB2312" w:hAnsi="??_GB2312" w:eastAsia="Times New Roman" w:cs="??_GB2312"/>
                <w:sz w:val="21"/>
              </w:rPr>
              <w:t>≥0.86</w:t>
            </w:r>
            <w:r>
              <w:rPr>
                <w:rFonts w:hint="eastAsia" w:ascii="宋体" w:hAnsi="宋体" w:cs="宋体"/>
                <w:sz w:val="21"/>
              </w:rPr>
              <w:t>；</w:t>
            </w:r>
            <w:r>
              <w:rPr>
                <w:rFonts w:ascii="??_GB2312" w:hAnsi="??_GB2312" w:eastAsia="Times New Roman" w:cs="??_GB2312"/>
                <w:sz w:val="21"/>
              </w:rPr>
              <w:t>3</w:t>
            </w:r>
            <w:r>
              <w:rPr>
                <w:rFonts w:hint="eastAsia" w:ascii="宋体" w:hAnsi="宋体" w:cs="宋体"/>
                <w:sz w:val="21"/>
              </w:rPr>
              <w:t>、柜身：采用</w:t>
            </w:r>
            <w:r>
              <w:rPr>
                <w:rFonts w:ascii="??_GB2312" w:hAnsi="??_GB2312" w:eastAsia="Times New Roman" w:cs="??_GB2312"/>
                <w:sz w:val="21"/>
              </w:rPr>
              <w:t>≥1.0mm</w:t>
            </w:r>
            <w:r>
              <w:rPr>
                <w:rFonts w:hint="eastAsia" w:ascii="宋体" w:hAnsi="宋体" w:cs="宋体"/>
                <w:sz w:val="21"/>
              </w:rPr>
              <w:t>厚的冷轧钢板，表面钢制部分采用酸洗、磷化、除油、除锈并经过环氧树脂粉末喷塑处理；</w:t>
            </w:r>
            <w:r>
              <w:rPr>
                <w:rFonts w:ascii="??_GB2312" w:hAnsi="??_GB2312" w:eastAsia="Times New Roman" w:cs="??_GB2312"/>
                <w:sz w:val="21"/>
              </w:rPr>
              <w:t>4</w:t>
            </w:r>
            <w:r>
              <w:rPr>
                <w:rFonts w:hint="eastAsia" w:ascii="宋体" w:hAnsi="宋体" w:cs="宋体"/>
                <w:sz w:val="21"/>
              </w:rPr>
              <w:t>、结构：准备边台为组合式设计，整体结构设计合理，台下设有储物柜，内设一层活动层板，可存放显微镜及实验仪器。</w:t>
            </w:r>
            <w:r>
              <w:rPr>
                <w:rFonts w:ascii="??_GB2312" w:hAnsi="??_GB2312" w:eastAsia="Times New Roman" w:cs="??_GB2312"/>
                <w:sz w:val="21"/>
              </w:rPr>
              <w:t>5</w:t>
            </w:r>
            <w:r>
              <w:rPr>
                <w:rFonts w:hint="eastAsia" w:ascii="宋体" w:hAnsi="宋体" w:cs="宋体"/>
                <w:sz w:val="21"/>
              </w:rPr>
              <w:t>、铰链：采用</w:t>
            </w:r>
            <w:r>
              <w:rPr>
                <w:rFonts w:ascii="??_GB2312" w:hAnsi="??_GB2312" w:eastAsia="Times New Roman" w:cs="??_GB2312"/>
                <w:sz w:val="21"/>
              </w:rPr>
              <w:t>115</w:t>
            </w:r>
            <w:r>
              <w:rPr>
                <w:rFonts w:hint="eastAsia" w:ascii="宋体" w:hAnsi="宋体" w:cs="宋体"/>
                <w:sz w:val="21"/>
              </w:rPr>
              <w:t>度铰链，开合十万次以上；</w:t>
            </w:r>
          </w:p>
        </w:tc>
        <w:tc>
          <w:tcPr>
            <w:tcW w:w="73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E5669EF">
            <w:pPr>
              <w:pStyle w:val="8"/>
              <w:jc w:val="center"/>
            </w:pPr>
            <w:r>
              <w:rPr>
                <w:rFonts w:ascii="??_GB2312" w:hAnsi="??_GB2312" w:eastAsia="Times New Roman" w:cs="??_GB2312"/>
                <w:sz w:val="21"/>
              </w:rPr>
              <w:t>2</w:t>
            </w:r>
          </w:p>
        </w:tc>
        <w:tc>
          <w:tcPr>
            <w:tcW w:w="55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65513EF">
            <w:pPr>
              <w:pStyle w:val="8"/>
              <w:jc w:val="center"/>
            </w:pPr>
            <w:r>
              <w:rPr>
                <w:rFonts w:hint="eastAsia" w:ascii="宋体" w:hAnsi="宋体" w:cs="宋体"/>
                <w:sz w:val="21"/>
              </w:rPr>
              <w:t>个</w:t>
            </w:r>
          </w:p>
        </w:tc>
      </w:tr>
      <w:tr w14:paraId="6631949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645" w:type="dxa"/>
            <w:gridSpan w:val="5"/>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4768ADBC">
            <w:pPr>
              <w:pStyle w:val="8"/>
              <w:jc w:val="both"/>
            </w:pPr>
            <w:r>
              <w:rPr>
                <w:rFonts w:hint="eastAsia" w:ascii="宋体" w:hAnsi="宋体" w:cs="宋体"/>
                <w:b/>
                <w:sz w:val="21"/>
              </w:rPr>
              <w:t>灭火沙箱</w:t>
            </w:r>
          </w:p>
        </w:tc>
      </w:tr>
      <w:tr w14:paraId="546440B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6825A0D">
            <w:pPr>
              <w:pStyle w:val="8"/>
              <w:jc w:val="center"/>
            </w:pPr>
            <w:r>
              <w:rPr>
                <w:rFonts w:ascii="??_GB2312" w:hAnsi="??_GB2312" w:eastAsia="Times New Roman" w:cs="??_GB2312"/>
                <w:b/>
                <w:sz w:val="21"/>
              </w:rPr>
              <w:t>1</w:t>
            </w:r>
          </w:p>
        </w:tc>
        <w:tc>
          <w:tcPr>
            <w:tcW w:w="11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5" w:type="dxa"/>
              <w:bottom w:w="0" w:type="dxa"/>
              <w:right w:w="105" w:type="dxa"/>
            </w:tcMar>
          </w:tcPr>
          <w:p w14:paraId="2801A9D5">
            <w:pPr>
              <w:pStyle w:val="8"/>
              <w:jc w:val="center"/>
            </w:pPr>
            <w:r>
              <w:rPr>
                <w:rFonts w:hint="eastAsia" w:ascii="宋体" w:hAnsi="宋体" w:cs="宋体"/>
                <w:sz w:val="21"/>
              </w:rPr>
              <w:t>灭火沙箱</w:t>
            </w:r>
          </w:p>
        </w:tc>
        <w:tc>
          <w:tcPr>
            <w:tcW w:w="666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2F59B381">
            <w:pPr>
              <w:pStyle w:val="8"/>
            </w:pPr>
            <w:r>
              <w:rPr>
                <w:rFonts w:hint="eastAsia" w:ascii="宋体" w:hAnsi="宋体" w:cs="宋体"/>
                <w:sz w:val="21"/>
              </w:rPr>
              <w:t>尺寸约：</w:t>
            </w:r>
            <w:r>
              <w:rPr>
                <w:rFonts w:ascii="??_GB2312" w:hAnsi="??_GB2312" w:eastAsia="Times New Roman" w:cs="??_GB2312"/>
                <w:sz w:val="21"/>
              </w:rPr>
              <w:t>600*400*400mm</w:t>
            </w:r>
            <w:r>
              <w:rPr>
                <w:rFonts w:hint="eastAsia" w:ascii="宋体" w:hAnsi="宋体" w:cs="宋体"/>
                <w:sz w:val="21"/>
              </w:rPr>
              <w:t>，含袋装沙子。不锈钢材质灭火沙箱含沙（</w:t>
            </w:r>
            <w:r>
              <w:rPr>
                <w:rFonts w:ascii="??_GB2312" w:hAnsi="??_GB2312" w:eastAsia="Times New Roman" w:cs="??_GB2312"/>
                <w:sz w:val="21"/>
              </w:rPr>
              <w:t>201</w:t>
            </w:r>
            <w:r>
              <w:rPr>
                <w:rFonts w:hint="eastAsia" w:ascii="宋体" w:hAnsi="宋体" w:cs="宋体"/>
                <w:sz w:val="21"/>
              </w:rPr>
              <w:t>、</w:t>
            </w:r>
            <w:r>
              <w:rPr>
                <w:rFonts w:ascii="??_GB2312" w:hAnsi="??_GB2312" w:eastAsia="Times New Roman" w:cs="??_GB2312"/>
                <w:sz w:val="21"/>
              </w:rPr>
              <w:t>202</w:t>
            </w:r>
            <w:r>
              <w:rPr>
                <w:rFonts w:hint="eastAsia" w:ascii="宋体" w:hAnsi="宋体" w:cs="宋体"/>
                <w:sz w:val="21"/>
              </w:rPr>
              <w:t>、</w:t>
            </w:r>
            <w:r>
              <w:rPr>
                <w:rFonts w:ascii="??_GB2312" w:hAnsi="??_GB2312" w:eastAsia="Times New Roman" w:cs="??_GB2312"/>
                <w:sz w:val="21"/>
              </w:rPr>
              <w:t>203</w:t>
            </w:r>
            <w:r>
              <w:rPr>
                <w:rFonts w:hint="eastAsia" w:ascii="宋体" w:hAnsi="宋体" w:cs="宋体"/>
                <w:sz w:val="21"/>
              </w:rPr>
              <w:t>、</w:t>
            </w:r>
            <w:r>
              <w:rPr>
                <w:rFonts w:ascii="??_GB2312" w:hAnsi="??_GB2312" w:eastAsia="Times New Roman" w:cs="??_GB2312"/>
                <w:sz w:val="21"/>
              </w:rPr>
              <w:t>204</w:t>
            </w:r>
            <w:r>
              <w:rPr>
                <w:rFonts w:hint="eastAsia" w:ascii="宋体" w:hAnsi="宋体" w:cs="宋体"/>
                <w:sz w:val="21"/>
              </w:rPr>
              <w:t>、</w:t>
            </w:r>
            <w:r>
              <w:rPr>
                <w:rFonts w:ascii="??_GB2312" w:hAnsi="??_GB2312" w:eastAsia="Times New Roman" w:cs="??_GB2312"/>
                <w:sz w:val="21"/>
              </w:rPr>
              <w:t>205</w:t>
            </w:r>
            <w:r>
              <w:rPr>
                <w:rFonts w:hint="eastAsia" w:ascii="宋体" w:hAnsi="宋体" w:cs="宋体"/>
                <w:sz w:val="21"/>
              </w:rPr>
              <w:t>、</w:t>
            </w:r>
            <w:r>
              <w:rPr>
                <w:rFonts w:ascii="??_GB2312" w:hAnsi="??_GB2312" w:eastAsia="Times New Roman" w:cs="??_GB2312"/>
                <w:sz w:val="21"/>
              </w:rPr>
              <w:t>206</w:t>
            </w:r>
            <w:r>
              <w:rPr>
                <w:rFonts w:hint="eastAsia" w:ascii="宋体" w:hAnsi="宋体" w:cs="宋体"/>
                <w:sz w:val="21"/>
              </w:rPr>
              <w:t>、</w:t>
            </w:r>
            <w:r>
              <w:rPr>
                <w:rFonts w:ascii="??_GB2312" w:hAnsi="??_GB2312" w:eastAsia="Times New Roman" w:cs="??_GB2312"/>
                <w:sz w:val="21"/>
              </w:rPr>
              <w:t>207</w:t>
            </w:r>
            <w:r>
              <w:rPr>
                <w:rFonts w:hint="eastAsia" w:ascii="宋体" w:hAnsi="宋体" w:cs="宋体"/>
                <w:sz w:val="21"/>
              </w:rPr>
              <w:t>、</w:t>
            </w:r>
            <w:r>
              <w:rPr>
                <w:rFonts w:ascii="??_GB2312" w:hAnsi="??_GB2312" w:eastAsia="Times New Roman" w:cs="??_GB2312"/>
                <w:sz w:val="21"/>
              </w:rPr>
              <w:t>208</w:t>
            </w:r>
            <w:r>
              <w:rPr>
                <w:rFonts w:hint="eastAsia" w:ascii="宋体" w:hAnsi="宋体" w:cs="宋体"/>
                <w:sz w:val="21"/>
              </w:rPr>
              <w:t>、</w:t>
            </w:r>
            <w:r>
              <w:rPr>
                <w:rFonts w:ascii="??_GB2312" w:hAnsi="??_GB2312" w:eastAsia="Times New Roman" w:cs="??_GB2312"/>
                <w:sz w:val="21"/>
              </w:rPr>
              <w:t>209</w:t>
            </w:r>
            <w:r>
              <w:rPr>
                <w:rFonts w:hint="eastAsia" w:ascii="宋体" w:hAnsi="宋体" w:cs="宋体"/>
                <w:sz w:val="21"/>
              </w:rPr>
              <w:t>、</w:t>
            </w:r>
            <w:r>
              <w:rPr>
                <w:rFonts w:ascii="??_GB2312" w:hAnsi="??_GB2312" w:eastAsia="Times New Roman" w:cs="??_GB2312"/>
                <w:sz w:val="21"/>
              </w:rPr>
              <w:t>301</w:t>
            </w:r>
            <w:r>
              <w:rPr>
                <w:rFonts w:hint="eastAsia" w:ascii="宋体" w:hAnsi="宋体" w:cs="宋体"/>
                <w:sz w:val="21"/>
              </w:rPr>
              <w:t>、</w:t>
            </w:r>
            <w:r>
              <w:rPr>
                <w:rFonts w:ascii="??_GB2312" w:hAnsi="??_GB2312" w:eastAsia="Times New Roman" w:cs="??_GB2312"/>
                <w:sz w:val="21"/>
              </w:rPr>
              <w:t>302</w:t>
            </w:r>
            <w:r>
              <w:rPr>
                <w:rFonts w:hint="eastAsia" w:ascii="宋体" w:hAnsi="宋体" w:cs="宋体"/>
                <w:sz w:val="21"/>
              </w:rPr>
              <w:t>、</w:t>
            </w:r>
            <w:r>
              <w:rPr>
                <w:rFonts w:ascii="??_GB2312" w:hAnsi="??_GB2312" w:eastAsia="Times New Roman" w:cs="??_GB2312"/>
                <w:sz w:val="21"/>
              </w:rPr>
              <w:t>303</w:t>
            </w:r>
            <w:r>
              <w:rPr>
                <w:rFonts w:hint="eastAsia" w:ascii="宋体" w:hAnsi="宋体" w:cs="宋体"/>
                <w:sz w:val="21"/>
              </w:rPr>
              <w:t>、</w:t>
            </w:r>
            <w:r>
              <w:rPr>
                <w:rFonts w:ascii="??_GB2312" w:hAnsi="??_GB2312" w:eastAsia="Times New Roman" w:cs="??_GB2312"/>
                <w:sz w:val="21"/>
              </w:rPr>
              <w:t>305</w:t>
            </w:r>
            <w:r>
              <w:rPr>
                <w:rFonts w:hint="eastAsia" w:ascii="宋体" w:hAnsi="宋体" w:cs="宋体"/>
                <w:sz w:val="21"/>
              </w:rPr>
              <w:t>、</w:t>
            </w:r>
            <w:r>
              <w:rPr>
                <w:rFonts w:ascii="??_GB2312" w:hAnsi="??_GB2312" w:eastAsia="Times New Roman" w:cs="??_GB2312"/>
                <w:sz w:val="21"/>
              </w:rPr>
              <w:t>306</w:t>
            </w:r>
            <w:r>
              <w:rPr>
                <w:rFonts w:hint="eastAsia" w:ascii="宋体" w:hAnsi="宋体" w:cs="宋体"/>
                <w:sz w:val="21"/>
              </w:rPr>
              <w:t>、</w:t>
            </w:r>
            <w:r>
              <w:rPr>
                <w:rFonts w:ascii="??_GB2312" w:hAnsi="??_GB2312" w:eastAsia="Times New Roman" w:cs="??_GB2312"/>
                <w:sz w:val="21"/>
              </w:rPr>
              <w:t>307</w:t>
            </w:r>
            <w:r>
              <w:rPr>
                <w:rFonts w:hint="eastAsia" w:ascii="宋体" w:hAnsi="宋体" w:cs="宋体"/>
                <w:sz w:val="21"/>
              </w:rPr>
              <w:t>、</w:t>
            </w:r>
            <w:r>
              <w:rPr>
                <w:rFonts w:ascii="??_GB2312" w:hAnsi="??_GB2312" w:eastAsia="Times New Roman" w:cs="??_GB2312"/>
                <w:sz w:val="21"/>
              </w:rPr>
              <w:t>308</w:t>
            </w:r>
            <w:r>
              <w:rPr>
                <w:rFonts w:hint="eastAsia" w:ascii="宋体" w:hAnsi="宋体" w:cs="宋体"/>
                <w:sz w:val="21"/>
              </w:rPr>
              <w:t>、</w:t>
            </w:r>
            <w:r>
              <w:rPr>
                <w:rFonts w:ascii="??_GB2312" w:hAnsi="??_GB2312" w:eastAsia="Times New Roman" w:cs="??_GB2312"/>
                <w:sz w:val="21"/>
              </w:rPr>
              <w:t>309</w:t>
            </w:r>
            <w:r>
              <w:rPr>
                <w:rFonts w:hint="eastAsia" w:ascii="宋体" w:hAnsi="宋体" w:cs="宋体"/>
                <w:sz w:val="21"/>
              </w:rPr>
              <w:t>、</w:t>
            </w:r>
            <w:r>
              <w:rPr>
                <w:rFonts w:ascii="??_GB2312" w:hAnsi="??_GB2312" w:eastAsia="Times New Roman" w:cs="??_GB2312"/>
                <w:sz w:val="21"/>
              </w:rPr>
              <w:t>310</w:t>
            </w:r>
            <w:r>
              <w:rPr>
                <w:rFonts w:hint="eastAsia" w:ascii="宋体" w:hAnsi="宋体" w:cs="宋体"/>
                <w:sz w:val="21"/>
              </w:rPr>
              <w:t>、</w:t>
            </w:r>
            <w:r>
              <w:rPr>
                <w:rFonts w:ascii="??_GB2312" w:hAnsi="??_GB2312" w:eastAsia="Times New Roman" w:cs="??_GB2312"/>
                <w:sz w:val="21"/>
              </w:rPr>
              <w:t>401</w:t>
            </w:r>
            <w:r>
              <w:rPr>
                <w:rFonts w:hint="eastAsia" w:ascii="宋体" w:hAnsi="宋体" w:cs="宋体"/>
                <w:sz w:val="21"/>
              </w:rPr>
              <w:t>、</w:t>
            </w:r>
            <w:r>
              <w:rPr>
                <w:rFonts w:ascii="??_GB2312" w:hAnsi="??_GB2312" w:eastAsia="Times New Roman" w:cs="??_GB2312"/>
                <w:sz w:val="21"/>
              </w:rPr>
              <w:t>402</w:t>
            </w:r>
            <w:r>
              <w:rPr>
                <w:rFonts w:hint="eastAsia" w:ascii="宋体" w:hAnsi="宋体" w:cs="宋体"/>
                <w:sz w:val="21"/>
              </w:rPr>
              <w:t>、</w:t>
            </w:r>
            <w:r>
              <w:rPr>
                <w:rFonts w:ascii="??_GB2312" w:hAnsi="??_GB2312" w:eastAsia="Times New Roman" w:cs="??_GB2312"/>
                <w:sz w:val="21"/>
              </w:rPr>
              <w:t>403</w:t>
            </w:r>
            <w:r>
              <w:rPr>
                <w:rFonts w:hint="eastAsia" w:ascii="宋体" w:hAnsi="宋体" w:cs="宋体"/>
                <w:sz w:val="21"/>
              </w:rPr>
              <w:t>、</w:t>
            </w:r>
            <w:r>
              <w:rPr>
                <w:rFonts w:ascii="??_GB2312" w:hAnsi="??_GB2312" w:eastAsia="Times New Roman" w:cs="??_GB2312"/>
                <w:sz w:val="21"/>
              </w:rPr>
              <w:t>404</w:t>
            </w:r>
            <w:r>
              <w:rPr>
                <w:rFonts w:hint="eastAsia" w:ascii="宋体" w:hAnsi="宋体" w:cs="宋体"/>
                <w:sz w:val="21"/>
              </w:rPr>
              <w:t>、</w:t>
            </w:r>
            <w:r>
              <w:rPr>
                <w:rFonts w:ascii="??_GB2312" w:hAnsi="??_GB2312" w:eastAsia="Times New Roman" w:cs="??_GB2312"/>
                <w:sz w:val="21"/>
              </w:rPr>
              <w:t>405</w:t>
            </w:r>
            <w:r>
              <w:rPr>
                <w:rFonts w:hint="eastAsia" w:ascii="宋体" w:hAnsi="宋体" w:cs="宋体"/>
                <w:sz w:val="21"/>
              </w:rPr>
              <w:t>、</w:t>
            </w:r>
            <w:r>
              <w:rPr>
                <w:rFonts w:ascii="??_GB2312" w:hAnsi="??_GB2312" w:eastAsia="Times New Roman" w:cs="??_GB2312"/>
                <w:sz w:val="21"/>
              </w:rPr>
              <w:t>407</w:t>
            </w:r>
            <w:r>
              <w:rPr>
                <w:rFonts w:hint="eastAsia" w:ascii="宋体" w:hAnsi="宋体" w:cs="宋体"/>
                <w:sz w:val="21"/>
              </w:rPr>
              <w:t>、</w:t>
            </w:r>
            <w:r>
              <w:rPr>
                <w:rFonts w:ascii="??_GB2312" w:hAnsi="??_GB2312" w:eastAsia="Times New Roman" w:cs="??_GB2312"/>
                <w:sz w:val="21"/>
              </w:rPr>
              <w:t>409</w:t>
            </w:r>
            <w:r>
              <w:rPr>
                <w:rFonts w:hint="eastAsia" w:ascii="宋体" w:hAnsi="宋体" w:cs="宋体"/>
                <w:sz w:val="21"/>
              </w:rPr>
              <w:t>、</w:t>
            </w:r>
            <w:r>
              <w:rPr>
                <w:rFonts w:ascii="??_GB2312" w:hAnsi="??_GB2312" w:eastAsia="Times New Roman" w:cs="??_GB2312"/>
                <w:sz w:val="21"/>
              </w:rPr>
              <w:t>501</w:t>
            </w:r>
            <w:r>
              <w:rPr>
                <w:rFonts w:hint="eastAsia" w:ascii="宋体" w:hAnsi="宋体" w:cs="宋体"/>
                <w:sz w:val="21"/>
              </w:rPr>
              <w:t>、</w:t>
            </w:r>
            <w:r>
              <w:rPr>
                <w:rFonts w:ascii="??_GB2312" w:hAnsi="??_GB2312" w:eastAsia="Times New Roman" w:cs="??_GB2312"/>
                <w:sz w:val="21"/>
              </w:rPr>
              <w:t>502</w:t>
            </w:r>
            <w:r>
              <w:rPr>
                <w:rFonts w:hint="eastAsia" w:ascii="宋体" w:hAnsi="宋体" w:cs="宋体"/>
                <w:sz w:val="21"/>
              </w:rPr>
              <w:t>、</w:t>
            </w:r>
            <w:r>
              <w:rPr>
                <w:rFonts w:ascii="??_GB2312" w:hAnsi="??_GB2312" w:eastAsia="Times New Roman" w:cs="??_GB2312"/>
                <w:sz w:val="21"/>
              </w:rPr>
              <w:t>503</w:t>
            </w:r>
            <w:r>
              <w:rPr>
                <w:rFonts w:hint="eastAsia" w:ascii="宋体" w:hAnsi="宋体" w:cs="宋体"/>
                <w:sz w:val="21"/>
              </w:rPr>
              <w:t>、</w:t>
            </w:r>
            <w:r>
              <w:rPr>
                <w:rFonts w:ascii="??_GB2312" w:hAnsi="??_GB2312" w:eastAsia="Times New Roman" w:cs="??_GB2312"/>
                <w:sz w:val="21"/>
              </w:rPr>
              <w:t>504</w:t>
            </w:r>
            <w:r>
              <w:rPr>
                <w:rFonts w:hint="eastAsia" w:ascii="宋体" w:hAnsi="宋体" w:cs="宋体"/>
                <w:sz w:val="21"/>
              </w:rPr>
              <w:t>、</w:t>
            </w:r>
            <w:r>
              <w:rPr>
                <w:rFonts w:ascii="??_GB2312" w:hAnsi="??_GB2312" w:eastAsia="Times New Roman" w:cs="??_GB2312"/>
                <w:sz w:val="21"/>
              </w:rPr>
              <w:t>505</w:t>
            </w:r>
            <w:r>
              <w:rPr>
                <w:rFonts w:hint="eastAsia" w:ascii="宋体" w:hAnsi="宋体" w:cs="宋体"/>
                <w:sz w:val="21"/>
              </w:rPr>
              <w:t>、</w:t>
            </w:r>
            <w:r>
              <w:rPr>
                <w:rFonts w:ascii="??_GB2312" w:hAnsi="??_GB2312" w:eastAsia="Times New Roman" w:cs="??_GB2312"/>
                <w:sz w:val="21"/>
              </w:rPr>
              <w:t>507</w:t>
            </w:r>
            <w:r>
              <w:rPr>
                <w:rFonts w:hint="eastAsia" w:ascii="宋体" w:hAnsi="宋体" w:cs="宋体"/>
                <w:sz w:val="21"/>
              </w:rPr>
              <w:t>、</w:t>
            </w:r>
            <w:r>
              <w:rPr>
                <w:rFonts w:ascii="??_GB2312" w:hAnsi="??_GB2312" w:eastAsia="Times New Roman" w:cs="??_GB2312"/>
                <w:sz w:val="21"/>
              </w:rPr>
              <w:t>508</w:t>
            </w:r>
            <w:r>
              <w:rPr>
                <w:rFonts w:hint="eastAsia" w:ascii="宋体" w:hAnsi="宋体" w:cs="宋体"/>
                <w:sz w:val="21"/>
              </w:rPr>
              <w:t>、</w:t>
            </w:r>
            <w:r>
              <w:rPr>
                <w:rFonts w:ascii="??_GB2312" w:hAnsi="??_GB2312" w:eastAsia="Times New Roman" w:cs="??_GB2312"/>
                <w:sz w:val="21"/>
              </w:rPr>
              <w:t>509</w:t>
            </w:r>
            <w:r>
              <w:rPr>
                <w:rFonts w:hint="eastAsia" w:ascii="宋体" w:hAnsi="宋体" w:cs="宋体"/>
                <w:sz w:val="21"/>
              </w:rPr>
              <w:t>）</w:t>
            </w:r>
          </w:p>
        </w:tc>
        <w:tc>
          <w:tcPr>
            <w:tcW w:w="73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1CCFF16C">
            <w:pPr>
              <w:pStyle w:val="8"/>
              <w:jc w:val="center"/>
            </w:pPr>
            <w:r>
              <w:rPr>
                <w:rFonts w:ascii="??_GB2312" w:hAnsi="??_GB2312" w:eastAsia="Times New Roman" w:cs="??_GB2312"/>
                <w:sz w:val="21"/>
              </w:rPr>
              <w:t>33</w:t>
            </w:r>
          </w:p>
        </w:tc>
        <w:tc>
          <w:tcPr>
            <w:tcW w:w="55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58D78F89">
            <w:pPr>
              <w:pStyle w:val="8"/>
              <w:jc w:val="center"/>
            </w:pPr>
            <w:r>
              <w:rPr>
                <w:rFonts w:hint="eastAsia" w:ascii="宋体" w:hAnsi="宋体" w:cs="宋体"/>
                <w:sz w:val="21"/>
              </w:rPr>
              <w:t>个</w:t>
            </w:r>
          </w:p>
        </w:tc>
      </w:tr>
      <w:tr w14:paraId="0591B3B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645" w:type="dxa"/>
            <w:gridSpan w:val="5"/>
            <w:tcBorders>
              <w:top w:val="nil"/>
              <w:left w:val="single" w:color="000000" w:sz="4" w:space="0"/>
              <w:bottom w:val="single" w:color="000000" w:sz="4" w:space="0"/>
              <w:right w:val="single" w:color="000000" w:sz="4" w:space="0"/>
            </w:tcBorders>
            <w:tcMar>
              <w:top w:w="0" w:type="dxa"/>
              <w:left w:w="105" w:type="dxa"/>
              <w:bottom w:w="0" w:type="dxa"/>
              <w:right w:w="105" w:type="dxa"/>
            </w:tcMar>
            <w:vAlign w:val="bottom"/>
          </w:tcPr>
          <w:p w14:paraId="19DA5895">
            <w:pPr>
              <w:pStyle w:val="8"/>
            </w:pPr>
            <w:r>
              <w:rPr>
                <w:rFonts w:ascii="??_GB2312" w:hAnsi="??_GB2312" w:eastAsia="Times New Roman" w:cs="??_GB2312"/>
                <w:b/>
                <w:sz w:val="21"/>
              </w:rPr>
              <w:t>503</w:t>
            </w:r>
            <w:r>
              <w:rPr>
                <w:rFonts w:hint="eastAsia" w:ascii="宋体" w:hAnsi="宋体" w:cs="宋体"/>
                <w:b/>
                <w:sz w:val="21"/>
              </w:rPr>
              <w:t>实验室</w:t>
            </w:r>
          </w:p>
        </w:tc>
      </w:tr>
      <w:tr w14:paraId="79FED8B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910D7AE">
            <w:pPr>
              <w:pStyle w:val="8"/>
              <w:jc w:val="center"/>
            </w:pPr>
            <w:r>
              <w:rPr>
                <w:rFonts w:ascii="??_GB2312" w:hAnsi="??_GB2312" w:eastAsia="Times New Roman" w:cs="??_GB2312"/>
                <w:sz w:val="21"/>
              </w:rPr>
              <w:t>1</w:t>
            </w:r>
          </w:p>
        </w:tc>
        <w:tc>
          <w:tcPr>
            <w:tcW w:w="115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4ECED9FF">
            <w:pPr>
              <w:pStyle w:val="8"/>
              <w:jc w:val="center"/>
            </w:pPr>
            <w:r>
              <w:rPr>
                <w:rFonts w:hint="eastAsia" w:ascii="宋体" w:hAnsi="宋体" w:cs="宋体"/>
                <w:sz w:val="21"/>
              </w:rPr>
              <w:t>全钢文件柜</w:t>
            </w:r>
          </w:p>
        </w:tc>
        <w:tc>
          <w:tcPr>
            <w:tcW w:w="666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1F3CA414">
            <w:pPr>
              <w:pStyle w:val="8"/>
            </w:pPr>
            <w:r>
              <w:rPr>
                <w:rFonts w:ascii="??_GB2312" w:hAnsi="??_GB2312" w:eastAsia="Times New Roman" w:cs="??_GB2312"/>
                <w:sz w:val="21"/>
              </w:rPr>
              <w:t>1</w:t>
            </w:r>
            <w:r>
              <w:rPr>
                <w:rFonts w:hint="eastAsia" w:ascii="宋体" w:hAnsi="宋体" w:cs="宋体"/>
                <w:sz w:val="21"/>
              </w:rPr>
              <w:t>、</w:t>
            </w:r>
            <w:r>
              <w:rPr>
                <w:rFonts w:ascii="??_GB2312" w:hAnsi="??_GB2312" w:eastAsia="Times New Roman" w:cs="??_GB2312"/>
                <w:sz w:val="21"/>
              </w:rPr>
              <w:t>1200*500*2000mm</w:t>
            </w:r>
            <w:r>
              <w:rPr>
                <w:rFonts w:hint="eastAsia" w:ascii="宋体" w:hAnsi="宋体" w:cs="宋体"/>
                <w:color w:val="FF0000"/>
                <w:sz w:val="21"/>
                <w:lang w:eastAsia="zh-CN"/>
              </w:rPr>
              <w:t>（</w:t>
            </w:r>
            <w:r>
              <w:rPr>
                <w:rFonts w:ascii="??_GB2312" w:hAnsi="??_GB2312" w:eastAsia="Times New Roman" w:cs="??_GB2312"/>
                <w:color w:val="FF0000"/>
                <w:sz w:val="21"/>
              </w:rPr>
              <w:t>±5</w:t>
            </w:r>
            <w:r>
              <w:rPr>
                <w:rFonts w:ascii="??_GB2312" w:hAnsi="??_GB2312" w:eastAsia="Times New Roman" w:cs="??_GB2312"/>
                <w:color w:val="FF0000"/>
                <w:sz w:val="21"/>
                <w:lang w:eastAsia="zh-CN"/>
              </w:rPr>
              <w:t>mm</w:t>
            </w:r>
            <w:r>
              <w:rPr>
                <w:rFonts w:hint="eastAsia" w:ascii="宋体" w:hAnsi="宋体" w:cs="宋体"/>
                <w:color w:val="FF0000"/>
                <w:sz w:val="21"/>
                <w:lang w:eastAsia="zh-CN"/>
              </w:rPr>
              <w:t>）</w:t>
            </w:r>
            <w:r>
              <w:rPr>
                <w:rFonts w:ascii="??_GB2312" w:hAnsi="??_GB2312" w:eastAsia="Times New Roman" w:cs="??_GB2312"/>
                <w:sz w:val="21"/>
              </w:rPr>
              <w:t>,</w:t>
            </w:r>
            <w:r>
              <w:rPr>
                <w:rFonts w:hint="eastAsia" w:ascii="宋体" w:hAnsi="宋体" w:cs="宋体"/>
                <w:sz w:val="21"/>
              </w:rPr>
              <w:t>全钢结构。上、下柜安装锁。</w:t>
            </w:r>
            <w:r>
              <w:rPr>
                <w:rFonts w:ascii="??_GB2312" w:hAnsi="??_GB2312" w:eastAsia="Times New Roman" w:cs="??_GB2312"/>
                <w:sz w:val="21"/>
              </w:rPr>
              <w:t>2</w:t>
            </w:r>
            <w:r>
              <w:rPr>
                <w:rFonts w:hint="eastAsia" w:ascii="宋体" w:hAnsi="宋体" w:cs="宋体"/>
                <w:sz w:val="21"/>
              </w:rPr>
              <w:t>、柜体整体采用优质镀锌钢板材质，层板厚</w:t>
            </w:r>
            <w:r>
              <w:rPr>
                <w:rFonts w:ascii="??_GB2312" w:hAnsi="??_GB2312" w:eastAsia="Times New Roman" w:cs="??_GB2312"/>
                <w:sz w:val="21"/>
              </w:rPr>
              <w:t>≥1.2mm</w:t>
            </w:r>
            <w:r>
              <w:rPr>
                <w:rFonts w:hint="eastAsia" w:ascii="宋体" w:hAnsi="宋体" w:cs="宋体"/>
                <w:sz w:val="21"/>
              </w:rPr>
              <w:t>，侧板、顶板、挂板</w:t>
            </w:r>
            <w:r>
              <w:rPr>
                <w:rFonts w:ascii="??_GB2312" w:hAnsi="??_GB2312" w:eastAsia="Times New Roman" w:cs="??_GB2312"/>
                <w:sz w:val="21"/>
              </w:rPr>
              <w:t>≥1.0mm</w:t>
            </w:r>
            <w:r>
              <w:rPr>
                <w:rFonts w:hint="eastAsia" w:ascii="宋体" w:hAnsi="宋体" w:cs="宋体"/>
                <w:sz w:val="21"/>
              </w:rPr>
              <w:t>，背板厚</w:t>
            </w:r>
            <w:r>
              <w:rPr>
                <w:rFonts w:ascii="??_GB2312" w:hAnsi="??_GB2312" w:eastAsia="Times New Roman" w:cs="??_GB2312"/>
                <w:sz w:val="21"/>
              </w:rPr>
              <w:t>≥0.7mm</w:t>
            </w:r>
            <w:r>
              <w:rPr>
                <w:rFonts w:hint="eastAsia" w:ascii="宋体" w:hAnsi="宋体" w:cs="宋体"/>
                <w:sz w:val="21"/>
              </w:rPr>
              <w:t>，表面经高温环氧树脂静电粉末喷涂而成。</w:t>
            </w:r>
            <w:r>
              <w:rPr>
                <w:rFonts w:ascii="??_GB2312" w:hAnsi="??_GB2312" w:eastAsia="Times New Roman" w:cs="??_GB2312"/>
                <w:sz w:val="21"/>
              </w:rPr>
              <w:t>3</w:t>
            </w:r>
            <w:r>
              <w:rPr>
                <w:rFonts w:hint="eastAsia" w:ascii="宋体" w:hAnsi="宋体" w:cs="宋体"/>
                <w:sz w:val="21"/>
              </w:rPr>
              <w:t>、上部门板内嵌玻璃对开门，柜体内侧设置模具</w:t>
            </w:r>
            <w:r>
              <w:rPr>
                <w:rFonts w:ascii="??_GB2312" w:hAnsi="??_GB2312" w:eastAsia="Times New Roman" w:cs="??_GB2312"/>
                <w:sz w:val="21"/>
              </w:rPr>
              <w:t>CNC</w:t>
            </w:r>
            <w:r>
              <w:rPr>
                <w:rFonts w:hint="eastAsia" w:ascii="宋体" w:hAnsi="宋体" w:cs="宋体"/>
                <w:sz w:val="21"/>
              </w:rPr>
              <w:t>电脑冲孔精准卡槽，下柜钢制双开门，层板带加强筋可以随意调节高度。</w:t>
            </w:r>
            <w:r>
              <w:rPr>
                <w:rFonts w:ascii="??_GB2312" w:hAnsi="??_GB2312" w:eastAsia="Times New Roman" w:cs="??_GB2312"/>
                <w:sz w:val="21"/>
              </w:rPr>
              <w:t>4</w:t>
            </w:r>
            <w:r>
              <w:rPr>
                <w:rFonts w:hint="eastAsia" w:ascii="宋体" w:hAnsi="宋体" w:cs="宋体"/>
                <w:sz w:val="21"/>
              </w:rPr>
              <w:t>、铰链：采用优质铰链，地脚：采用实验室专用的尼龙地脚，可调整柜体的平整度。</w:t>
            </w:r>
          </w:p>
        </w:tc>
        <w:tc>
          <w:tcPr>
            <w:tcW w:w="73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1F6A9039">
            <w:pPr>
              <w:pStyle w:val="8"/>
              <w:jc w:val="center"/>
            </w:pPr>
            <w:r>
              <w:rPr>
                <w:rFonts w:ascii="??_GB2312" w:hAnsi="??_GB2312" w:eastAsia="Times New Roman" w:cs="??_GB2312"/>
                <w:sz w:val="21"/>
              </w:rPr>
              <w:t>4</w:t>
            </w:r>
          </w:p>
        </w:tc>
        <w:tc>
          <w:tcPr>
            <w:tcW w:w="55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6ADF68FD">
            <w:pPr>
              <w:pStyle w:val="8"/>
              <w:jc w:val="center"/>
            </w:pPr>
            <w:r>
              <w:rPr>
                <w:rFonts w:hint="eastAsia" w:ascii="宋体" w:hAnsi="宋体" w:cs="宋体"/>
                <w:sz w:val="21"/>
              </w:rPr>
              <w:t>个</w:t>
            </w:r>
          </w:p>
        </w:tc>
      </w:tr>
      <w:tr w14:paraId="1B06C12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645" w:type="dxa"/>
            <w:gridSpan w:val="5"/>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124889F">
            <w:pPr>
              <w:pStyle w:val="8"/>
            </w:pPr>
            <w:r>
              <w:rPr>
                <w:rFonts w:hint="eastAsia" w:ascii="宋体" w:hAnsi="宋体" w:cs="宋体"/>
                <w:b/>
                <w:sz w:val="21"/>
              </w:rPr>
              <w:t>实验楼一楼</w:t>
            </w:r>
          </w:p>
        </w:tc>
      </w:tr>
      <w:tr w14:paraId="6FD3839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2E97FA4">
            <w:pPr>
              <w:pStyle w:val="8"/>
              <w:jc w:val="center"/>
            </w:pPr>
            <w:r>
              <w:rPr>
                <w:rFonts w:ascii="??_GB2312" w:hAnsi="??_GB2312" w:eastAsia="Times New Roman" w:cs="??_GB2312"/>
                <w:sz w:val="21"/>
              </w:rPr>
              <w:t>1</w:t>
            </w:r>
          </w:p>
        </w:tc>
        <w:tc>
          <w:tcPr>
            <w:tcW w:w="115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5D63D6FB">
            <w:pPr>
              <w:pStyle w:val="8"/>
              <w:jc w:val="center"/>
            </w:pPr>
            <w:r>
              <w:rPr>
                <w:rFonts w:hint="eastAsia" w:ascii="宋体" w:hAnsi="宋体" w:cs="宋体"/>
                <w:sz w:val="21"/>
              </w:rPr>
              <w:t>综合实践水池</w:t>
            </w:r>
          </w:p>
        </w:tc>
        <w:tc>
          <w:tcPr>
            <w:tcW w:w="666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524CAA0F">
            <w:pPr>
              <w:pStyle w:val="8"/>
            </w:pPr>
            <w:r>
              <w:rPr>
                <w:rFonts w:hint="eastAsia" w:ascii="宋体" w:hAnsi="宋体" w:cs="宋体"/>
                <w:sz w:val="21"/>
              </w:rPr>
              <w:t>挖土位置倒水泥，地面找平，保护层和防水层，水泥水池池底内径</w:t>
            </w:r>
            <w:r>
              <w:rPr>
                <w:rFonts w:ascii="??_GB2312" w:hAnsi="??_GB2312" w:eastAsia="Times New Roman" w:cs="??_GB2312"/>
                <w:sz w:val="21"/>
              </w:rPr>
              <w:t>3.2*10.2</w:t>
            </w:r>
            <w:r>
              <w:rPr>
                <w:rFonts w:hint="eastAsia" w:ascii="宋体" w:hAnsi="宋体" w:cs="宋体"/>
                <w:sz w:val="21"/>
              </w:rPr>
              <w:t>米</w:t>
            </w:r>
            <w:r>
              <w:rPr>
                <w:rFonts w:ascii="??_GB2312" w:hAnsi="??_GB2312" w:eastAsia="Times New Roman" w:cs="??_GB2312"/>
                <w:sz w:val="21"/>
              </w:rPr>
              <w:t>*0.26</w:t>
            </w:r>
            <w:r>
              <w:rPr>
                <w:rFonts w:hint="eastAsia" w:ascii="宋体" w:hAnsi="宋体" w:cs="宋体"/>
                <w:sz w:val="21"/>
              </w:rPr>
              <w:t>米，池壁墙体厚大于</w:t>
            </w:r>
            <w:r>
              <w:rPr>
                <w:rFonts w:ascii="??_GB2312" w:hAnsi="??_GB2312" w:eastAsia="Times New Roman" w:cs="??_GB2312"/>
                <w:sz w:val="21"/>
              </w:rPr>
              <w:t>0.2</w:t>
            </w:r>
            <w:r>
              <w:rPr>
                <w:rFonts w:hint="eastAsia" w:ascii="宋体" w:hAnsi="宋体" w:cs="宋体"/>
                <w:sz w:val="21"/>
              </w:rPr>
              <w:t>米，池底和池壁铺蓝色瓷砖，池底需要白色水上足球瓷砖标线，墙体上面和内壁铺白色瓷砖，墙体外壁铺仿古砖。供水系统和排水系统（水池池底和墙体上面瓷砖做微坡度利于排水，施工完场地需要卫生恢复。</w:t>
            </w:r>
          </w:p>
        </w:tc>
        <w:tc>
          <w:tcPr>
            <w:tcW w:w="73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168AC801">
            <w:pPr>
              <w:pStyle w:val="8"/>
              <w:jc w:val="center"/>
            </w:pPr>
            <w:r>
              <w:rPr>
                <w:rFonts w:ascii="??_GB2312" w:hAnsi="??_GB2312" w:eastAsia="Times New Roman" w:cs="??_GB2312"/>
                <w:sz w:val="21"/>
              </w:rPr>
              <w:t>1</w:t>
            </w:r>
          </w:p>
        </w:tc>
        <w:tc>
          <w:tcPr>
            <w:tcW w:w="55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28382452">
            <w:pPr>
              <w:pStyle w:val="8"/>
              <w:jc w:val="center"/>
            </w:pPr>
            <w:r>
              <w:rPr>
                <w:rFonts w:hint="eastAsia" w:ascii="宋体" w:hAnsi="宋体" w:cs="宋体"/>
                <w:sz w:val="21"/>
              </w:rPr>
              <w:t>项</w:t>
            </w:r>
          </w:p>
        </w:tc>
      </w:tr>
    </w:tbl>
    <w:p w14:paraId="7D99D24C"/>
    <w:sectPr>
      <w:foot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_GB2312">
    <w:altName w:val="Times New Roman"/>
    <w:panose1 w:val="00000000000000000000"/>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C20919">
    <w:pPr>
      <w:pStyle w:val="2"/>
    </w:pPr>
    <w:r>
      <w:pict>
        <v:shape id="_x0000_s2049" o:spid="_x0000_s2049"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path/>
          <v:fill on="f" focussize="0,0"/>
          <v:stroke on="f" weight="0.5pt" joinstyle="miter"/>
          <v:imagedata o:title=""/>
          <o:lock v:ext="edit"/>
          <v:textbox inset="0mm,0mm,0mm,0mm" style="mso-fit-shape-to-text:t;">
            <w:txbxContent>
              <w:p w14:paraId="0C3A0B9E">
                <w:pPr>
                  <w:pStyle w:val="2"/>
                </w:pPr>
                <w:r>
                  <w:fldChar w:fldCharType="begin"/>
                </w:r>
                <w:r>
                  <w:instrText xml:space="preserve"> PAGE  \* MERGEFORMAT </w:instrText>
                </w:r>
                <w:r>
                  <w:fldChar w:fldCharType="separate"/>
                </w:r>
                <w:r>
                  <w:t>38</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1"/>
      <w:numFmt w:val="decimal"/>
      <w:lvlText w:val="%1."/>
      <w:lvlJc w:val="left"/>
      <w:rPr>
        <w:rFonts w:cs="Times New Roman"/>
      </w:rPr>
    </w:lvl>
  </w:abstractNum>
  <w:abstractNum w:abstractNumId="1">
    <w:nsid w:val="6E9012B9"/>
    <w:multiLevelType w:val="singleLevel"/>
    <w:tmpl w:val="6E9012B9"/>
    <w:lvl w:ilvl="0" w:tentative="0">
      <w:start w:val="1"/>
      <w:numFmt w:val="decimal"/>
      <w:lvlText w:val="%1."/>
      <w:lvlJc w:val="left"/>
      <w:pPr>
        <w:tabs>
          <w:tab w:val="left" w:pos="312"/>
        </w:tabs>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EEF0803"/>
    <w:rsid w:val="00212DDC"/>
    <w:rsid w:val="005F0943"/>
    <w:rsid w:val="00662558"/>
    <w:rsid w:val="00754E47"/>
    <w:rsid w:val="00A70526"/>
    <w:rsid w:val="00CE6E24"/>
    <w:rsid w:val="0EEF0803"/>
    <w:rsid w:val="12AB7FF8"/>
    <w:rsid w:val="1E223A6E"/>
    <w:rsid w:val="209368CC"/>
    <w:rsid w:val="37A6051A"/>
    <w:rsid w:val="43F52E0E"/>
    <w:rsid w:val="49795E5F"/>
    <w:rsid w:val="4B5E1831"/>
    <w:rsid w:val="518A4708"/>
    <w:rsid w:val="5575142D"/>
    <w:rsid w:val="6C050685"/>
    <w:rsid w:val="6D3867BF"/>
    <w:rsid w:val="7F5E5386"/>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uiPriority w:val="99"/>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Footer Char"/>
    <w:basedOn w:val="5"/>
    <w:link w:val="2"/>
    <w:semiHidden/>
    <w:uiPriority w:val="99"/>
    <w:rPr>
      <w:rFonts w:ascii="Calibri" w:hAnsi="Calibri"/>
      <w:sz w:val="18"/>
      <w:szCs w:val="18"/>
    </w:rPr>
  </w:style>
  <w:style w:type="character" w:customStyle="1" w:styleId="7">
    <w:name w:val="Header Char"/>
    <w:basedOn w:val="5"/>
    <w:link w:val="3"/>
    <w:semiHidden/>
    <w:uiPriority w:val="99"/>
    <w:rPr>
      <w:rFonts w:ascii="Calibri" w:hAnsi="Calibri"/>
      <w:sz w:val="18"/>
      <w:szCs w:val="18"/>
    </w:rPr>
  </w:style>
  <w:style w:type="paragraph" w:customStyle="1" w:styleId="8">
    <w:name w:val="null3"/>
    <w:hidden/>
    <w:uiPriority w:val="99"/>
    <w:rPr>
      <w:rFonts w:ascii="Calibri" w:hAnsi="Calibri" w:eastAsia="宋体" w:cs="Times New Roman"/>
      <w:kern w:val="0"/>
      <w:sz w:val="20"/>
      <w:szCs w:val="2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宣传部</Company>
  <Pages>40</Pages>
  <Words>25108</Words>
  <Characters>28312</Characters>
  <Lines>0</Lines>
  <Paragraphs>0</Paragraphs>
  <TotalTime>2</TotalTime>
  <ScaleCrop>false</ScaleCrop>
  <LinksUpToDate>false</LinksUpToDate>
  <CharactersWithSpaces>28619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2026-05-25T14:01:00Z</dcterms:created>
  <dc:creator>flame</dc:creator>
  <cp:lastModifiedBy>admin</cp:lastModifiedBy>
  <dcterms:modified xsi:type="dcterms:W3CDTF">2026-05-25T15:09:44Z</dcterms:modified>
  <dc:title>          2026年厦门一中思明校区初中实验室改造（生物3间+物理1间+物理实验室考评系统）项目</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1915F276E36D440EA1357E2D2481FF84_13</vt:lpwstr>
  </property>
  <property fmtid="{D5CDD505-2E9C-101B-9397-08002B2CF9AE}" pid="4" name="KSOTemplateDocerSaveRecord">
    <vt:lpwstr>eyJoZGlkIjoiODdhNWRiZjI0YWMyZDlmNjIxZDNjZDE3M2VjNzAxYzAiLCJ1c2VySWQiOiI5NzQ4NjE0MDAifQ==</vt:lpwstr>
  </property>
</Properties>
</file>